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2EB3" w14:textId="77777777" w:rsidR="000D2F22" w:rsidRDefault="000D2F22" w:rsidP="00E52313">
      <w:pPr>
        <w:jc w:val="center"/>
        <w:rPr>
          <w:b/>
          <w:sz w:val="28"/>
          <w:szCs w:val="28"/>
          <w:lang w:val="uk-UA"/>
        </w:rPr>
      </w:pPr>
    </w:p>
    <w:p w14:paraId="0CCA6258" w14:textId="77777777" w:rsidR="0037490B" w:rsidRDefault="00EF2B9E" w:rsidP="00E52313">
      <w:pPr>
        <w:jc w:val="center"/>
        <w:rPr>
          <w:b/>
          <w:sz w:val="28"/>
          <w:szCs w:val="28"/>
          <w:lang w:val="uk-UA"/>
        </w:rPr>
      </w:pPr>
      <w:r w:rsidRPr="00EF2B9E">
        <w:rPr>
          <w:b/>
          <w:sz w:val="28"/>
          <w:szCs w:val="28"/>
          <w:lang w:val="uk-UA"/>
        </w:rPr>
        <w:t>Пояснювальна записка</w:t>
      </w:r>
      <w:r w:rsidR="0037490B">
        <w:rPr>
          <w:b/>
          <w:sz w:val="28"/>
          <w:szCs w:val="28"/>
          <w:lang w:val="uk-UA"/>
        </w:rPr>
        <w:t xml:space="preserve"> </w:t>
      </w:r>
    </w:p>
    <w:p w14:paraId="4B2B913A" w14:textId="77777777" w:rsidR="004E52B0" w:rsidRPr="00D327F2" w:rsidRDefault="004E52B0" w:rsidP="00E52313">
      <w:pPr>
        <w:jc w:val="center"/>
        <w:rPr>
          <w:b/>
          <w:sz w:val="28"/>
          <w:szCs w:val="28"/>
          <w:u w:val="single"/>
          <w:lang w:val="uk-UA"/>
        </w:rPr>
      </w:pPr>
      <w:r w:rsidRPr="00D327F2">
        <w:rPr>
          <w:b/>
          <w:sz w:val="28"/>
          <w:szCs w:val="28"/>
          <w:u w:val="single"/>
          <w:lang w:val="uk-UA"/>
        </w:rPr>
        <w:t>Служби у справах дітей</w:t>
      </w:r>
      <w:r w:rsidR="00EF2B9E">
        <w:rPr>
          <w:b/>
          <w:sz w:val="28"/>
          <w:szCs w:val="28"/>
          <w:u w:val="single"/>
          <w:lang w:val="uk-UA"/>
        </w:rPr>
        <w:t xml:space="preserve"> Чернігівської </w:t>
      </w:r>
      <w:r w:rsidRPr="00D327F2">
        <w:rPr>
          <w:b/>
          <w:sz w:val="28"/>
          <w:szCs w:val="28"/>
          <w:u w:val="single"/>
          <w:lang w:val="uk-UA"/>
        </w:rPr>
        <w:t>облдержадміністрації</w:t>
      </w:r>
    </w:p>
    <w:p w14:paraId="616F2DF1" w14:textId="77777777" w:rsidR="00FD2360" w:rsidRDefault="00EA7912" w:rsidP="0037490B">
      <w:pPr>
        <w:shd w:val="clear" w:color="auto" w:fill="FFFFFF"/>
        <w:tabs>
          <w:tab w:val="left" w:pos="826"/>
        </w:tabs>
        <w:spacing w:before="120"/>
        <w:ind w:firstLine="83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743C15">
        <w:rPr>
          <w:b/>
          <w:sz w:val="28"/>
          <w:szCs w:val="28"/>
          <w:lang w:val="uk-UA"/>
        </w:rPr>
        <w:t xml:space="preserve">ро </w:t>
      </w:r>
      <w:r w:rsidR="00EF2B9E">
        <w:rPr>
          <w:b/>
          <w:sz w:val="28"/>
          <w:szCs w:val="28"/>
          <w:lang w:val="uk-UA"/>
        </w:rPr>
        <w:t xml:space="preserve">стан </w:t>
      </w:r>
      <w:r w:rsidR="00642ADF">
        <w:rPr>
          <w:b/>
          <w:sz w:val="28"/>
          <w:szCs w:val="28"/>
          <w:lang w:val="uk-UA"/>
        </w:rPr>
        <w:t xml:space="preserve">виконання </w:t>
      </w:r>
      <w:r w:rsidR="00EF2B9E" w:rsidRPr="00EF2B9E">
        <w:rPr>
          <w:b/>
          <w:sz w:val="28"/>
          <w:szCs w:val="28"/>
          <w:lang w:val="uk-UA"/>
        </w:rPr>
        <w:t>та оці</w:t>
      </w:r>
      <w:r w:rsidR="00EF2B9E">
        <w:rPr>
          <w:b/>
          <w:sz w:val="28"/>
          <w:szCs w:val="28"/>
          <w:lang w:val="uk-UA"/>
        </w:rPr>
        <w:t xml:space="preserve">нку результативності заходів </w:t>
      </w:r>
      <w:r w:rsidR="00212257">
        <w:rPr>
          <w:b/>
          <w:sz w:val="28"/>
          <w:szCs w:val="28"/>
          <w:lang w:val="uk-UA"/>
        </w:rPr>
        <w:t xml:space="preserve">обласної </w:t>
      </w:r>
      <w:r w:rsidR="001361E4">
        <w:rPr>
          <w:b/>
          <w:sz w:val="28"/>
          <w:szCs w:val="28"/>
          <w:lang w:val="uk-UA"/>
        </w:rPr>
        <w:t>Програми</w:t>
      </w:r>
      <w:r w:rsidR="00212257" w:rsidRPr="00212257">
        <w:rPr>
          <w:b/>
          <w:sz w:val="28"/>
          <w:szCs w:val="28"/>
          <w:lang w:val="uk-UA"/>
        </w:rPr>
        <w:t xml:space="preserve">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</w:r>
      <w:r w:rsidR="00A15C47">
        <w:rPr>
          <w:b/>
          <w:sz w:val="28"/>
          <w:szCs w:val="28"/>
          <w:lang w:val="uk-UA"/>
        </w:rPr>
        <w:t>22</w:t>
      </w:r>
      <w:r w:rsidR="00212257" w:rsidRPr="00212257">
        <w:rPr>
          <w:b/>
          <w:sz w:val="28"/>
          <w:szCs w:val="28"/>
          <w:lang w:val="uk-UA"/>
        </w:rPr>
        <w:t>-202</w:t>
      </w:r>
      <w:r w:rsidR="00A15C47">
        <w:rPr>
          <w:b/>
          <w:sz w:val="28"/>
          <w:szCs w:val="28"/>
          <w:lang w:val="uk-UA"/>
        </w:rPr>
        <w:t>6</w:t>
      </w:r>
      <w:r w:rsidR="00212257" w:rsidRPr="00212257">
        <w:rPr>
          <w:b/>
          <w:sz w:val="28"/>
          <w:szCs w:val="28"/>
          <w:lang w:val="uk-UA"/>
        </w:rPr>
        <w:t xml:space="preserve"> роки, затверджен</w:t>
      </w:r>
      <w:r w:rsidR="00FD2360">
        <w:rPr>
          <w:b/>
          <w:sz w:val="28"/>
          <w:szCs w:val="28"/>
          <w:lang w:val="uk-UA"/>
        </w:rPr>
        <w:t>ої</w:t>
      </w:r>
      <w:r w:rsidR="00212257" w:rsidRPr="00212257">
        <w:rPr>
          <w:b/>
          <w:sz w:val="28"/>
          <w:szCs w:val="28"/>
          <w:lang w:val="uk-UA"/>
        </w:rPr>
        <w:t xml:space="preserve"> рішенням </w:t>
      </w:r>
      <w:r w:rsidR="00E70B42">
        <w:rPr>
          <w:b/>
          <w:color w:val="000000"/>
          <w:sz w:val="28"/>
          <w:szCs w:val="28"/>
          <w:lang w:val="uk-UA"/>
        </w:rPr>
        <w:t>шостої</w:t>
      </w:r>
      <w:r w:rsidR="00212257" w:rsidRPr="00212257">
        <w:rPr>
          <w:b/>
          <w:color w:val="000000"/>
          <w:sz w:val="28"/>
          <w:szCs w:val="28"/>
          <w:lang w:val="uk-UA"/>
        </w:rPr>
        <w:t xml:space="preserve"> сесії </w:t>
      </w:r>
      <w:r w:rsidR="00E70B42">
        <w:rPr>
          <w:b/>
          <w:color w:val="000000"/>
          <w:sz w:val="28"/>
          <w:szCs w:val="28"/>
          <w:lang w:val="uk-UA"/>
        </w:rPr>
        <w:t>восьмого</w:t>
      </w:r>
      <w:r w:rsidR="00212257" w:rsidRPr="00212257">
        <w:rPr>
          <w:b/>
          <w:color w:val="000000"/>
          <w:sz w:val="28"/>
          <w:szCs w:val="28"/>
          <w:lang w:val="uk-UA"/>
        </w:rPr>
        <w:t xml:space="preserve"> скликання обласної ради</w:t>
      </w:r>
    </w:p>
    <w:p w14:paraId="01426885" w14:textId="77777777" w:rsidR="0020457D" w:rsidRDefault="00212257" w:rsidP="00FD2360">
      <w:pPr>
        <w:shd w:val="clear" w:color="auto" w:fill="FFFFFF"/>
        <w:tabs>
          <w:tab w:val="left" w:pos="826"/>
        </w:tabs>
        <w:ind w:firstLine="839"/>
        <w:jc w:val="center"/>
        <w:rPr>
          <w:b/>
          <w:bCs/>
          <w:iCs/>
          <w:sz w:val="28"/>
          <w:szCs w:val="28"/>
          <w:lang w:val="uk-UA"/>
        </w:rPr>
      </w:pPr>
      <w:r w:rsidRPr="00212257">
        <w:rPr>
          <w:b/>
          <w:color w:val="000000"/>
          <w:sz w:val="28"/>
          <w:szCs w:val="28"/>
          <w:lang w:val="uk-UA"/>
        </w:rPr>
        <w:t xml:space="preserve">від </w:t>
      </w:r>
      <w:r w:rsidRPr="00212257">
        <w:rPr>
          <w:b/>
          <w:bCs/>
          <w:iCs/>
          <w:sz w:val="28"/>
          <w:szCs w:val="28"/>
          <w:lang w:val="uk-UA"/>
        </w:rPr>
        <w:t>2</w:t>
      </w:r>
      <w:r w:rsidR="00A15C47">
        <w:rPr>
          <w:b/>
          <w:bCs/>
          <w:iCs/>
          <w:sz w:val="28"/>
          <w:szCs w:val="28"/>
          <w:lang w:val="uk-UA"/>
        </w:rPr>
        <w:t>2</w:t>
      </w:r>
      <w:r w:rsidRPr="00212257">
        <w:rPr>
          <w:b/>
          <w:bCs/>
          <w:iCs/>
          <w:sz w:val="28"/>
          <w:szCs w:val="28"/>
          <w:lang w:val="uk-UA"/>
        </w:rPr>
        <w:t>.1</w:t>
      </w:r>
      <w:r w:rsidR="00A15C47">
        <w:rPr>
          <w:b/>
          <w:bCs/>
          <w:iCs/>
          <w:sz w:val="28"/>
          <w:szCs w:val="28"/>
          <w:lang w:val="uk-UA"/>
        </w:rPr>
        <w:t>0</w:t>
      </w:r>
      <w:r w:rsidRPr="00212257">
        <w:rPr>
          <w:b/>
          <w:bCs/>
          <w:iCs/>
          <w:sz w:val="28"/>
          <w:szCs w:val="28"/>
          <w:lang w:val="uk-UA"/>
        </w:rPr>
        <w:t>.20</w:t>
      </w:r>
      <w:r w:rsidR="00A15C47">
        <w:rPr>
          <w:b/>
          <w:bCs/>
          <w:iCs/>
          <w:sz w:val="28"/>
          <w:szCs w:val="28"/>
          <w:lang w:val="uk-UA"/>
        </w:rPr>
        <w:t>21</w:t>
      </w:r>
      <w:r w:rsidRPr="00212257">
        <w:rPr>
          <w:b/>
          <w:bCs/>
          <w:iCs/>
          <w:sz w:val="28"/>
          <w:szCs w:val="28"/>
          <w:lang w:val="uk-UA"/>
        </w:rPr>
        <w:t xml:space="preserve"> № </w:t>
      </w:r>
      <w:r w:rsidR="00A15C47">
        <w:rPr>
          <w:b/>
          <w:sz w:val="28"/>
          <w:szCs w:val="28"/>
          <w:lang w:val="uk-UA"/>
        </w:rPr>
        <w:t>3-6/</w:t>
      </w:r>
      <w:r w:rsidRPr="00212257">
        <w:rPr>
          <w:b/>
          <w:bCs/>
          <w:iCs/>
          <w:sz w:val="28"/>
          <w:szCs w:val="28"/>
          <w:lang w:val="uk-UA"/>
        </w:rPr>
        <w:t>VII</w:t>
      </w:r>
      <w:r w:rsidR="00A15C47">
        <w:rPr>
          <w:b/>
          <w:bCs/>
          <w:iCs/>
          <w:sz w:val="28"/>
          <w:szCs w:val="28"/>
          <w:lang w:val="uk-UA"/>
        </w:rPr>
        <w:t>І</w:t>
      </w:r>
      <w:r w:rsidR="007D6812">
        <w:rPr>
          <w:b/>
          <w:bCs/>
          <w:iCs/>
          <w:sz w:val="28"/>
          <w:szCs w:val="28"/>
          <w:lang w:val="uk-UA"/>
        </w:rPr>
        <w:t xml:space="preserve"> (далі - Програма)</w:t>
      </w:r>
      <w:r w:rsidR="001566A7">
        <w:rPr>
          <w:b/>
          <w:bCs/>
          <w:iCs/>
          <w:sz w:val="28"/>
          <w:szCs w:val="28"/>
          <w:lang w:val="uk-UA"/>
        </w:rPr>
        <w:t xml:space="preserve"> </w:t>
      </w:r>
      <w:r w:rsidR="001566A7">
        <w:rPr>
          <w:b/>
          <w:sz w:val="28"/>
          <w:szCs w:val="28"/>
          <w:lang w:val="uk-UA"/>
        </w:rPr>
        <w:t>у 202</w:t>
      </w:r>
      <w:r w:rsidR="004A01DA">
        <w:rPr>
          <w:b/>
          <w:sz w:val="28"/>
          <w:szCs w:val="28"/>
          <w:lang w:val="uk-UA"/>
        </w:rPr>
        <w:t>5</w:t>
      </w:r>
      <w:r w:rsidR="001566A7" w:rsidRPr="0020457D">
        <w:rPr>
          <w:b/>
          <w:sz w:val="28"/>
          <w:szCs w:val="28"/>
          <w:lang w:val="uk-UA"/>
        </w:rPr>
        <w:t xml:space="preserve"> році</w:t>
      </w:r>
    </w:p>
    <w:p w14:paraId="6BB0745B" w14:textId="77777777" w:rsidR="00624CAF" w:rsidRPr="001F608A" w:rsidRDefault="00624CAF" w:rsidP="008C240D">
      <w:pPr>
        <w:shd w:val="clear" w:color="auto" w:fill="FFFFFF"/>
        <w:tabs>
          <w:tab w:val="left" w:pos="826"/>
        </w:tabs>
        <w:spacing w:before="120"/>
        <w:ind w:firstLine="839"/>
        <w:jc w:val="center"/>
        <w:rPr>
          <w:bCs/>
          <w:iCs/>
          <w:sz w:val="28"/>
          <w:szCs w:val="28"/>
          <w:lang w:val="uk-UA"/>
        </w:rPr>
      </w:pPr>
    </w:p>
    <w:p w14:paraId="6B6CB02F" w14:textId="77777777" w:rsidR="00DD4097" w:rsidRDefault="007D6812" w:rsidP="00CE0A58">
      <w:pPr>
        <w:pStyle w:val="af4"/>
        <w:spacing w:before="120" w:after="0"/>
        <w:ind w:firstLine="700"/>
        <w:jc w:val="both"/>
        <w:rPr>
          <w:sz w:val="28"/>
          <w:szCs w:val="28"/>
          <w:lang w:val="uk-UA"/>
        </w:rPr>
      </w:pPr>
      <w:r w:rsidRPr="001F608A">
        <w:rPr>
          <w:bCs/>
          <w:iCs/>
          <w:sz w:val="28"/>
          <w:szCs w:val="28"/>
          <w:lang w:val="uk-UA"/>
        </w:rPr>
        <w:t xml:space="preserve">Метою Програми є </w:t>
      </w:r>
      <w:r w:rsidR="00DD4097" w:rsidRPr="001F608A">
        <w:rPr>
          <w:sz w:val="28"/>
          <w:szCs w:val="28"/>
          <w:lang w:val="uk-UA"/>
        </w:rPr>
        <w:t>забезпечення ефективного виконання на території області державної політики у сфері захисту прав дітей, створення належних умов для реалізації права кожної дитини на виховання в сімейному середовищі, попередження дитячої бездоглядності, безпритульності та соціального сирітства.</w:t>
      </w:r>
    </w:p>
    <w:p w14:paraId="43AFDA75" w14:textId="77777777" w:rsidR="00D913D2" w:rsidRPr="001F608A" w:rsidRDefault="00D913D2" w:rsidP="00CE0A58">
      <w:pPr>
        <w:pStyle w:val="af4"/>
        <w:spacing w:before="120" w:after="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Особливої актуальності ці питання набули під час збройної агресії російської федерації проти України, в умовах запровадження воєнного стану.</w:t>
      </w:r>
    </w:p>
    <w:p w14:paraId="4C5C9D2F" w14:textId="77777777" w:rsidR="00D913D2" w:rsidRDefault="001F608A" w:rsidP="00CE0A58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1F608A">
        <w:rPr>
          <w:sz w:val="28"/>
          <w:szCs w:val="28"/>
          <w:lang w:val="uk-UA"/>
        </w:rPr>
        <w:t xml:space="preserve">З метою виявлення дітей, які опинились у складних життєвих обставинах, залишились без піклування батьків, бездоглядних та безпритульних дітей службами у справах дітей області спільно із представниками органів освіти, охорони здоров’я, внутрішніх справ, центрів соціальних служб </w:t>
      </w:r>
      <w:r w:rsidR="00D913D2">
        <w:rPr>
          <w:sz w:val="28"/>
          <w:szCs w:val="28"/>
          <w:lang w:val="uk-UA"/>
        </w:rPr>
        <w:t>організовувались</w:t>
      </w:r>
      <w:r w:rsidRPr="001F608A">
        <w:rPr>
          <w:sz w:val="28"/>
          <w:szCs w:val="28"/>
          <w:lang w:val="uk-UA"/>
        </w:rPr>
        <w:t xml:space="preserve"> профілактичні рейди «Вокзал», «Діти вулиці»</w:t>
      </w:r>
      <w:r>
        <w:rPr>
          <w:sz w:val="28"/>
          <w:szCs w:val="28"/>
          <w:lang w:val="uk-UA"/>
        </w:rPr>
        <w:t xml:space="preserve"> та ін.</w:t>
      </w:r>
    </w:p>
    <w:p w14:paraId="1806F662" w14:textId="77777777" w:rsidR="00BF7A41" w:rsidRPr="000C62D2" w:rsidRDefault="00141A5D" w:rsidP="00CE0A58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0C62D2">
        <w:rPr>
          <w:sz w:val="28"/>
          <w:szCs w:val="28"/>
          <w:lang w:val="uk-UA"/>
        </w:rPr>
        <w:t>За результатами</w:t>
      </w:r>
      <w:r w:rsidR="00FE242F" w:rsidRPr="000C62D2">
        <w:rPr>
          <w:sz w:val="28"/>
          <w:szCs w:val="28"/>
          <w:lang w:val="uk-UA"/>
        </w:rPr>
        <w:t xml:space="preserve"> 202</w:t>
      </w:r>
      <w:r w:rsidR="00582970" w:rsidRPr="000C62D2">
        <w:rPr>
          <w:sz w:val="28"/>
          <w:szCs w:val="28"/>
          <w:lang w:val="uk-UA"/>
        </w:rPr>
        <w:t>5</w:t>
      </w:r>
      <w:r w:rsidR="00FE242F" w:rsidRPr="000C62D2">
        <w:rPr>
          <w:sz w:val="28"/>
          <w:szCs w:val="28"/>
          <w:lang w:val="uk-UA"/>
        </w:rPr>
        <w:t xml:space="preserve"> року проведено 13</w:t>
      </w:r>
      <w:r w:rsidR="00E737E6" w:rsidRPr="000C62D2">
        <w:rPr>
          <w:sz w:val="28"/>
          <w:szCs w:val="28"/>
          <w:lang w:val="uk-UA"/>
        </w:rPr>
        <w:t>91</w:t>
      </w:r>
      <w:r w:rsidR="00FE242F" w:rsidRPr="000C62D2">
        <w:rPr>
          <w:sz w:val="28"/>
          <w:szCs w:val="28"/>
          <w:lang w:val="uk-UA"/>
        </w:rPr>
        <w:t xml:space="preserve"> профілактични</w:t>
      </w:r>
      <w:r w:rsidR="00E737E6" w:rsidRPr="000C62D2">
        <w:rPr>
          <w:sz w:val="28"/>
          <w:szCs w:val="28"/>
          <w:lang w:val="uk-UA"/>
        </w:rPr>
        <w:t>й</w:t>
      </w:r>
      <w:r w:rsidR="00FE242F" w:rsidRPr="000C62D2">
        <w:rPr>
          <w:sz w:val="28"/>
          <w:szCs w:val="28"/>
          <w:lang w:val="uk-UA"/>
        </w:rPr>
        <w:t xml:space="preserve"> рейд «Вокзал», «Діти вулиці», під час яких виявлено 2</w:t>
      </w:r>
      <w:r w:rsidR="00E737E6" w:rsidRPr="000C62D2">
        <w:rPr>
          <w:sz w:val="28"/>
          <w:szCs w:val="28"/>
          <w:lang w:val="uk-UA"/>
        </w:rPr>
        <w:t>0</w:t>
      </w:r>
      <w:r w:rsidR="00896396" w:rsidRPr="000C62D2">
        <w:rPr>
          <w:sz w:val="28"/>
          <w:szCs w:val="28"/>
          <w:lang w:val="uk-UA"/>
        </w:rPr>
        <w:t>1</w:t>
      </w:r>
      <w:r w:rsidR="00FE242F" w:rsidRPr="000C62D2">
        <w:rPr>
          <w:sz w:val="28"/>
          <w:szCs w:val="28"/>
          <w:lang w:val="uk-UA"/>
        </w:rPr>
        <w:t xml:space="preserve"> д</w:t>
      </w:r>
      <w:r w:rsidR="00896396" w:rsidRPr="000C62D2">
        <w:rPr>
          <w:sz w:val="28"/>
          <w:szCs w:val="28"/>
          <w:lang w:val="uk-UA"/>
        </w:rPr>
        <w:t>итину</w:t>
      </w:r>
      <w:r w:rsidR="00FE242F" w:rsidRPr="000C62D2">
        <w:rPr>
          <w:sz w:val="28"/>
          <w:szCs w:val="28"/>
          <w:lang w:val="uk-UA"/>
        </w:rPr>
        <w:t>, як</w:t>
      </w:r>
      <w:r w:rsidR="00D9750C" w:rsidRPr="000C62D2">
        <w:rPr>
          <w:sz w:val="28"/>
          <w:szCs w:val="28"/>
          <w:lang w:val="uk-UA"/>
        </w:rPr>
        <w:t>а</w:t>
      </w:r>
      <w:r w:rsidR="00FE242F" w:rsidRPr="000C62D2">
        <w:rPr>
          <w:sz w:val="28"/>
          <w:szCs w:val="28"/>
          <w:lang w:val="uk-UA"/>
        </w:rPr>
        <w:t xml:space="preserve"> потребувал</w:t>
      </w:r>
      <w:r w:rsidR="00D9750C" w:rsidRPr="000C62D2">
        <w:rPr>
          <w:sz w:val="28"/>
          <w:szCs w:val="28"/>
          <w:lang w:val="uk-UA"/>
        </w:rPr>
        <w:t>а</w:t>
      </w:r>
      <w:r w:rsidR="00FE242F" w:rsidRPr="000C62D2">
        <w:rPr>
          <w:sz w:val="28"/>
          <w:szCs w:val="28"/>
          <w:lang w:val="uk-UA"/>
        </w:rPr>
        <w:t xml:space="preserve"> уваги відповідних органів та служб; обстежено умови проживання та виховання дітей у 3</w:t>
      </w:r>
      <w:r w:rsidR="00896396" w:rsidRPr="000C62D2">
        <w:rPr>
          <w:sz w:val="28"/>
          <w:szCs w:val="28"/>
          <w:lang w:val="uk-UA"/>
        </w:rPr>
        <w:t>1</w:t>
      </w:r>
      <w:r w:rsidR="00E737E6" w:rsidRPr="000C62D2">
        <w:rPr>
          <w:sz w:val="28"/>
          <w:szCs w:val="28"/>
          <w:lang w:val="uk-UA"/>
        </w:rPr>
        <w:t>72</w:t>
      </w:r>
      <w:r w:rsidR="00FE242F" w:rsidRPr="000C62D2">
        <w:rPr>
          <w:sz w:val="28"/>
          <w:szCs w:val="28"/>
          <w:lang w:val="uk-UA"/>
        </w:rPr>
        <w:t xml:space="preserve"> сім’ях; ініційовано притягнення до</w:t>
      </w:r>
      <w:r w:rsidR="00D9750C" w:rsidRPr="000C62D2">
        <w:rPr>
          <w:sz w:val="28"/>
          <w:szCs w:val="28"/>
          <w:lang w:val="uk-UA"/>
        </w:rPr>
        <w:t xml:space="preserve"> </w:t>
      </w:r>
      <w:r w:rsidR="00FE242F" w:rsidRPr="000C62D2">
        <w:rPr>
          <w:sz w:val="28"/>
          <w:szCs w:val="28"/>
          <w:lang w:val="uk-UA"/>
        </w:rPr>
        <w:t xml:space="preserve">відповідальності </w:t>
      </w:r>
      <w:r w:rsidR="00D9750C" w:rsidRPr="000C62D2">
        <w:rPr>
          <w:sz w:val="28"/>
          <w:szCs w:val="28"/>
          <w:lang w:val="uk-UA"/>
        </w:rPr>
        <w:t>3</w:t>
      </w:r>
      <w:r w:rsidR="00E737E6" w:rsidRPr="000C62D2">
        <w:rPr>
          <w:sz w:val="28"/>
          <w:szCs w:val="28"/>
          <w:lang w:val="uk-UA"/>
        </w:rPr>
        <w:t>5</w:t>
      </w:r>
      <w:r w:rsidR="00D9750C" w:rsidRPr="000C62D2">
        <w:rPr>
          <w:sz w:val="28"/>
          <w:szCs w:val="28"/>
          <w:lang w:val="uk-UA"/>
        </w:rPr>
        <w:t>2</w:t>
      </w:r>
      <w:r w:rsidR="00FE242F" w:rsidRPr="000C62D2">
        <w:rPr>
          <w:sz w:val="28"/>
          <w:szCs w:val="28"/>
          <w:lang w:val="uk-UA"/>
        </w:rPr>
        <w:t xml:space="preserve"> батьків; вилучено </w:t>
      </w:r>
      <w:r w:rsidR="00E737E6" w:rsidRPr="000C62D2">
        <w:rPr>
          <w:sz w:val="28"/>
          <w:szCs w:val="28"/>
          <w:lang w:val="uk-UA"/>
        </w:rPr>
        <w:t>54</w:t>
      </w:r>
      <w:r w:rsidR="00FE242F" w:rsidRPr="000C62D2">
        <w:rPr>
          <w:sz w:val="28"/>
          <w:szCs w:val="28"/>
          <w:lang w:val="uk-UA"/>
        </w:rPr>
        <w:t xml:space="preserve"> дітей, з яких: </w:t>
      </w:r>
      <w:r w:rsidR="00E737E6" w:rsidRPr="000C62D2">
        <w:rPr>
          <w:sz w:val="28"/>
          <w:szCs w:val="28"/>
          <w:lang w:val="uk-UA"/>
        </w:rPr>
        <w:t>12</w:t>
      </w:r>
      <w:r w:rsidR="00FE242F" w:rsidRPr="000C62D2">
        <w:rPr>
          <w:sz w:val="28"/>
          <w:szCs w:val="28"/>
          <w:lang w:val="uk-UA"/>
        </w:rPr>
        <w:t xml:space="preserve"> влаштовано в центри соціально-психологічної реабілітації дітей</w:t>
      </w:r>
      <w:r w:rsidR="00D9750C" w:rsidRPr="000C62D2">
        <w:rPr>
          <w:sz w:val="28"/>
          <w:szCs w:val="28"/>
          <w:lang w:val="uk-UA"/>
        </w:rPr>
        <w:t xml:space="preserve">, </w:t>
      </w:r>
      <w:r w:rsidR="00FE242F" w:rsidRPr="000C62D2">
        <w:rPr>
          <w:sz w:val="28"/>
          <w:szCs w:val="28"/>
          <w:lang w:val="uk-UA"/>
        </w:rPr>
        <w:t xml:space="preserve">в сім’ї патронатних вихователів, </w:t>
      </w:r>
      <w:r w:rsidR="00E737E6" w:rsidRPr="000C62D2">
        <w:rPr>
          <w:sz w:val="28"/>
          <w:szCs w:val="28"/>
          <w:lang w:val="uk-UA"/>
        </w:rPr>
        <w:t>27</w:t>
      </w:r>
      <w:r w:rsidR="00FE242F" w:rsidRPr="000C62D2">
        <w:rPr>
          <w:sz w:val="28"/>
          <w:szCs w:val="28"/>
          <w:lang w:val="uk-UA"/>
        </w:rPr>
        <w:t xml:space="preserve"> – в заклади охорони здоров’я та </w:t>
      </w:r>
      <w:r w:rsidR="00E737E6" w:rsidRPr="000C62D2">
        <w:rPr>
          <w:sz w:val="28"/>
          <w:szCs w:val="28"/>
          <w:lang w:val="uk-UA"/>
        </w:rPr>
        <w:t>13</w:t>
      </w:r>
      <w:r w:rsidR="00FE242F" w:rsidRPr="000C62D2">
        <w:rPr>
          <w:sz w:val="28"/>
          <w:szCs w:val="28"/>
          <w:lang w:val="uk-UA"/>
        </w:rPr>
        <w:t xml:space="preserve"> – повернуто в сім’ю</w:t>
      </w:r>
      <w:r w:rsidR="00E737E6" w:rsidRPr="000C62D2">
        <w:rPr>
          <w:sz w:val="28"/>
          <w:szCs w:val="28"/>
          <w:lang w:val="uk-UA"/>
        </w:rPr>
        <w:t xml:space="preserve"> та 2 до навчальних закладів.</w:t>
      </w:r>
    </w:p>
    <w:p w14:paraId="5E26CD10" w14:textId="77777777" w:rsidR="0064264C" w:rsidRDefault="00B72C32" w:rsidP="00CE0A58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3B04FE">
        <w:rPr>
          <w:sz w:val="28"/>
          <w:szCs w:val="28"/>
          <w:lang w:val="uk-UA"/>
        </w:rPr>
        <w:t xml:space="preserve">Забезпечується функціонування Єдиної інформаційно-аналітичної системи (ЄІАС) «Діти» та систематичне внесення даних </w:t>
      </w:r>
      <w:proofErr w:type="spellStart"/>
      <w:r w:rsidR="00E57400" w:rsidRPr="003B04FE">
        <w:rPr>
          <w:sz w:val="28"/>
          <w:szCs w:val="28"/>
          <w:lang w:val="uk-UA"/>
        </w:rPr>
        <w:t>підоблікових</w:t>
      </w:r>
      <w:proofErr w:type="spellEnd"/>
      <w:r w:rsidR="00E57400" w:rsidRPr="003B04FE">
        <w:rPr>
          <w:sz w:val="28"/>
          <w:szCs w:val="28"/>
          <w:lang w:val="uk-UA"/>
        </w:rPr>
        <w:t xml:space="preserve"> категорій </w:t>
      </w:r>
      <w:r w:rsidRPr="003B04FE">
        <w:rPr>
          <w:sz w:val="28"/>
          <w:szCs w:val="28"/>
          <w:lang w:val="uk-UA"/>
        </w:rPr>
        <w:t xml:space="preserve">до її інформаційного ресурсу. </w:t>
      </w:r>
      <w:r w:rsidR="0064264C" w:rsidRPr="003B04FE">
        <w:rPr>
          <w:sz w:val="28"/>
          <w:szCs w:val="28"/>
          <w:lang w:val="uk-UA"/>
        </w:rPr>
        <w:t xml:space="preserve">У зв’язку з впровадженням оновленого </w:t>
      </w:r>
      <w:proofErr w:type="spellStart"/>
      <w:r w:rsidR="0064264C" w:rsidRPr="003B04FE">
        <w:rPr>
          <w:sz w:val="28"/>
          <w:szCs w:val="28"/>
          <w:lang w:val="uk-UA"/>
        </w:rPr>
        <w:t>web</w:t>
      </w:r>
      <w:proofErr w:type="spellEnd"/>
      <w:r w:rsidR="0064264C" w:rsidRPr="003B04FE">
        <w:rPr>
          <w:sz w:val="28"/>
          <w:szCs w:val="28"/>
          <w:lang w:val="uk-UA"/>
        </w:rPr>
        <w:t>-орієнтованого програмного забезпечення ЄІАС «Діти» Службою у справах дітей</w:t>
      </w:r>
      <w:r w:rsidR="00916A3B" w:rsidRPr="003B04FE">
        <w:rPr>
          <w:sz w:val="28"/>
          <w:szCs w:val="28"/>
          <w:lang w:val="uk-UA"/>
        </w:rPr>
        <w:t xml:space="preserve"> (далі - ССД)</w:t>
      </w:r>
      <w:r w:rsidR="0064264C" w:rsidRPr="003B04FE">
        <w:rPr>
          <w:sz w:val="28"/>
          <w:szCs w:val="28"/>
          <w:lang w:val="uk-UA"/>
        </w:rPr>
        <w:t xml:space="preserve"> облдержадміністрації протягом 202</w:t>
      </w:r>
      <w:r w:rsidR="00582970" w:rsidRPr="003B04FE">
        <w:rPr>
          <w:sz w:val="28"/>
          <w:szCs w:val="28"/>
          <w:lang w:val="uk-UA"/>
        </w:rPr>
        <w:t>5</w:t>
      </w:r>
      <w:r w:rsidR="0064264C" w:rsidRPr="003B04FE">
        <w:rPr>
          <w:sz w:val="28"/>
          <w:szCs w:val="28"/>
          <w:lang w:val="uk-UA"/>
        </w:rPr>
        <w:t xml:space="preserve"> року проводилась робота щодо підключення користувачів регіонального, районного та місцевого рівнів. Станом на </w:t>
      </w:r>
      <w:r w:rsidR="00582970" w:rsidRPr="003B04FE">
        <w:rPr>
          <w:sz w:val="28"/>
          <w:szCs w:val="28"/>
          <w:lang w:val="uk-UA"/>
        </w:rPr>
        <w:t>0</w:t>
      </w:r>
      <w:r w:rsidR="0064264C" w:rsidRPr="003B04FE">
        <w:rPr>
          <w:sz w:val="28"/>
          <w:szCs w:val="28"/>
          <w:lang w:val="uk-UA"/>
        </w:rPr>
        <w:t>1.</w:t>
      </w:r>
      <w:r w:rsidR="003B04FE" w:rsidRPr="003B04FE">
        <w:rPr>
          <w:sz w:val="28"/>
          <w:szCs w:val="28"/>
          <w:lang w:val="uk-UA"/>
        </w:rPr>
        <w:t>01</w:t>
      </w:r>
      <w:r w:rsidR="0064264C" w:rsidRPr="003B04FE">
        <w:rPr>
          <w:sz w:val="28"/>
          <w:szCs w:val="28"/>
          <w:lang w:val="uk-UA"/>
        </w:rPr>
        <w:t>.202</w:t>
      </w:r>
      <w:r w:rsidR="003B04FE" w:rsidRPr="003B04FE">
        <w:rPr>
          <w:sz w:val="28"/>
          <w:szCs w:val="28"/>
          <w:lang w:val="uk-UA"/>
        </w:rPr>
        <w:t>6</w:t>
      </w:r>
      <w:r w:rsidR="0064264C" w:rsidRPr="003B04FE">
        <w:rPr>
          <w:sz w:val="28"/>
          <w:szCs w:val="28"/>
          <w:lang w:val="uk-UA"/>
        </w:rPr>
        <w:t xml:space="preserve"> у </w:t>
      </w:r>
      <w:proofErr w:type="spellStart"/>
      <w:r w:rsidR="0064264C" w:rsidRPr="003B04FE">
        <w:rPr>
          <w:sz w:val="28"/>
          <w:szCs w:val="28"/>
          <w:lang w:val="uk-UA"/>
        </w:rPr>
        <w:t>web</w:t>
      </w:r>
      <w:proofErr w:type="spellEnd"/>
      <w:r w:rsidR="0064264C" w:rsidRPr="003B04FE">
        <w:rPr>
          <w:sz w:val="28"/>
          <w:szCs w:val="28"/>
          <w:lang w:val="uk-UA"/>
        </w:rPr>
        <w:t>-орієнтованому програмному забезпеченні ЄІАС «Діти» працюють всі користувачі регіонального рівня, 5 районних державних адміністрацій та 57 сільських, селищних, міських рад.</w:t>
      </w:r>
    </w:p>
    <w:p w14:paraId="1195D940" w14:textId="77777777" w:rsidR="00883F86" w:rsidRPr="00883F86" w:rsidRDefault="00883F86" w:rsidP="00CE0A58">
      <w:pPr>
        <w:pStyle w:val="a3"/>
        <w:spacing w:before="120"/>
        <w:ind w:firstLine="700"/>
      </w:pPr>
      <w:r w:rsidRPr="00883F86">
        <w:rPr>
          <w:rStyle w:val="af5"/>
          <w:i w:val="0"/>
          <w:iCs w:val="0"/>
        </w:rPr>
        <w:t xml:space="preserve">Для підвищення рівня професійних знань працівників служб у справах дітей райдержадміністрацій, сільських, селищних, міських рад у дистанційній формі </w:t>
      </w:r>
      <w:r w:rsidRPr="00883F86">
        <w:t>12-13.03.2025 спільно з Чернігівським регіональним центром підвищення кваліфікації організовано навчальний семінар «Основні напрями діяльності органів місцевої влади щодо здійснення соціально-правового захисту дітей».</w:t>
      </w:r>
    </w:p>
    <w:p w14:paraId="3CBC1815" w14:textId="77777777" w:rsidR="00883F86" w:rsidRPr="00883F86" w:rsidRDefault="00883F86" w:rsidP="00CE0A58">
      <w:pPr>
        <w:pStyle w:val="a3"/>
        <w:spacing w:before="120"/>
        <w:ind w:firstLine="700"/>
        <w:rPr>
          <w:rStyle w:val="af5"/>
          <w:i w:val="0"/>
          <w:iCs w:val="0"/>
        </w:rPr>
      </w:pPr>
      <w:r w:rsidRPr="00883F86">
        <w:rPr>
          <w:rStyle w:val="af5"/>
          <w:i w:val="0"/>
          <w:iCs w:val="0"/>
        </w:rPr>
        <w:t>Проведені навчальні семінари для посадових осіб місцевого самоврядування:</w:t>
      </w:r>
    </w:p>
    <w:p w14:paraId="16F4C170" w14:textId="77777777" w:rsidR="00883F86" w:rsidRPr="00883F86" w:rsidRDefault="00883F86" w:rsidP="00CE0A58">
      <w:pPr>
        <w:pStyle w:val="a3"/>
        <w:spacing w:before="120"/>
        <w:ind w:firstLine="700"/>
        <w:rPr>
          <w:rStyle w:val="af5"/>
          <w:i w:val="0"/>
          <w:iCs w:val="0"/>
        </w:rPr>
      </w:pPr>
      <w:r w:rsidRPr="00883F86">
        <w:rPr>
          <w:rStyle w:val="af5"/>
          <w:i w:val="0"/>
          <w:iCs w:val="0"/>
        </w:rPr>
        <w:lastRenderedPageBreak/>
        <w:t xml:space="preserve"> - офлайн (</w:t>
      </w:r>
      <w:r w:rsidRPr="00883F86">
        <w:rPr>
          <w:bCs/>
        </w:rPr>
        <w:t>29.05.2025, 03.06.2025, 04.06.2025</w:t>
      </w:r>
      <w:r w:rsidRPr="00883F86">
        <w:rPr>
          <w:rStyle w:val="af5"/>
          <w:i w:val="0"/>
          <w:iCs w:val="0"/>
        </w:rPr>
        <w:t xml:space="preserve">) у Чернігівському, Прилуцькому, </w:t>
      </w:r>
      <w:proofErr w:type="spellStart"/>
      <w:r w:rsidRPr="00883F86">
        <w:rPr>
          <w:rStyle w:val="af5"/>
          <w:i w:val="0"/>
          <w:iCs w:val="0"/>
        </w:rPr>
        <w:t>Корюківському</w:t>
      </w:r>
      <w:proofErr w:type="spellEnd"/>
      <w:r w:rsidRPr="00883F86">
        <w:rPr>
          <w:rStyle w:val="af5"/>
          <w:i w:val="0"/>
          <w:iCs w:val="0"/>
        </w:rPr>
        <w:t xml:space="preserve"> районах з актуальних питань набуття службами у справах дітей сільських та селищних рад повноважень стосовно усиновлення дітей;</w:t>
      </w:r>
    </w:p>
    <w:p w14:paraId="46AD9711" w14:textId="77777777" w:rsidR="00883F86" w:rsidRPr="00883F86" w:rsidRDefault="00883F86" w:rsidP="00CE0A58">
      <w:pPr>
        <w:pStyle w:val="a3"/>
        <w:spacing w:before="120"/>
        <w:ind w:firstLine="700"/>
        <w:rPr>
          <w:b/>
          <w:bCs/>
        </w:rPr>
      </w:pPr>
      <w:r w:rsidRPr="00883F86">
        <w:t xml:space="preserve"> - онлайн (10.07.2025, 16.07.2025, 30.07.2025) щодо передачі від райдержадміністрацій до виконавчих органів селищних, сільських рад повноважень стосовно забезпечення функціонування прийомних сімей, дитячих будинків сімейного типу.</w:t>
      </w:r>
    </w:p>
    <w:p w14:paraId="0C89358E" w14:textId="77777777" w:rsidR="00806261" w:rsidRPr="00A1056D" w:rsidRDefault="00883F86" w:rsidP="00CE0A58">
      <w:pPr>
        <w:spacing w:before="120"/>
        <w:ind w:firstLine="700"/>
        <w:jc w:val="both"/>
        <w:rPr>
          <w:rFonts w:cstheme="minorBidi"/>
          <w:iCs/>
          <w:sz w:val="28"/>
          <w:szCs w:val="28"/>
          <w:lang w:val="uk-UA"/>
        </w:rPr>
      </w:pPr>
      <w:r w:rsidRPr="00A1056D">
        <w:rPr>
          <w:sz w:val="28"/>
          <w:szCs w:val="28"/>
          <w:lang w:val="uk-UA"/>
        </w:rPr>
        <w:t>Також із залученням пр</w:t>
      </w:r>
      <w:r w:rsidR="00806261" w:rsidRPr="00A1056D">
        <w:rPr>
          <w:sz w:val="28"/>
          <w:szCs w:val="28"/>
          <w:lang w:val="uk-UA"/>
        </w:rPr>
        <w:t>едставників</w:t>
      </w:r>
      <w:r w:rsidRPr="00A1056D">
        <w:rPr>
          <w:sz w:val="28"/>
          <w:szCs w:val="28"/>
          <w:lang w:val="uk-UA"/>
        </w:rPr>
        <w:t xml:space="preserve"> БФ «Голоси дітей» </w:t>
      </w:r>
      <w:r w:rsidR="00806261" w:rsidRPr="00A1056D">
        <w:rPr>
          <w:sz w:val="28"/>
          <w:szCs w:val="28"/>
          <w:lang w:val="uk-UA"/>
        </w:rPr>
        <w:t xml:space="preserve">12.05.2025 </w:t>
      </w:r>
      <w:r w:rsidRPr="00A1056D">
        <w:rPr>
          <w:sz w:val="28"/>
          <w:szCs w:val="28"/>
          <w:lang w:val="uk-UA"/>
        </w:rPr>
        <w:t>організовано семінар на тему: «Формування професійної компетентності сучасного педагога центру соціально-психологічної реабілітації дітей» для працівників центрів соціально-психологічної реабілітації дітей.</w:t>
      </w:r>
      <w:r w:rsidR="00806261" w:rsidRPr="00A1056D">
        <w:rPr>
          <w:sz w:val="28"/>
          <w:szCs w:val="28"/>
          <w:lang w:val="uk-UA"/>
        </w:rPr>
        <w:t xml:space="preserve"> </w:t>
      </w:r>
      <w:r w:rsidR="00806261" w:rsidRPr="00A1056D">
        <w:rPr>
          <w:iCs/>
          <w:sz w:val="28"/>
          <w:szCs w:val="28"/>
          <w:lang w:val="uk-UA"/>
        </w:rPr>
        <w:t>12.11.2025 проведено тренінг для працівників Чернігівського центру соціально-психологічної реабілітації дітей з питання: «Як підтримати себе та віднайти ресурс в умовах сьогодення».</w:t>
      </w:r>
    </w:p>
    <w:p w14:paraId="06D83BEA" w14:textId="77777777" w:rsidR="004B0B22" w:rsidRDefault="008F67B9" w:rsidP="00CE0A58">
      <w:pPr>
        <w:shd w:val="clear" w:color="auto" w:fill="FFFFFF"/>
        <w:tabs>
          <w:tab w:val="left" w:pos="826"/>
        </w:tabs>
        <w:spacing w:before="120"/>
        <w:ind w:firstLine="700"/>
        <w:jc w:val="both"/>
        <w:rPr>
          <w:bCs/>
          <w:iCs/>
          <w:sz w:val="28"/>
          <w:szCs w:val="28"/>
          <w:lang w:val="uk-UA"/>
        </w:rPr>
      </w:pPr>
      <w:r w:rsidRPr="00694772">
        <w:rPr>
          <w:bCs/>
          <w:iCs/>
          <w:sz w:val="28"/>
          <w:szCs w:val="28"/>
          <w:lang w:val="uk-UA"/>
        </w:rPr>
        <w:t xml:space="preserve">Загальна кількість проведених впродовж звітного періоду семінарів та тренінгів для працівників ССД та центрів соціально-психологічної реабілітації дітей складає – </w:t>
      </w:r>
      <w:r w:rsidR="00806261" w:rsidRPr="00694772">
        <w:rPr>
          <w:bCs/>
          <w:iCs/>
          <w:sz w:val="28"/>
          <w:szCs w:val="28"/>
          <w:lang w:val="uk-UA"/>
        </w:rPr>
        <w:t>9</w:t>
      </w:r>
      <w:r w:rsidRPr="00694772">
        <w:rPr>
          <w:bCs/>
          <w:iCs/>
          <w:sz w:val="28"/>
          <w:szCs w:val="28"/>
          <w:lang w:val="uk-UA"/>
        </w:rPr>
        <w:t>,</w:t>
      </w:r>
      <w:r w:rsidR="00A2494C" w:rsidRPr="00694772">
        <w:rPr>
          <w:bCs/>
          <w:iCs/>
          <w:sz w:val="28"/>
          <w:szCs w:val="28"/>
          <w:lang w:val="uk-UA"/>
        </w:rPr>
        <w:t xml:space="preserve"> </w:t>
      </w:r>
      <w:r w:rsidR="00694772" w:rsidRPr="00694772">
        <w:rPr>
          <w:bCs/>
          <w:iCs/>
          <w:sz w:val="28"/>
          <w:szCs w:val="28"/>
          <w:lang w:val="uk-UA"/>
        </w:rPr>
        <w:t>що</w:t>
      </w:r>
      <w:r w:rsidR="00A2494C" w:rsidRPr="00694772">
        <w:rPr>
          <w:bCs/>
          <w:iCs/>
          <w:sz w:val="28"/>
          <w:szCs w:val="28"/>
          <w:lang w:val="uk-UA"/>
        </w:rPr>
        <w:t xml:space="preserve"> </w:t>
      </w:r>
      <w:r w:rsidR="00694772" w:rsidRPr="00694772">
        <w:rPr>
          <w:bCs/>
          <w:iCs/>
          <w:sz w:val="28"/>
          <w:szCs w:val="28"/>
          <w:lang w:val="uk-UA"/>
        </w:rPr>
        <w:t>на 5</w:t>
      </w:r>
      <w:r w:rsidR="00883F86" w:rsidRPr="00694772">
        <w:rPr>
          <w:bCs/>
          <w:iCs/>
          <w:sz w:val="28"/>
          <w:szCs w:val="28"/>
          <w:lang w:val="uk-UA"/>
        </w:rPr>
        <w:t>0,0</w:t>
      </w:r>
      <w:r w:rsidR="00A2494C" w:rsidRPr="00694772">
        <w:rPr>
          <w:bCs/>
          <w:iCs/>
          <w:sz w:val="28"/>
          <w:szCs w:val="28"/>
          <w:lang w:val="uk-UA"/>
        </w:rPr>
        <w:t>%</w:t>
      </w:r>
      <w:r w:rsidRPr="00694772">
        <w:rPr>
          <w:bCs/>
          <w:iCs/>
          <w:sz w:val="28"/>
          <w:szCs w:val="28"/>
          <w:lang w:val="uk-UA"/>
        </w:rPr>
        <w:t xml:space="preserve"> </w:t>
      </w:r>
      <w:r w:rsidR="00694772" w:rsidRPr="00694772">
        <w:rPr>
          <w:bCs/>
          <w:iCs/>
          <w:sz w:val="28"/>
          <w:szCs w:val="28"/>
          <w:lang w:val="uk-UA"/>
        </w:rPr>
        <w:t xml:space="preserve">перевищує значення </w:t>
      </w:r>
      <w:r w:rsidRPr="00694772">
        <w:rPr>
          <w:bCs/>
          <w:iCs/>
          <w:sz w:val="28"/>
          <w:szCs w:val="28"/>
          <w:lang w:val="uk-UA"/>
        </w:rPr>
        <w:t>відповідного результативного показника Програми</w:t>
      </w:r>
      <w:r w:rsidR="00855E1E" w:rsidRPr="00694772">
        <w:rPr>
          <w:bCs/>
          <w:iCs/>
          <w:sz w:val="28"/>
          <w:szCs w:val="28"/>
          <w:lang w:val="uk-UA"/>
        </w:rPr>
        <w:t>,</w:t>
      </w:r>
      <w:r w:rsidRPr="00694772">
        <w:rPr>
          <w:bCs/>
          <w:iCs/>
          <w:sz w:val="28"/>
          <w:szCs w:val="28"/>
          <w:lang w:val="uk-UA"/>
        </w:rPr>
        <w:t xml:space="preserve"> визначеного на 202</w:t>
      </w:r>
      <w:r w:rsidR="00883F86" w:rsidRPr="00694772">
        <w:rPr>
          <w:bCs/>
          <w:iCs/>
          <w:sz w:val="28"/>
          <w:szCs w:val="28"/>
          <w:lang w:val="uk-UA"/>
        </w:rPr>
        <w:t>5</w:t>
      </w:r>
      <w:r w:rsidRPr="00694772">
        <w:rPr>
          <w:bCs/>
          <w:iCs/>
          <w:sz w:val="28"/>
          <w:szCs w:val="28"/>
          <w:lang w:val="uk-UA"/>
        </w:rPr>
        <w:t xml:space="preserve"> рік – 6.</w:t>
      </w:r>
    </w:p>
    <w:p w14:paraId="307F43BF" w14:textId="77777777" w:rsidR="00C100A8" w:rsidRPr="00CE0A58" w:rsidRDefault="00825A9C" w:rsidP="00CE0A58">
      <w:pPr>
        <w:shd w:val="clear" w:color="auto" w:fill="FFFFFF"/>
        <w:tabs>
          <w:tab w:val="left" w:pos="826"/>
        </w:tabs>
        <w:spacing w:before="120"/>
        <w:ind w:firstLine="700"/>
        <w:jc w:val="both"/>
        <w:rPr>
          <w:bCs/>
          <w:iCs/>
          <w:sz w:val="28"/>
          <w:szCs w:val="28"/>
          <w:lang w:val="uk-UA"/>
        </w:rPr>
      </w:pPr>
      <w:r w:rsidRPr="00CE0A58">
        <w:rPr>
          <w:bCs/>
          <w:iCs/>
          <w:sz w:val="28"/>
          <w:szCs w:val="28"/>
          <w:lang w:val="uk-UA"/>
        </w:rPr>
        <w:t xml:space="preserve">У цих навчальних заходах стовідсотково взяли участь всі фактично працюючі співробітники </w:t>
      </w:r>
      <w:r w:rsidR="00C04C19" w:rsidRPr="00CE0A58">
        <w:rPr>
          <w:bCs/>
          <w:iCs/>
          <w:sz w:val="28"/>
          <w:szCs w:val="28"/>
          <w:lang w:val="uk-UA"/>
        </w:rPr>
        <w:t>ССД</w:t>
      </w:r>
      <w:r w:rsidRPr="00CE0A58">
        <w:rPr>
          <w:bCs/>
          <w:iCs/>
          <w:sz w:val="28"/>
          <w:szCs w:val="28"/>
          <w:lang w:val="uk-UA"/>
        </w:rPr>
        <w:t xml:space="preserve"> області</w:t>
      </w:r>
      <w:r w:rsidR="00CE0A58" w:rsidRPr="00CE0A58">
        <w:rPr>
          <w:bCs/>
          <w:iCs/>
          <w:sz w:val="28"/>
          <w:szCs w:val="28"/>
          <w:lang w:val="uk-UA"/>
        </w:rPr>
        <w:t xml:space="preserve"> (райдержадміністрацій, сільських, селищних, міських рад)</w:t>
      </w:r>
      <w:r w:rsidRPr="00CE0A58">
        <w:rPr>
          <w:bCs/>
          <w:iCs/>
          <w:sz w:val="28"/>
          <w:szCs w:val="28"/>
          <w:lang w:val="uk-UA"/>
        </w:rPr>
        <w:t xml:space="preserve"> та </w:t>
      </w:r>
      <w:r w:rsidR="00AE7CE9" w:rsidRPr="00CE0A58">
        <w:rPr>
          <w:bCs/>
          <w:iCs/>
          <w:sz w:val="28"/>
          <w:szCs w:val="28"/>
          <w:lang w:val="uk-UA"/>
        </w:rPr>
        <w:t>педагогічні працівники</w:t>
      </w:r>
      <w:r w:rsidRPr="00CE0A58">
        <w:rPr>
          <w:bCs/>
          <w:iCs/>
          <w:sz w:val="28"/>
          <w:szCs w:val="28"/>
          <w:lang w:val="uk-UA"/>
        </w:rPr>
        <w:t xml:space="preserve"> </w:t>
      </w:r>
      <w:r w:rsidR="00A2494C" w:rsidRPr="00CE0A58">
        <w:rPr>
          <w:bCs/>
          <w:iCs/>
          <w:sz w:val="28"/>
          <w:szCs w:val="28"/>
          <w:lang w:val="uk-UA"/>
        </w:rPr>
        <w:t xml:space="preserve">функціонуючих </w:t>
      </w:r>
      <w:r w:rsidRPr="00CE0A58">
        <w:rPr>
          <w:bCs/>
          <w:iCs/>
          <w:sz w:val="28"/>
          <w:szCs w:val="28"/>
          <w:lang w:val="uk-UA"/>
        </w:rPr>
        <w:t>центрів соціально-психологічної реабілітації дітей</w:t>
      </w:r>
      <w:r w:rsidR="00A2494C" w:rsidRPr="00CE0A58">
        <w:rPr>
          <w:bCs/>
          <w:iCs/>
          <w:sz w:val="28"/>
          <w:szCs w:val="28"/>
          <w:lang w:val="uk-UA"/>
        </w:rPr>
        <w:t xml:space="preserve"> (м. Ніжин,</w:t>
      </w:r>
      <w:r w:rsidR="00983639" w:rsidRPr="00CE0A58">
        <w:rPr>
          <w:bCs/>
          <w:iCs/>
          <w:sz w:val="28"/>
          <w:szCs w:val="28"/>
          <w:lang w:val="uk-UA"/>
        </w:rPr>
        <w:t xml:space="preserve"> м. Чернігів,</w:t>
      </w:r>
      <w:r w:rsidR="00983639" w:rsidRPr="00CE0A58">
        <w:rPr>
          <w:bCs/>
          <w:iCs/>
          <w:sz w:val="28"/>
          <w:szCs w:val="28"/>
          <w:lang w:val="uk-UA"/>
        </w:rPr>
        <w:br/>
      </w:r>
      <w:r w:rsidR="00A2494C" w:rsidRPr="00CE0A58">
        <w:rPr>
          <w:bCs/>
          <w:iCs/>
          <w:sz w:val="28"/>
          <w:szCs w:val="28"/>
          <w:lang w:val="uk-UA"/>
        </w:rPr>
        <w:t xml:space="preserve">с. </w:t>
      </w:r>
      <w:proofErr w:type="spellStart"/>
      <w:r w:rsidR="00A2494C" w:rsidRPr="00CE0A58">
        <w:rPr>
          <w:bCs/>
          <w:iCs/>
          <w:sz w:val="28"/>
          <w:szCs w:val="28"/>
          <w:lang w:val="uk-UA"/>
        </w:rPr>
        <w:t>Хмільниця</w:t>
      </w:r>
      <w:proofErr w:type="spellEnd"/>
      <w:r w:rsidR="00A2494C" w:rsidRPr="00CE0A58">
        <w:rPr>
          <w:bCs/>
          <w:iCs/>
          <w:sz w:val="28"/>
          <w:szCs w:val="28"/>
          <w:lang w:val="uk-UA"/>
        </w:rPr>
        <w:t xml:space="preserve"> Чернігівського району).</w:t>
      </w:r>
    </w:p>
    <w:p w14:paraId="1D56B1A8" w14:textId="77777777" w:rsidR="00CE0A58" w:rsidRPr="00CE0A58" w:rsidRDefault="00CE0A58" w:rsidP="00CE0A58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CE0A58">
        <w:rPr>
          <w:sz w:val="28"/>
          <w:szCs w:val="28"/>
          <w:lang w:val="uk-UA"/>
        </w:rPr>
        <w:t>Організовано роботу з підготовки збірників методичних матеріалів для працівників служб у справах дітей щодо:</w:t>
      </w:r>
    </w:p>
    <w:p w14:paraId="21EA4782" w14:textId="77777777" w:rsidR="00CE0A58" w:rsidRPr="00CE0A58" w:rsidRDefault="00CE0A58" w:rsidP="00CE0A58">
      <w:pPr>
        <w:spacing w:before="120"/>
        <w:ind w:firstLine="700"/>
        <w:jc w:val="both"/>
        <w:rPr>
          <w:iCs/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E0A58">
        <w:rPr>
          <w:sz w:val="28"/>
          <w:szCs w:val="28"/>
          <w:lang w:val="uk-UA"/>
        </w:rPr>
        <w:t>- н</w:t>
      </w:r>
      <w:r w:rsidRPr="00CE0A58">
        <w:rPr>
          <w:iCs/>
          <w:spacing w:val="-6"/>
          <w:sz w:val="28"/>
          <w:szCs w:val="28"/>
          <w:lang w:val="uk-UA"/>
        </w:rPr>
        <w:t>овел законодавства у сфері захисту прав дитини;</w:t>
      </w:r>
    </w:p>
    <w:p w14:paraId="33C61906" w14:textId="5F69F9E6" w:rsidR="00CE0A58" w:rsidRPr="00CE0A58" w:rsidRDefault="00CE0A58" w:rsidP="00CE0A58">
      <w:pPr>
        <w:shd w:val="clear" w:color="auto" w:fill="FFFFFF"/>
        <w:tabs>
          <w:tab w:val="left" w:pos="826"/>
        </w:tabs>
        <w:spacing w:before="120"/>
        <w:ind w:firstLine="700"/>
        <w:jc w:val="both"/>
        <w:rPr>
          <w:bCs/>
          <w:iCs/>
          <w:sz w:val="28"/>
          <w:szCs w:val="28"/>
          <w:lang w:val="uk-UA"/>
        </w:rPr>
      </w:pPr>
      <w:r>
        <w:rPr>
          <w:iCs/>
          <w:spacing w:val="-6"/>
          <w:sz w:val="28"/>
          <w:szCs w:val="28"/>
          <w:lang w:val="uk-UA"/>
        </w:rPr>
        <w:t xml:space="preserve"> </w:t>
      </w:r>
      <w:r w:rsidRPr="00CE0A58">
        <w:rPr>
          <w:iCs/>
          <w:spacing w:val="-6"/>
          <w:sz w:val="28"/>
          <w:szCs w:val="28"/>
          <w:lang w:val="uk-UA"/>
        </w:rPr>
        <w:t xml:space="preserve">- </w:t>
      </w:r>
      <w:r w:rsidRPr="00CE0A58">
        <w:rPr>
          <w:sz w:val="28"/>
          <w:szCs w:val="28"/>
          <w:lang w:val="uk-UA"/>
        </w:rPr>
        <w:t xml:space="preserve">актуальних питань захисту прав дітей-сиріт, дітей, позбавлених </w:t>
      </w:r>
      <w:r w:rsidR="0007424F" w:rsidRPr="00CE0A58">
        <w:rPr>
          <w:sz w:val="28"/>
          <w:szCs w:val="28"/>
          <w:lang w:val="uk-UA"/>
        </w:rPr>
        <w:t>батьківського</w:t>
      </w:r>
      <w:r w:rsidRPr="00CE0A58">
        <w:rPr>
          <w:sz w:val="28"/>
          <w:szCs w:val="28"/>
          <w:lang w:val="uk-UA"/>
        </w:rPr>
        <w:t xml:space="preserve"> піклування, в умовах воєнного стану.</w:t>
      </w:r>
    </w:p>
    <w:p w14:paraId="51BACA01" w14:textId="1B763761" w:rsidR="00A2494C" w:rsidRPr="008729E2" w:rsidRDefault="00506A6A" w:rsidP="000D2F22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29E2">
        <w:rPr>
          <w:sz w:val="28"/>
          <w:szCs w:val="28"/>
          <w:lang w:val="uk-UA"/>
        </w:rPr>
        <w:t>29</w:t>
      </w:r>
      <w:r w:rsidR="00250CBB" w:rsidRPr="008729E2">
        <w:rPr>
          <w:rFonts w:eastAsia="Calibri"/>
          <w:sz w:val="28"/>
          <w:szCs w:val="28"/>
          <w:lang w:val="uk-UA" w:eastAsia="en-US"/>
        </w:rPr>
        <w:t>.1</w:t>
      </w:r>
      <w:r w:rsidRPr="008729E2">
        <w:rPr>
          <w:rFonts w:eastAsia="Calibri"/>
          <w:sz w:val="28"/>
          <w:szCs w:val="28"/>
          <w:lang w:val="uk-UA" w:eastAsia="en-US"/>
        </w:rPr>
        <w:t>0</w:t>
      </w:r>
      <w:r w:rsidR="00250CBB" w:rsidRPr="008729E2">
        <w:rPr>
          <w:rFonts w:eastAsia="Calibri"/>
          <w:sz w:val="28"/>
          <w:szCs w:val="28"/>
          <w:lang w:val="uk-UA" w:eastAsia="en-US"/>
        </w:rPr>
        <w:t>.202</w:t>
      </w:r>
      <w:r w:rsidR="008729E2" w:rsidRPr="008729E2">
        <w:rPr>
          <w:rFonts w:eastAsia="Calibri"/>
          <w:sz w:val="28"/>
          <w:szCs w:val="28"/>
          <w:lang w:val="uk-UA" w:eastAsia="en-US"/>
        </w:rPr>
        <w:t>5</w:t>
      </w:r>
      <w:r w:rsidR="00250CBB" w:rsidRPr="008729E2">
        <w:rPr>
          <w:rFonts w:eastAsia="Calibri"/>
          <w:sz w:val="28"/>
          <w:szCs w:val="28"/>
          <w:lang w:val="uk-UA" w:eastAsia="en-US"/>
        </w:rPr>
        <w:t xml:space="preserve"> </w:t>
      </w:r>
      <w:r w:rsidR="0007424F">
        <w:rPr>
          <w:rFonts w:eastAsia="Calibri"/>
          <w:sz w:val="28"/>
          <w:szCs w:val="28"/>
          <w:lang w:val="uk-UA" w:eastAsia="en-US"/>
        </w:rPr>
        <w:t>(в онлайн</w:t>
      </w:r>
      <w:r w:rsidR="00870312">
        <w:rPr>
          <w:rFonts w:eastAsia="Calibri"/>
          <w:sz w:val="28"/>
          <w:szCs w:val="28"/>
          <w:lang w:val="uk-UA" w:eastAsia="en-US"/>
        </w:rPr>
        <w:t xml:space="preserve"> режимі</w:t>
      </w:r>
      <w:r w:rsidR="0007424F">
        <w:rPr>
          <w:rFonts w:eastAsia="Calibri"/>
          <w:sz w:val="28"/>
          <w:szCs w:val="28"/>
          <w:lang w:val="uk-UA" w:eastAsia="en-US"/>
        </w:rPr>
        <w:t xml:space="preserve">) </w:t>
      </w:r>
      <w:r w:rsidR="00250CBB" w:rsidRPr="008729E2">
        <w:rPr>
          <w:rFonts w:eastAsia="Calibri"/>
          <w:sz w:val="28"/>
          <w:szCs w:val="28"/>
          <w:lang w:val="uk-UA" w:eastAsia="en-US"/>
        </w:rPr>
        <w:t xml:space="preserve">проведено </w:t>
      </w:r>
      <w:r w:rsidR="00250CBB" w:rsidRPr="008729E2">
        <w:rPr>
          <w:rFonts w:eastAsia="Calibri"/>
          <w:bCs/>
          <w:sz w:val="28"/>
          <w:szCs w:val="28"/>
          <w:lang w:val="uk-UA" w:eastAsia="en-US"/>
        </w:rPr>
        <w:t>обласний фестиваль кращих практик виховної роботи та соціально-психологічної реабілітації дітей серед працівників</w:t>
      </w:r>
      <w:r w:rsidR="00A2494C" w:rsidRPr="008729E2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250CBB" w:rsidRPr="008729E2">
        <w:rPr>
          <w:rFonts w:eastAsia="Calibri"/>
          <w:bCs/>
          <w:sz w:val="28"/>
          <w:szCs w:val="28"/>
          <w:lang w:val="uk-UA" w:eastAsia="en-US"/>
        </w:rPr>
        <w:t xml:space="preserve">центрів соціально-психологічної реабілітації дітей. </w:t>
      </w:r>
      <w:r w:rsidR="00250CBB" w:rsidRPr="008729E2">
        <w:rPr>
          <w:rFonts w:eastAsia="Calibri"/>
          <w:sz w:val="28"/>
          <w:szCs w:val="28"/>
          <w:lang w:val="uk-UA" w:eastAsia="en-US"/>
        </w:rPr>
        <w:t xml:space="preserve">Захід проходив </w:t>
      </w:r>
      <w:r w:rsidR="002371DC" w:rsidRPr="008729E2">
        <w:rPr>
          <w:rFonts w:eastAsia="Calibri"/>
          <w:sz w:val="28"/>
          <w:szCs w:val="28"/>
          <w:lang w:val="uk-UA" w:eastAsia="en-US"/>
        </w:rPr>
        <w:t>у</w:t>
      </w:r>
      <w:r w:rsidR="00250CBB" w:rsidRPr="008729E2">
        <w:rPr>
          <w:rFonts w:eastAsia="Calibri"/>
          <w:sz w:val="28"/>
          <w:szCs w:val="28"/>
          <w:lang w:val="uk-UA" w:eastAsia="en-US"/>
        </w:rPr>
        <w:t xml:space="preserve"> </w:t>
      </w:r>
      <w:r w:rsidR="00E264BA">
        <w:rPr>
          <w:rFonts w:eastAsia="Calibri"/>
          <w:sz w:val="28"/>
          <w:szCs w:val="28"/>
          <w:lang w:val="uk-UA" w:eastAsia="en-US"/>
        </w:rPr>
        <w:t>трьох</w:t>
      </w:r>
      <w:r w:rsidR="00250CBB" w:rsidRPr="008729E2">
        <w:rPr>
          <w:rFonts w:eastAsia="Calibri"/>
          <w:sz w:val="28"/>
          <w:szCs w:val="28"/>
          <w:lang w:val="uk-UA" w:eastAsia="en-US"/>
        </w:rPr>
        <w:t xml:space="preserve"> номінаціях</w:t>
      </w:r>
      <w:r w:rsidRPr="008729E2">
        <w:rPr>
          <w:sz w:val="28"/>
          <w:szCs w:val="28"/>
          <w:lang w:val="uk-UA"/>
        </w:rPr>
        <w:t xml:space="preserve">: </w:t>
      </w:r>
      <w:r w:rsidRPr="00E737E6">
        <w:rPr>
          <w:sz w:val="28"/>
          <w:szCs w:val="28"/>
          <w:lang w:val="uk-UA"/>
        </w:rPr>
        <w:t>«</w:t>
      </w:r>
      <w:proofErr w:type="spellStart"/>
      <w:r w:rsidR="008729E2">
        <w:rPr>
          <w:sz w:val="28"/>
          <w:szCs w:val="28"/>
          <w:lang w:val="uk-UA"/>
        </w:rPr>
        <w:t>Бе</w:t>
      </w:r>
      <w:r w:rsidR="00E264BA">
        <w:rPr>
          <w:sz w:val="28"/>
          <w:szCs w:val="28"/>
          <w:lang w:val="uk-UA"/>
        </w:rPr>
        <w:t>з</w:t>
      </w:r>
      <w:r w:rsidR="008729E2">
        <w:rPr>
          <w:sz w:val="28"/>
          <w:szCs w:val="28"/>
          <w:lang w:val="uk-UA"/>
        </w:rPr>
        <w:t>бар</w:t>
      </w:r>
      <w:r w:rsidR="0007424F">
        <w:rPr>
          <w:sz w:val="28"/>
          <w:szCs w:val="28"/>
          <w:lang w:val="uk-UA"/>
        </w:rPr>
        <w:t>’</w:t>
      </w:r>
      <w:r w:rsidR="008729E2">
        <w:rPr>
          <w:sz w:val="28"/>
          <w:szCs w:val="28"/>
          <w:lang w:val="uk-UA"/>
        </w:rPr>
        <w:t>єрність</w:t>
      </w:r>
      <w:proofErr w:type="spellEnd"/>
      <w:r w:rsidR="008729E2">
        <w:rPr>
          <w:sz w:val="28"/>
          <w:szCs w:val="28"/>
          <w:lang w:val="uk-UA"/>
        </w:rPr>
        <w:t xml:space="preserve"> – це бачити серцем</w:t>
      </w:r>
      <w:r w:rsidRPr="00E737E6">
        <w:rPr>
          <w:sz w:val="28"/>
          <w:szCs w:val="28"/>
          <w:lang w:val="uk-UA"/>
        </w:rPr>
        <w:t>»</w:t>
      </w:r>
      <w:r w:rsidRPr="008729E2">
        <w:rPr>
          <w:bCs/>
          <w:sz w:val="28"/>
          <w:szCs w:val="28"/>
          <w:lang w:val="uk-UA"/>
        </w:rPr>
        <w:t xml:space="preserve">, </w:t>
      </w:r>
      <w:r w:rsidRPr="00E737E6">
        <w:rPr>
          <w:sz w:val="28"/>
          <w:szCs w:val="28"/>
          <w:lang w:val="uk-UA"/>
        </w:rPr>
        <w:t>«</w:t>
      </w:r>
      <w:r w:rsidRPr="008729E2">
        <w:rPr>
          <w:sz w:val="28"/>
          <w:szCs w:val="28"/>
          <w:lang w:val="uk-UA"/>
        </w:rPr>
        <w:t>Психологічна допомога: «</w:t>
      </w:r>
      <w:r w:rsidR="00E264BA">
        <w:rPr>
          <w:sz w:val="28"/>
          <w:szCs w:val="28"/>
          <w:lang w:val="uk-UA"/>
        </w:rPr>
        <w:t>Ти не один: про важливість підтримки та довіри</w:t>
      </w:r>
      <w:r w:rsidRPr="008729E2">
        <w:rPr>
          <w:sz w:val="28"/>
          <w:szCs w:val="28"/>
          <w:lang w:val="uk-UA"/>
        </w:rPr>
        <w:t>»</w:t>
      </w:r>
      <w:r w:rsidR="00E264BA">
        <w:rPr>
          <w:sz w:val="28"/>
          <w:szCs w:val="28"/>
          <w:lang w:val="uk-UA"/>
        </w:rPr>
        <w:t xml:space="preserve"> та вільний вибір теми.</w:t>
      </w:r>
    </w:p>
    <w:p w14:paraId="05E46581" w14:textId="77777777" w:rsidR="00983639" w:rsidRDefault="006F5D05" w:rsidP="000D2F22">
      <w:pPr>
        <w:spacing w:before="12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Pr="00BD054C">
        <w:rPr>
          <w:bCs/>
          <w:sz w:val="28"/>
          <w:szCs w:val="28"/>
          <w:lang w:val="uk-UA"/>
        </w:rPr>
        <w:t>итання діяльн</w:t>
      </w:r>
      <w:r>
        <w:rPr>
          <w:bCs/>
          <w:sz w:val="28"/>
          <w:szCs w:val="28"/>
          <w:lang w:val="uk-UA"/>
        </w:rPr>
        <w:t>ості</w:t>
      </w:r>
      <w:r w:rsidRPr="00BD054C">
        <w:rPr>
          <w:bCs/>
          <w:sz w:val="28"/>
          <w:szCs w:val="28"/>
          <w:lang w:val="uk-UA"/>
        </w:rPr>
        <w:t xml:space="preserve"> місцевих органів влади щодо розвитку сімейних форм виховання дітей-сиріт, дітей, позбавлених батьківського піклування, та патронату над дитиною</w:t>
      </w:r>
      <w:r>
        <w:rPr>
          <w:bCs/>
          <w:sz w:val="28"/>
          <w:szCs w:val="28"/>
          <w:lang w:val="uk-UA"/>
        </w:rPr>
        <w:t xml:space="preserve"> обговорені </w:t>
      </w:r>
      <w:r w:rsidR="00977E3F">
        <w:rPr>
          <w:bCs/>
          <w:sz w:val="28"/>
          <w:szCs w:val="28"/>
          <w:lang w:val="uk-UA"/>
        </w:rPr>
        <w:t>на розширених засіданнях:</w:t>
      </w:r>
    </w:p>
    <w:p w14:paraId="2616B0E0" w14:textId="77777777" w:rsidR="00977E3F" w:rsidRPr="002E672E" w:rsidRDefault="00977E3F" w:rsidP="00977E3F">
      <w:pPr>
        <w:pStyle w:val="a3"/>
        <w:spacing w:before="120"/>
        <w:ind w:firstLine="709"/>
      </w:pPr>
      <w:r w:rsidRPr="002E672E">
        <w:rPr>
          <w:bCs/>
          <w:noProof/>
        </w:rPr>
        <w:t>- 01.07.2025</w:t>
      </w:r>
      <w:r>
        <w:rPr>
          <w:bCs/>
          <w:noProof/>
        </w:rPr>
        <w:t xml:space="preserve"> та </w:t>
      </w:r>
      <w:r w:rsidRPr="002E672E">
        <w:rPr>
          <w:bCs/>
          <w:noProof/>
        </w:rPr>
        <w:t xml:space="preserve">08.12.2025 </w:t>
      </w:r>
      <w:r w:rsidRPr="002E672E">
        <w:t xml:space="preserve">координаційної ради з реалізації </w:t>
      </w:r>
      <w:r w:rsidR="00BF5B83" w:rsidRPr="002E672E">
        <w:t>в Чернігівській області</w:t>
      </w:r>
      <w:r w:rsidR="00BF5B83" w:rsidRPr="00E737E6">
        <w:rPr>
          <w:bCs/>
          <w:noProof/>
          <w:lang w:val="ru-RU"/>
        </w:rPr>
        <w:t xml:space="preserve"> Стратегії забезпечення права кожної дитини в Україні на зростання в сімейному оточенні на 2024-2028 роки</w:t>
      </w:r>
      <w:r w:rsidRPr="002E672E">
        <w:t>;</w:t>
      </w:r>
    </w:p>
    <w:p w14:paraId="4F8C3EE4" w14:textId="77777777" w:rsidR="00977E3F" w:rsidRPr="002E672E" w:rsidRDefault="00977E3F" w:rsidP="00977E3F">
      <w:pPr>
        <w:pStyle w:val="a3"/>
        <w:spacing w:before="120"/>
        <w:ind w:firstLine="709"/>
        <w:rPr>
          <w:bCs/>
          <w:noProof/>
        </w:rPr>
      </w:pPr>
      <w:r w:rsidRPr="002E672E">
        <w:t xml:space="preserve"> - 20.10.2025 Чернігівського регіонального Офісу Конгресу місцевих і регіональних влад при Президентові України.</w:t>
      </w:r>
    </w:p>
    <w:p w14:paraId="52558F89" w14:textId="77777777" w:rsidR="00137680" w:rsidRPr="00137680" w:rsidRDefault="00E86FC7" w:rsidP="00137680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 w:rsidRPr="00137680">
        <w:rPr>
          <w:bCs/>
          <w:iCs/>
          <w:sz w:val="28"/>
          <w:szCs w:val="28"/>
          <w:lang w:val="uk-UA"/>
        </w:rPr>
        <w:lastRenderedPageBreak/>
        <w:t xml:space="preserve">Загальна кількість проведених заходів – </w:t>
      </w:r>
      <w:r w:rsidR="000F6271">
        <w:rPr>
          <w:bCs/>
          <w:iCs/>
          <w:sz w:val="28"/>
          <w:szCs w:val="28"/>
          <w:lang w:val="uk-UA"/>
        </w:rPr>
        <w:t>3</w:t>
      </w:r>
      <w:r w:rsidRPr="00137680">
        <w:rPr>
          <w:bCs/>
          <w:iCs/>
          <w:sz w:val="28"/>
          <w:szCs w:val="28"/>
          <w:lang w:val="uk-UA"/>
        </w:rPr>
        <w:t>,</w:t>
      </w:r>
      <w:r w:rsidR="000F6271">
        <w:rPr>
          <w:bCs/>
          <w:iCs/>
          <w:sz w:val="28"/>
          <w:szCs w:val="28"/>
          <w:lang w:val="uk-UA"/>
        </w:rPr>
        <w:t xml:space="preserve"> на 50,0%</w:t>
      </w:r>
      <w:r w:rsidRPr="00137680">
        <w:rPr>
          <w:bCs/>
          <w:iCs/>
          <w:sz w:val="28"/>
          <w:szCs w:val="28"/>
          <w:lang w:val="uk-UA"/>
        </w:rPr>
        <w:t xml:space="preserve"> перевищує відповідний результативний показник Програми</w:t>
      </w:r>
      <w:r w:rsidR="00855E1E" w:rsidRPr="00137680">
        <w:rPr>
          <w:bCs/>
          <w:iCs/>
          <w:sz w:val="28"/>
          <w:szCs w:val="28"/>
          <w:lang w:val="uk-UA"/>
        </w:rPr>
        <w:t>,</w:t>
      </w:r>
      <w:r w:rsidRPr="00137680">
        <w:rPr>
          <w:bCs/>
          <w:iCs/>
          <w:sz w:val="28"/>
          <w:szCs w:val="28"/>
          <w:lang w:val="uk-UA"/>
        </w:rPr>
        <w:t xml:space="preserve"> визначен</w:t>
      </w:r>
      <w:r w:rsidR="008B2421" w:rsidRPr="00137680">
        <w:rPr>
          <w:bCs/>
          <w:iCs/>
          <w:sz w:val="28"/>
          <w:szCs w:val="28"/>
          <w:lang w:val="uk-UA"/>
        </w:rPr>
        <w:t>ий</w:t>
      </w:r>
      <w:r w:rsidRPr="00137680">
        <w:rPr>
          <w:bCs/>
          <w:iCs/>
          <w:sz w:val="28"/>
          <w:szCs w:val="28"/>
          <w:lang w:val="uk-UA"/>
        </w:rPr>
        <w:t xml:space="preserve"> на 202</w:t>
      </w:r>
      <w:r w:rsidR="00BF5B83" w:rsidRPr="00137680">
        <w:rPr>
          <w:bCs/>
          <w:iCs/>
          <w:sz w:val="28"/>
          <w:szCs w:val="28"/>
          <w:lang w:val="uk-UA"/>
        </w:rPr>
        <w:t>5</w:t>
      </w:r>
      <w:r w:rsidRPr="00137680">
        <w:rPr>
          <w:bCs/>
          <w:iCs/>
          <w:sz w:val="28"/>
          <w:szCs w:val="28"/>
          <w:lang w:val="uk-UA"/>
        </w:rPr>
        <w:t xml:space="preserve"> рік – </w:t>
      </w:r>
      <w:r w:rsidR="00971E40" w:rsidRPr="00137680">
        <w:rPr>
          <w:bCs/>
          <w:iCs/>
          <w:sz w:val="28"/>
          <w:szCs w:val="28"/>
          <w:lang w:val="uk-UA"/>
        </w:rPr>
        <w:t>2</w:t>
      </w:r>
      <w:r w:rsidRPr="00137680">
        <w:rPr>
          <w:bCs/>
          <w:iCs/>
          <w:sz w:val="28"/>
          <w:szCs w:val="28"/>
          <w:lang w:val="uk-UA"/>
        </w:rPr>
        <w:t>.</w:t>
      </w:r>
      <w:bookmarkStart w:id="0" w:name="_Hlk146786369"/>
    </w:p>
    <w:p w14:paraId="37706B63" w14:textId="77777777" w:rsidR="00137680" w:rsidRPr="00137680" w:rsidRDefault="00137680" w:rsidP="00137680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37680">
        <w:rPr>
          <w:sz w:val="28"/>
          <w:szCs w:val="28"/>
          <w:lang w:val="uk-UA"/>
        </w:rPr>
        <w:t>Інформування населення щодо існуючих сімейних форм виховання дітей здійснюється шляхом використання інтернет-ресурсів, на сайтах місцевих органів влади, у соціальних мережах, в тому числі виступи на</w:t>
      </w:r>
      <w:r w:rsidRPr="00137680">
        <w:rPr>
          <w:bCs/>
          <w:sz w:val="28"/>
          <w:szCs w:val="28"/>
          <w:lang w:val="uk-UA"/>
        </w:rPr>
        <w:t xml:space="preserve"> регіональних ЗМІ, зокрема, </w:t>
      </w:r>
      <w:r w:rsidRPr="00137680">
        <w:rPr>
          <w:rFonts w:eastAsia="Calibri"/>
          <w:sz w:val="28"/>
          <w:szCs w:val="28"/>
          <w:lang w:val="uk-UA" w:eastAsia="en-US"/>
        </w:rPr>
        <w:t xml:space="preserve">облдержадміністрацією </w:t>
      </w:r>
      <w:r w:rsidRPr="00137680">
        <w:rPr>
          <w:bCs/>
          <w:sz w:val="28"/>
          <w:szCs w:val="28"/>
          <w:lang w:val="uk-UA"/>
        </w:rPr>
        <w:t>27.02.2025 та 17.09.2025</w:t>
      </w:r>
      <w:r w:rsidRPr="00137680">
        <w:rPr>
          <w:rFonts w:eastAsia="Calibri"/>
          <w:sz w:val="28"/>
          <w:szCs w:val="28"/>
          <w:lang w:val="uk-UA" w:eastAsia="en-US"/>
        </w:rPr>
        <w:t xml:space="preserve"> проведені брифінги на тему «Реалізація права дитини на виховання у сім’ї.</w:t>
      </w:r>
    </w:p>
    <w:bookmarkEnd w:id="0"/>
    <w:p w14:paraId="6ED48F07" w14:textId="77777777" w:rsidR="004F5D04" w:rsidRPr="005862EA" w:rsidRDefault="00562F1F" w:rsidP="005862EA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4476B7">
        <w:rPr>
          <w:sz w:val="28"/>
          <w:szCs w:val="28"/>
          <w:lang w:val="uk-UA"/>
        </w:rPr>
        <w:t xml:space="preserve">З метою проведення мобільних інформаційно-консультативних пунктів з прав дитини здійснено виїзди до </w:t>
      </w:r>
      <w:proofErr w:type="spellStart"/>
      <w:r w:rsidR="004476B7" w:rsidRPr="00E737E6">
        <w:rPr>
          <w:sz w:val="28"/>
          <w:szCs w:val="28"/>
          <w:lang w:val="uk-UA"/>
        </w:rPr>
        <w:t>до</w:t>
      </w:r>
      <w:proofErr w:type="spellEnd"/>
      <w:r w:rsidR="00AA4777" w:rsidRPr="00E737E6">
        <w:rPr>
          <w:sz w:val="28"/>
          <w:szCs w:val="28"/>
          <w:lang w:val="uk-UA"/>
        </w:rPr>
        <w:t xml:space="preserve"> Іванівської</w:t>
      </w:r>
      <w:r w:rsidR="00AA4777">
        <w:rPr>
          <w:sz w:val="28"/>
          <w:szCs w:val="28"/>
          <w:lang w:val="uk-UA"/>
        </w:rPr>
        <w:t xml:space="preserve"> (27.02.2025), </w:t>
      </w:r>
      <w:proofErr w:type="spellStart"/>
      <w:r w:rsidR="004476B7" w:rsidRPr="00E737E6">
        <w:rPr>
          <w:sz w:val="28"/>
          <w:szCs w:val="28"/>
          <w:lang w:val="uk-UA"/>
        </w:rPr>
        <w:t>Сухополов’янської</w:t>
      </w:r>
      <w:proofErr w:type="spellEnd"/>
      <w:r w:rsidR="00500334">
        <w:rPr>
          <w:sz w:val="28"/>
          <w:szCs w:val="28"/>
          <w:lang w:val="uk-UA"/>
        </w:rPr>
        <w:t xml:space="preserve"> (30.07.2025)</w:t>
      </w:r>
      <w:r w:rsidR="004476B7" w:rsidRPr="00E737E6">
        <w:rPr>
          <w:sz w:val="28"/>
          <w:szCs w:val="28"/>
          <w:lang w:val="uk-UA"/>
        </w:rPr>
        <w:t xml:space="preserve">, </w:t>
      </w:r>
      <w:proofErr w:type="spellStart"/>
      <w:r w:rsidR="00AA4777">
        <w:rPr>
          <w:sz w:val="28"/>
          <w:szCs w:val="28"/>
          <w:lang w:val="uk-UA"/>
        </w:rPr>
        <w:t>Кисилівської</w:t>
      </w:r>
      <w:proofErr w:type="spellEnd"/>
      <w:r w:rsidR="00AA4777">
        <w:rPr>
          <w:sz w:val="28"/>
          <w:szCs w:val="28"/>
          <w:lang w:val="uk-UA"/>
        </w:rPr>
        <w:t xml:space="preserve"> (12.11.2025)</w:t>
      </w:r>
      <w:r w:rsidR="004476B7" w:rsidRPr="00E737E6">
        <w:rPr>
          <w:sz w:val="28"/>
          <w:szCs w:val="28"/>
          <w:lang w:val="uk-UA"/>
        </w:rPr>
        <w:t xml:space="preserve"> сільських рад, </w:t>
      </w:r>
      <w:proofErr w:type="spellStart"/>
      <w:r w:rsidR="004476B7" w:rsidRPr="00E737E6">
        <w:rPr>
          <w:sz w:val="28"/>
          <w:szCs w:val="28"/>
          <w:lang w:val="uk-UA"/>
        </w:rPr>
        <w:t>Гончарівської</w:t>
      </w:r>
      <w:proofErr w:type="spellEnd"/>
      <w:r w:rsidR="00500334">
        <w:rPr>
          <w:sz w:val="28"/>
          <w:szCs w:val="28"/>
          <w:lang w:val="uk-UA"/>
        </w:rPr>
        <w:t xml:space="preserve"> (22.05.2025)</w:t>
      </w:r>
      <w:r w:rsidR="004476B7" w:rsidRPr="00E737E6">
        <w:rPr>
          <w:sz w:val="28"/>
          <w:szCs w:val="28"/>
          <w:lang w:val="uk-UA"/>
        </w:rPr>
        <w:t xml:space="preserve">, </w:t>
      </w:r>
      <w:proofErr w:type="spellStart"/>
      <w:r w:rsidR="004476B7" w:rsidRPr="00E737E6">
        <w:rPr>
          <w:sz w:val="28"/>
          <w:szCs w:val="28"/>
          <w:lang w:val="uk-UA"/>
        </w:rPr>
        <w:t>Олишівської</w:t>
      </w:r>
      <w:proofErr w:type="spellEnd"/>
      <w:r w:rsidR="00233505">
        <w:rPr>
          <w:sz w:val="28"/>
          <w:szCs w:val="28"/>
          <w:lang w:val="uk-UA"/>
        </w:rPr>
        <w:t xml:space="preserve"> (18.06.2025)</w:t>
      </w:r>
      <w:r w:rsidR="004476B7" w:rsidRPr="00E737E6">
        <w:rPr>
          <w:sz w:val="28"/>
          <w:szCs w:val="28"/>
          <w:lang w:val="uk-UA"/>
        </w:rPr>
        <w:t xml:space="preserve"> селищних рад, </w:t>
      </w:r>
      <w:proofErr w:type="spellStart"/>
      <w:r w:rsidR="004476B7" w:rsidRPr="00E737E6">
        <w:rPr>
          <w:sz w:val="28"/>
          <w:szCs w:val="28"/>
          <w:lang w:val="uk-UA"/>
        </w:rPr>
        <w:t>Остерської</w:t>
      </w:r>
      <w:proofErr w:type="spellEnd"/>
      <w:r w:rsidR="006A181A">
        <w:rPr>
          <w:sz w:val="28"/>
          <w:szCs w:val="28"/>
          <w:lang w:val="uk-UA"/>
        </w:rPr>
        <w:t xml:space="preserve"> (13.03.2025)</w:t>
      </w:r>
      <w:r w:rsidR="004476B7" w:rsidRPr="00E737E6">
        <w:rPr>
          <w:sz w:val="28"/>
          <w:szCs w:val="28"/>
          <w:lang w:val="uk-UA"/>
        </w:rPr>
        <w:t xml:space="preserve">, </w:t>
      </w:r>
      <w:proofErr w:type="spellStart"/>
      <w:r w:rsidR="004476B7" w:rsidRPr="00E737E6">
        <w:rPr>
          <w:sz w:val="28"/>
          <w:szCs w:val="28"/>
          <w:lang w:val="uk-UA"/>
        </w:rPr>
        <w:t>Городнянської</w:t>
      </w:r>
      <w:proofErr w:type="spellEnd"/>
      <w:r w:rsidR="006A181A">
        <w:rPr>
          <w:sz w:val="28"/>
          <w:szCs w:val="28"/>
          <w:lang w:val="uk-UA"/>
        </w:rPr>
        <w:t xml:space="preserve"> (05.08.2025)</w:t>
      </w:r>
      <w:r w:rsidR="004476B7" w:rsidRPr="00E737E6">
        <w:rPr>
          <w:sz w:val="28"/>
          <w:szCs w:val="28"/>
          <w:lang w:val="uk-UA"/>
        </w:rPr>
        <w:t>, Ічнянської</w:t>
      </w:r>
      <w:r w:rsidR="001C05A5">
        <w:rPr>
          <w:sz w:val="28"/>
          <w:szCs w:val="28"/>
          <w:lang w:val="uk-UA"/>
        </w:rPr>
        <w:t xml:space="preserve"> (21.10.2025)</w:t>
      </w:r>
      <w:r w:rsidR="004476B7" w:rsidRPr="00E737E6">
        <w:rPr>
          <w:sz w:val="28"/>
          <w:szCs w:val="28"/>
          <w:lang w:val="uk-UA"/>
        </w:rPr>
        <w:t>, Прилуцької</w:t>
      </w:r>
      <w:r w:rsidR="00BF795C">
        <w:rPr>
          <w:sz w:val="28"/>
          <w:szCs w:val="28"/>
          <w:lang w:val="uk-UA"/>
        </w:rPr>
        <w:t xml:space="preserve"> (03.06.2025)</w:t>
      </w:r>
      <w:r w:rsidR="004476B7" w:rsidRPr="00E737E6">
        <w:rPr>
          <w:sz w:val="28"/>
          <w:szCs w:val="28"/>
          <w:lang w:val="uk-UA"/>
        </w:rPr>
        <w:t xml:space="preserve"> та Ніжинської міських рад</w:t>
      </w:r>
      <w:r w:rsidR="00BF795C">
        <w:rPr>
          <w:sz w:val="28"/>
          <w:szCs w:val="28"/>
          <w:lang w:val="uk-UA"/>
        </w:rPr>
        <w:t xml:space="preserve"> (28.02.2025 та 27.03.2025).</w:t>
      </w:r>
      <w:r w:rsidR="005862EA">
        <w:rPr>
          <w:sz w:val="28"/>
          <w:szCs w:val="28"/>
          <w:lang w:val="uk-UA"/>
        </w:rPr>
        <w:t xml:space="preserve"> </w:t>
      </w:r>
      <w:r w:rsidR="003A1F31" w:rsidRPr="005862EA">
        <w:rPr>
          <w:sz w:val="28"/>
          <w:szCs w:val="28"/>
          <w:lang w:val="uk-UA"/>
        </w:rPr>
        <w:t xml:space="preserve">Під час </w:t>
      </w:r>
      <w:r w:rsidR="008B1FA7" w:rsidRPr="005862EA">
        <w:rPr>
          <w:sz w:val="28"/>
          <w:szCs w:val="28"/>
          <w:lang w:val="uk-UA"/>
        </w:rPr>
        <w:t>яких,</w:t>
      </w:r>
      <w:r w:rsidR="003A1F31" w:rsidRPr="005862EA">
        <w:rPr>
          <w:sz w:val="28"/>
          <w:szCs w:val="28"/>
          <w:lang w:val="uk-UA"/>
        </w:rPr>
        <w:t xml:space="preserve"> надавалась консультативна допомога з питань розвитку послуги патронату над дитиною, влаштування дітей у сімейні форми виховання, захисту прав дітей в закладах інституційного догляду, родинах </w:t>
      </w:r>
      <w:proofErr w:type="spellStart"/>
      <w:r w:rsidR="003A1F31" w:rsidRPr="005862EA">
        <w:rPr>
          <w:sz w:val="28"/>
          <w:szCs w:val="28"/>
          <w:lang w:val="uk-UA"/>
        </w:rPr>
        <w:t>усиновлювачів</w:t>
      </w:r>
      <w:proofErr w:type="spellEnd"/>
      <w:r w:rsidR="003A1F31" w:rsidRPr="005862EA">
        <w:rPr>
          <w:sz w:val="28"/>
          <w:szCs w:val="28"/>
          <w:lang w:val="uk-UA"/>
        </w:rPr>
        <w:t>, опікунів, піклувальників, прийомних сім’ях, дитячих будинках сімейного типу, організації діяльності службою у справах дітей територіальної громади щодо здійснення соціального захисту дітей та ін</w:t>
      </w:r>
      <w:r w:rsidR="004F5D04" w:rsidRPr="005862EA">
        <w:rPr>
          <w:sz w:val="28"/>
          <w:szCs w:val="28"/>
          <w:lang w:val="uk-UA"/>
        </w:rPr>
        <w:t>.</w:t>
      </w:r>
    </w:p>
    <w:p w14:paraId="6B7FE61E" w14:textId="77777777" w:rsidR="004F5D04" w:rsidRPr="004F5D04" w:rsidRDefault="00C34ADC" w:rsidP="004F5D04">
      <w:pPr>
        <w:spacing w:before="120"/>
        <w:ind w:firstLine="709"/>
        <w:jc w:val="both"/>
        <w:rPr>
          <w:b/>
          <w:bCs/>
          <w:sz w:val="28"/>
          <w:szCs w:val="28"/>
          <w:lang w:val="uk-UA"/>
        </w:rPr>
      </w:pPr>
      <w:r w:rsidRPr="004F5D04">
        <w:rPr>
          <w:sz w:val="28"/>
          <w:szCs w:val="28"/>
          <w:lang w:val="uk-UA"/>
        </w:rPr>
        <w:t xml:space="preserve">Протягом звітного періоду проведено моніторинг діяльності служб у справах дітей </w:t>
      </w:r>
      <w:proofErr w:type="spellStart"/>
      <w:r w:rsidR="004F5D04" w:rsidRPr="00E737E6">
        <w:rPr>
          <w:sz w:val="28"/>
          <w:szCs w:val="28"/>
          <w:lang w:val="uk-UA"/>
        </w:rPr>
        <w:t>Вертіївської</w:t>
      </w:r>
      <w:proofErr w:type="spellEnd"/>
      <w:r w:rsidR="004F5D04" w:rsidRPr="00E737E6">
        <w:rPr>
          <w:sz w:val="28"/>
          <w:szCs w:val="28"/>
          <w:lang w:val="uk-UA"/>
        </w:rPr>
        <w:t xml:space="preserve"> сільської ради</w:t>
      </w:r>
      <w:r w:rsidR="005E0AFF">
        <w:rPr>
          <w:sz w:val="28"/>
          <w:szCs w:val="28"/>
          <w:lang w:val="uk-UA"/>
        </w:rPr>
        <w:t xml:space="preserve"> (11.07.2025)</w:t>
      </w:r>
      <w:r w:rsidR="004F5D04" w:rsidRPr="00E737E6">
        <w:rPr>
          <w:sz w:val="28"/>
          <w:szCs w:val="28"/>
          <w:lang w:val="uk-UA"/>
        </w:rPr>
        <w:t>, Сосницької</w:t>
      </w:r>
      <w:r w:rsidR="005E0AFF">
        <w:rPr>
          <w:sz w:val="28"/>
          <w:szCs w:val="28"/>
          <w:lang w:val="uk-UA"/>
        </w:rPr>
        <w:t xml:space="preserve"> (04.06.2025)</w:t>
      </w:r>
      <w:r w:rsidR="004F5D04" w:rsidRPr="00E737E6">
        <w:rPr>
          <w:sz w:val="28"/>
          <w:szCs w:val="28"/>
          <w:lang w:val="uk-UA"/>
        </w:rPr>
        <w:t>, Михайло-Коцюбинської</w:t>
      </w:r>
      <w:r w:rsidR="005E0AFF">
        <w:rPr>
          <w:sz w:val="28"/>
          <w:szCs w:val="28"/>
          <w:lang w:val="uk-UA"/>
        </w:rPr>
        <w:t xml:space="preserve"> (11.02.2025)</w:t>
      </w:r>
      <w:r w:rsidR="004F5D04" w:rsidRPr="00E737E6">
        <w:rPr>
          <w:sz w:val="28"/>
          <w:szCs w:val="28"/>
          <w:lang w:val="uk-UA"/>
        </w:rPr>
        <w:t>, Козелецької</w:t>
      </w:r>
      <w:r w:rsidR="00375711">
        <w:rPr>
          <w:sz w:val="28"/>
          <w:szCs w:val="28"/>
          <w:lang w:val="uk-UA"/>
        </w:rPr>
        <w:t xml:space="preserve"> (28.10.2025)</w:t>
      </w:r>
      <w:r w:rsidR="004F5D04" w:rsidRPr="00E737E6">
        <w:rPr>
          <w:sz w:val="28"/>
          <w:szCs w:val="28"/>
          <w:lang w:val="uk-UA"/>
        </w:rPr>
        <w:t xml:space="preserve"> селищних рад, </w:t>
      </w:r>
      <w:proofErr w:type="spellStart"/>
      <w:r w:rsidR="004F5D04" w:rsidRPr="00E737E6">
        <w:rPr>
          <w:sz w:val="28"/>
          <w:szCs w:val="28"/>
          <w:lang w:val="uk-UA"/>
        </w:rPr>
        <w:t>Городнянської</w:t>
      </w:r>
      <w:proofErr w:type="spellEnd"/>
      <w:r w:rsidR="004F5D04" w:rsidRPr="00E737E6">
        <w:rPr>
          <w:sz w:val="28"/>
          <w:szCs w:val="28"/>
          <w:lang w:val="uk-UA"/>
        </w:rPr>
        <w:t xml:space="preserve"> міськ</w:t>
      </w:r>
      <w:r w:rsidR="001F2634">
        <w:rPr>
          <w:sz w:val="28"/>
          <w:szCs w:val="28"/>
          <w:lang w:val="uk-UA"/>
        </w:rPr>
        <w:t>ої</w:t>
      </w:r>
      <w:r w:rsidR="004F5D04" w:rsidRPr="00E737E6">
        <w:rPr>
          <w:sz w:val="28"/>
          <w:szCs w:val="28"/>
          <w:lang w:val="uk-UA"/>
        </w:rPr>
        <w:t xml:space="preserve"> рад</w:t>
      </w:r>
      <w:r w:rsidR="001F2634">
        <w:rPr>
          <w:sz w:val="28"/>
          <w:szCs w:val="28"/>
          <w:lang w:val="uk-UA"/>
        </w:rPr>
        <w:t>и (30.01.2025)</w:t>
      </w:r>
      <w:r w:rsidR="004F5D04" w:rsidRPr="00E737E6">
        <w:rPr>
          <w:sz w:val="28"/>
          <w:szCs w:val="28"/>
          <w:lang w:val="uk-UA"/>
        </w:rPr>
        <w:t>.</w:t>
      </w:r>
    </w:p>
    <w:p w14:paraId="24AC005D" w14:textId="77A91891" w:rsidR="00270A88" w:rsidRDefault="00141A5D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A35DB4">
        <w:rPr>
          <w:sz w:val="28"/>
          <w:szCs w:val="28"/>
          <w:lang w:val="uk-UA"/>
        </w:rPr>
        <w:t>Також</w:t>
      </w:r>
      <w:r w:rsidR="006E5E8C" w:rsidRPr="00A35DB4">
        <w:rPr>
          <w:sz w:val="28"/>
          <w:szCs w:val="28"/>
          <w:lang w:val="uk-UA"/>
        </w:rPr>
        <w:t xml:space="preserve"> з</w:t>
      </w:r>
      <w:r w:rsidR="00C34ADC" w:rsidRPr="00A35DB4">
        <w:rPr>
          <w:sz w:val="28"/>
          <w:szCs w:val="28"/>
          <w:lang w:val="uk-UA"/>
        </w:rPr>
        <w:t>дійснено моніторингові візити до Ніжинського</w:t>
      </w:r>
      <w:r w:rsidR="00D71FE5" w:rsidRPr="00A35DB4">
        <w:rPr>
          <w:sz w:val="28"/>
          <w:szCs w:val="28"/>
          <w:lang w:val="uk-UA"/>
        </w:rPr>
        <w:t xml:space="preserve"> (28.02.2025, 21.07.2025)</w:t>
      </w:r>
      <w:r w:rsidR="00E6004A" w:rsidRPr="00A35DB4">
        <w:rPr>
          <w:sz w:val="28"/>
          <w:szCs w:val="28"/>
          <w:lang w:val="uk-UA"/>
        </w:rPr>
        <w:t>, Чернігівського</w:t>
      </w:r>
      <w:r w:rsidR="00C34ADC" w:rsidRPr="00A35DB4">
        <w:rPr>
          <w:sz w:val="28"/>
          <w:szCs w:val="28"/>
          <w:lang w:val="uk-UA"/>
        </w:rPr>
        <w:t xml:space="preserve"> центр</w:t>
      </w:r>
      <w:r w:rsidR="00E6004A" w:rsidRPr="00A35DB4">
        <w:rPr>
          <w:sz w:val="28"/>
          <w:szCs w:val="28"/>
          <w:lang w:val="uk-UA"/>
        </w:rPr>
        <w:t>ів</w:t>
      </w:r>
      <w:r w:rsidR="00C34ADC" w:rsidRPr="00A35DB4">
        <w:rPr>
          <w:sz w:val="28"/>
          <w:szCs w:val="28"/>
          <w:lang w:val="uk-UA"/>
        </w:rPr>
        <w:t xml:space="preserve"> соціально-психологічної реабілітації дітей (</w:t>
      </w:r>
      <w:r w:rsidR="00D71FE5" w:rsidRPr="00A35DB4">
        <w:rPr>
          <w:sz w:val="28"/>
          <w:szCs w:val="28"/>
          <w:lang w:val="uk-UA"/>
        </w:rPr>
        <w:t>29.10.2025</w:t>
      </w:r>
      <w:r w:rsidR="00C34ADC" w:rsidRPr="00A35DB4">
        <w:rPr>
          <w:sz w:val="28"/>
          <w:szCs w:val="28"/>
          <w:lang w:val="uk-UA"/>
        </w:rPr>
        <w:t xml:space="preserve">) та Центру соціально-психологічної реабілітації дітей с. </w:t>
      </w:r>
      <w:proofErr w:type="spellStart"/>
      <w:r w:rsidR="00C34ADC" w:rsidRPr="00A35DB4">
        <w:rPr>
          <w:sz w:val="28"/>
          <w:szCs w:val="28"/>
          <w:lang w:val="uk-UA"/>
        </w:rPr>
        <w:t>Хмільниця</w:t>
      </w:r>
      <w:proofErr w:type="spellEnd"/>
      <w:r w:rsidR="00C34ADC" w:rsidRPr="00A35DB4">
        <w:rPr>
          <w:sz w:val="28"/>
          <w:szCs w:val="28"/>
          <w:lang w:val="uk-UA"/>
        </w:rPr>
        <w:t xml:space="preserve"> Чернігівського району (</w:t>
      </w:r>
      <w:r w:rsidR="00D71FE5" w:rsidRPr="00A35DB4">
        <w:rPr>
          <w:sz w:val="28"/>
          <w:szCs w:val="28"/>
          <w:lang w:val="uk-UA"/>
        </w:rPr>
        <w:t>14.02.2025, 23.04.2025, 27.06.2025</w:t>
      </w:r>
      <w:r w:rsidR="00C34ADC" w:rsidRPr="00A35DB4">
        <w:rPr>
          <w:sz w:val="28"/>
          <w:szCs w:val="28"/>
          <w:lang w:val="uk-UA"/>
        </w:rPr>
        <w:t>)</w:t>
      </w:r>
      <w:r w:rsidR="00A35DB4" w:rsidRPr="00A35DB4">
        <w:rPr>
          <w:sz w:val="28"/>
          <w:szCs w:val="28"/>
          <w:lang w:val="uk-UA"/>
        </w:rPr>
        <w:t xml:space="preserve">, під час яких також відбувалось </w:t>
      </w:r>
      <w:r w:rsidR="00C34ADC" w:rsidRPr="00A35DB4">
        <w:rPr>
          <w:sz w:val="28"/>
          <w:szCs w:val="28"/>
          <w:lang w:val="uk-UA"/>
        </w:rPr>
        <w:t>вивчення особових справ вихованців</w:t>
      </w:r>
      <w:r w:rsidR="00A35DB4" w:rsidRPr="00A35DB4">
        <w:rPr>
          <w:sz w:val="28"/>
          <w:szCs w:val="28"/>
          <w:lang w:val="uk-UA"/>
        </w:rPr>
        <w:t xml:space="preserve"> цих закладів.</w:t>
      </w:r>
    </w:p>
    <w:p w14:paraId="4DC431C4" w14:textId="77777777" w:rsidR="00001760" w:rsidRPr="00001760" w:rsidRDefault="00001760" w:rsidP="00001760">
      <w:pPr>
        <w:autoSpaceDE w:val="0"/>
        <w:autoSpaceDN w:val="0"/>
        <w:spacing w:before="12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</w:t>
      </w:r>
      <w:r w:rsidRPr="00001760">
        <w:rPr>
          <w:sz w:val="28"/>
          <w:szCs w:val="28"/>
          <w:lang w:val="uk-UA" w:eastAsia="uk-UA"/>
        </w:rPr>
        <w:t>а підтримки МБО «Партнерство «Кожній дитині» 10 родин патронатних вихователів отримали ноутбуки, генератори, зарядну станцію, побутову техніку та меблі.</w:t>
      </w:r>
    </w:p>
    <w:p w14:paraId="7AB60511" w14:textId="77777777" w:rsidR="00773FEB" w:rsidRPr="0054662C" w:rsidRDefault="00773FEB" w:rsidP="00773FEB">
      <w:pPr>
        <w:pStyle w:val="a3"/>
        <w:spacing w:before="60"/>
        <w:ind w:firstLine="709"/>
        <w:rPr>
          <w:bCs/>
          <w:noProof/>
        </w:rPr>
      </w:pPr>
      <w:bookmarkStart w:id="1" w:name="_Hlk220510388"/>
      <w:r>
        <w:t>У регіоні налагоджена співпраця з громадськими та благодійними організаціями у сфері захисту прав дітей, зокрема з цією метою були підписані меморандуми:</w:t>
      </w:r>
    </w:p>
    <w:p w14:paraId="33ED475A" w14:textId="77777777" w:rsidR="00773FEB" w:rsidRPr="00C6069B" w:rsidRDefault="00773FEB" w:rsidP="00773FEB">
      <w:pPr>
        <w:numPr>
          <w:ilvl w:val="0"/>
          <w:numId w:val="7"/>
        </w:numPr>
        <w:spacing w:before="60"/>
        <w:ind w:left="0" w:right="-1" w:firstLine="709"/>
        <w:jc w:val="both"/>
        <w:rPr>
          <w:sz w:val="28"/>
          <w:szCs w:val="28"/>
          <w:lang w:val="uk-UA"/>
        </w:rPr>
      </w:pPr>
      <w:r w:rsidRPr="00C6069B">
        <w:rPr>
          <w:sz w:val="28"/>
          <w:szCs w:val="28"/>
          <w:lang w:val="uk-UA"/>
        </w:rPr>
        <w:t xml:space="preserve">від 27.11.2025, </w:t>
      </w:r>
      <w:r>
        <w:rPr>
          <w:sz w:val="28"/>
          <w:szCs w:val="28"/>
          <w:lang w:val="uk-UA"/>
        </w:rPr>
        <w:t>між Чернігівською обласною військовою адміністрацією та</w:t>
      </w:r>
      <w:r w:rsidRPr="00C6069B">
        <w:rPr>
          <w:sz w:val="28"/>
          <w:szCs w:val="28"/>
          <w:lang w:val="uk-UA"/>
        </w:rPr>
        <w:t xml:space="preserve"> Міжнародним благодійним фондом «Українська фундація громадського здоров’я» щодо </w:t>
      </w:r>
      <w:r w:rsidRPr="00C6069B">
        <w:rPr>
          <w:color w:val="000000"/>
          <w:sz w:val="28"/>
          <w:szCs w:val="28"/>
          <w:lang w:val="uk-UA"/>
        </w:rPr>
        <w:t xml:space="preserve">захисту прав дітей, які постраждали від насильства або стали свідками насильства, шляхом забезпечення комплексного реагування та надання послуг у новоствореному Центрі захисту дитини (за моделлю </w:t>
      </w:r>
      <w:proofErr w:type="spellStart"/>
      <w:r w:rsidRPr="00C6069B">
        <w:rPr>
          <w:color w:val="000000"/>
          <w:sz w:val="28"/>
          <w:szCs w:val="28"/>
          <w:lang w:val="uk-UA"/>
        </w:rPr>
        <w:t>Барнахус</w:t>
      </w:r>
      <w:proofErr w:type="spellEnd"/>
      <w:r w:rsidRPr="00C6069B">
        <w:rPr>
          <w:color w:val="000000"/>
          <w:sz w:val="28"/>
          <w:szCs w:val="28"/>
          <w:lang w:val="uk-UA"/>
        </w:rPr>
        <w:t>) у Чернігівській області</w:t>
      </w:r>
      <w:r w:rsidRPr="00C6069B">
        <w:rPr>
          <w:sz w:val="28"/>
          <w:szCs w:val="28"/>
          <w:lang w:val="uk-UA"/>
        </w:rPr>
        <w:t>;</w:t>
      </w:r>
    </w:p>
    <w:p w14:paraId="30D70A02" w14:textId="77777777" w:rsidR="00773FEB" w:rsidRPr="0054662C" w:rsidRDefault="00773FEB" w:rsidP="00773FEB">
      <w:pPr>
        <w:numPr>
          <w:ilvl w:val="0"/>
          <w:numId w:val="7"/>
        </w:numPr>
        <w:shd w:val="clear" w:color="auto" w:fill="FFFFFF"/>
        <w:spacing w:before="60"/>
        <w:ind w:left="0" w:right="-1" w:firstLine="709"/>
        <w:jc w:val="both"/>
        <w:rPr>
          <w:sz w:val="28"/>
          <w:szCs w:val="28"/>
          <w:lang w:val="uk-UA"/>
        </w:rPr>
      </w:pPr>
      <w:r w:rsidRPr="00C6069B">
        <w:rPr>
          <w:sz w:val="28"/>
          <w:szCs w:val="28"/>
          <w:lang w:val="uk-UA"/>
        </w:rPr>
        <w:t>від 08.12.2025, між Чернігівською обласною</w:t>
      </w:r>
      <w:r w:rsidRPr="0044544D">
        <w:rPr>
          <w:sz w:val="28"/>
          <w:szCs w:val="28"/>
          <w:lang w:val="uk-UA"/>
        </w:rPr>
        <w:t xml:space="preserve"> державною адміністрацією</w:t>
      </w:r>
      <w:r>
        <w:rPr>
          <w:sz w:val="28"/>
          <w:szCs w:val="28"/>
          <w:lang w:val="uk-UA"/>
        </w:rPr>
        <w:t>,</w:t>
      </w:r>
      <w:r w:rsidRPr="0044544D">
        <w:rPr>
          <w:sz w:val="28"/>
          <w:szCs w:val="28"/>
          <w:lang w:val="uk-UA"/>
        </w:rPr>
        <w:t xml:space="preserve"> </w:t>
      </w:r>
      <w:r w:rsidRPr="00C6069B">
        <w:rPr>
          <w:sz w:val="28"/>
          <w:szCs w:val="28"/>
          <w:lang w:val="uk-UA"/>
        </w:rPr>
        <w:t xml:space="preserve">Дитячим Фондом Організації Об’єднаних Націй </w:t>
      </w:r>
      <w:r w:rsidRPr="0044544D">
        <w:rPr>
          <w:sz w:val="28"/>
          <w:szCs w:val="28"/>
          <w:lang w:val="uk-UA"/>
        </w:rPr>
        <w:t xml:space="preserve">та Координаційним центром з розвитку </w:t>
      </w:r>
      <w:r w:rsidRPr="00D47BF6">
        <w:rPr>
          <w:sz w:val="28"/>
          <w:szCs w:val="28"/>
          <w:lang w:val="uk-UA"/>
        </w:rPr>
        <w:t>сімейного виховання та догляду дітей</w:t>
      </w:r>
      <w:r w:rsidRPr="004454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</w:t>
      </w:r>
      <w:r w:rsidRPr="005A4850">
        <w:rPr>
          <w:color w:val="000000"/>
          <w:sz w:val="28"/>
          <w:szCs w:val="28"/>
          <w:lang w:val="uk-UA"/>
        </w:rPr>
        <w:t xml:space="preserve">забезпечення прав та найкращих інтересів дітей, зокрема дітей, які </w:t>
      </w:r>
      <w:r w:rsidRPr="005A4850">
        <w:rPr>
          <w:color w:val="000000"/>
          <w:sz w:val="28"/>
          <w:szCs w:val="28"/>
          <w:lang w:val="uk-UA"/>
        </w:rPr>
        <w:lastRenderedPageBreak/>
        <w:t>перебувають у складних життєвих обставинах, дітей-сиріт, дітей, позбавлених батьківського піклування, з метою забезпечення права кожної дитини на виховання в сімейному оточенні.</w:t>
      </w:r>
    </w:p>
    <w:bookmarkEnd w:id="1"/>
    <w:p w14:paraId="44A7BF0D" w14:textId="77777777" w:rsidR="00001760" w:rsidRPr="00001760" w:rsidRDefault="00001760" w:rsidP="00001760">
      <w:pPr>
        <w:autoSpaceDE w:val="0"/>
        <w:autoSpaceDN w:val="0"/>
        <w:spacing w:before="120"/>
        <w:ind w:firstLine="709"/>
        <w:jc w:val="both"/>
        <w:rPr>
          <w:sz w:val="28"/>
          <w:szCs w:val="28"/>
          <w:lang w:val="uk-UA" w:eastAsia="uk-UA"/>
        </w:rPr>
      </w:pPr>
      <w:r w:rsidRPr="00001760">
        <w:rPr>
          <w:sz w:val="28"/>
          <w:szCs w:val="28"/>
          <w:lang w:val="uk-UA" w:eastAsia="uk-UA"/>
        </w:rPr>
        <w:t>Спільно з Чернігівським обласним центром соціальних служб, БО «СОС Дитяче містечко»</w:t>
      </w:r>
      <w:r w:rsidR="00773FEB">
        <w:rPr>
          <w:sz w:val="28"/>
          <w:szCs w:val="28"/>
          <w:lang w:val="uk-UA" w:eastAsia="uk-UA"/>
        </w:rPr>
        <w:t xml:space="preserve"> 20.05.2025</w:t>
      </w:r>
      <w:r w:rsidRPr="00001760">
        <w:rPr>
          <w:sz w:val="28"/>
          <w:szCs w:val="28"/>
          <w:lang w:val="uk-UA" w:eastAsia="uk-UA"/>
        </w:rPr>
        <w:t xml:space="preserve"> здійснено виїзд у </w:t>
      </w:r>
      <w:proofErr w:type="spellStart"/>
      <w:r w:rsidRPr="00001760">
        <w:rPr>
          <w:sz w:val="28"/>
          <w:szCs w:val="28"/>
          <w:lang w:val="uk-UA" w:eastAsia="uk-UA"/>
        </w:rPr>
        <w:t>Коропську</w:t>
      </w:r>
      <w:proofErr w:type="spellEnd"/>
      <w:r w:rsidRPr="00001760">
        <w:rPr>
          <w:sz w:val="28"/>
          <w:szCs w:val="28"/>
          <w:lang w:val="uk-UA" w:eastAsia="uk-UA"/>
        </w:rPr>
        <w:t xml:space="preserve"> та </w:t>
      </w:r>
      <w:proofErr w:type="spellStart"/>
      <w:r w:rsidRPr="00001760">
        <w:rPr>
          <w:sz w:val="28"/>
          <w:szCs w:val="28"/>
          <w:lang w:val="uk-UA" w:eastAsia="uk-UA"/>
        </w:rPr>
        <w:t>Понорницьку</w:t>
      </w:r>
      <w:proofErr w:type="spellEnd"/>
      <w:r w:rsidRPr="00001760">
        <w:rPr>
          <w:sz w:val="28"/>
          <w:szCs w:val="28"/>
          <w:lang w:val="uk-UA" w:eastAsia="uk-UA"/>
        </w:rPr>
        <w:t xml:space="preserve"> селищні територіальні громади. Проведено ознайомлення з умовами проживання, виховання, утримання 52-х дітей-сиріт, дітей, позбавлених батьківського піклування у 6-ти дитячих будинках сімейного типу, що функціонують у</w:t>
      </w:r>
      <w:r w:rsidR="0014164C">
        <w:rPr>
          <w:sz w:val="28"/>
          <w:szCs w:val="28"/>
          <w:lang w:val="uk-UA" w:eastAsia="uk-UA"/>
        </w:rPr>
        <w:t xml:space="preserve"> </w:t>
      </w:r>
      <w:r w:rsidRPr="00001760">
        <w:rPr>
          <w:sz w:val="28"/>
          <w:szCs w:val="28"/>
          <w:lang w:val="uk-UA" w:eastAsia="uk-UA"/>
        </w:rPr>
        <w:t xml:space="preserve">с. </w:t>
      </w:r>
      <w:proofErr w:type="spellStart"/>
      <w:r w:rsidRPr="00001760">
        <w:rPr>
          <w:sz w:val="28"/>
          <w:szCs w:val="28"/>
          <w:lang w:val="uk-UA" w:eastAsia="uk-UA"/>
        </w:rPr>
        <w:t>Лукнів</w:t>
      </w:r>
      <w:proofErr w:type="spellEnd"/>
      <w:r w:rsidRPr="00001760">
        <w:rPr>
          <w:sz w:val="28"/>
          <w:szCs w:val="28"/>
          <w:lang w:val="uk-UA" w:eastAsia="uk-UA"/>
        </w:rPr>
        <w:t xml:space="preserve"> та Деснянське, психологом ГО цим родинам надано ментальну допомогу. Крім того, за сприяння БО «СОС Дитяче містечко» </w:t>
      </w:r>
      <w:r>
        <w:rPr>
          <w:sz w:val="28"/>
          <w:szCs w:val="28"/>
          <w:lang w:val="uk-UA" w:eastAsia="uk-UA"/>
        </w:rPr>
        <w:t xml:space="preserve">1 </w:t>
      </w:r>
      <w:r w:rsidRPr="00001760">
        <w:rPr>
          <w:sz w:val="28"/>
          <w:szCs w:val="28"/>
          <w:lang w:val="uk-UA" w:eastAsia="uk-UA"/>
        </w:rPr>
        <w:t xml:space="preserve">дитина забезпечена ліжком у сім’ї опікуна у </w:t>
      </w:r>
      <w:proofErr w:type="spellStart"/>
      <w:r w:rsidRPr="00001760">
        <w:rPr>
          <w:sz w:val="28"/>
          <w:szCs w:val="28"/>
          <w:lang w:val="uk-UA" w:eastAsia="uk-UA"/>
        </w:rPr>
        <w:t>Вертіївській</w:t>
      </w:r>
      <w:proofErr w:type="spellEnd"/>
      <w:r w:rsidRPr="00001760">
        <w:rPr>
          <w:sz w:val="28"/>
          <w:szCs w:val="28"/>
          <w:lang w:val="uk-UA" w:eastAsia="uk-UA"/>
        </w:rPr>
        <w:t xml:space="preserve"> територіальній громаді.</w:t>
      </w:r>
    </w:p>
    <w:p w14:paraId="725924C5" w14:textId="77777777" w:rsidR="00341B91" w:rsidRDefault="00001760" w:rsidP="00AF203B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75F6E" w:rsidRPr="00F75F6E">
        <w:rPr>
          <w:sz w:val="28"/>
          <w:szCs w:val="28"/>
          <w:lang w:val="uk-UA"/>
        </w:rPr>
        <w:t>асові акції та святкові заходи для дітей соціально незахищених категорій не проводились</w:t>
      </w:r>
      <w:r w:rsidR="00E34BF4">
        <w:rPr>
          <w:sz w:val="28"/>
          <w:szCs w:val="28"/>
          <w:lang w:val="uk-UA"/>
        </w:rPr>
        <w:t>,</w:t>
      </w:r>
      <w:r w:rsidR="006761D0">
        <w:rPr>
          <w:sz w:val="28"/>
          <w:szCs w:val="28"/>
          <w:lang w:val="uk-UA"/>
        </w:rPr>
        <w:t xml:space="preserve"> враховуючи безпековий фактор</w:t>
      </w:r>
      <w:r w:rsidR="00F75F6E" w:rsidRPr="00F75F6E">
        <w:rPr>
          <w:sz w:val="28"/>
          <w:szCs w:val="28"/>
          <w:lang w:val="uk-UA"/>
        </w:rPr>
        <w:t xml:space="preserve">, у зв’язку з обмеженнями, що спричинені збройною агресією російської федерації та </w:t>
      </w:r>
      <w:r w:rsidR="00437C83">
        <w:rPr>
          <w:sz w:val="28"/>
          <w:szCs w:val="28"/>
          <w:lang w:val="uk-UA"/>
        </w:rPr>
        <w:t>введенням</w:t>
      </w:r>
      <w:r w:rsidR="00F75F6E" w:rsidRPr="00F75F6E">
        <w:rPr>
          <w:sz w:val="28"/>
          <w:szCs w:val="28"/>
          <w:lang w:val="uk-UA"/>
        </w:rPr>
        <w:t xml:space="preserve"> воєнного стану.</w:t>
      </w:r>
    </w:p>
    <w:p w14:paraId="60E48B9B" w14:textId="77777777" w:rsidR="00E77819" w:rsidRPr="0037490B" w:rsidRDefault="000251B8" w:rsidP="00AF203B">
      <w:pPr>
        <w:pStyle w:val="21"/>
        <w:tabs>
          <w:tab w:val="left" w:pos="-142"/>
        </w:tabs>
        <w:spacing w:before="120" w:after="0" w:line="240" w:lineRule="auto"/>
        <w:ind w:left="0" w:right="23" w:firstLine="567"/>
        <w:jc w:val="both"/>
        <w:rPr>
          <w:b/>
          <w:i/>
          <w:sz w:val="28"/>
          <w:szCs w:val="28"/>
          <w:u w:val="single"/>
          <w:lang w:val="uk-UA"/>
        </w:rPr>
      </w:pPr>
      <w:r w:rsidRPr="0037490B">
        <w:rPr>
          <w:b/>
          <w:i/>
          <w:sz w:val="28"/>
          <w:szCs w:val="28"/>
          <w:u w:val="single"/>
          <w:lang w:val="uk-UA"/>
        </w:rPr>
        <w:t>Пі</w:t>
      </w:r>
      <w:r w:rsidR="00492498" w:rsidRPr="0037490B">
        <w:rPr>
          <w:b/>
          <w:i/>
          <w:sz w:val="28"/>
          <w:szCs w:val="28"/>
          <w:u w:val="single"/>
          <w:lang w:val="uk-UA"/>
        </w:rPr>
        <w:t>дсумки виконання Програми у 20</w:t>
      </w:r>
      <w:r w:rsidR="0023237D">
        <w:rPr>
          <w:b/>
          <w:i/>
          <w:sz w:val="28"/>
          <w:szCs w:val="28"/>
          <w:u w:val="single"/>
          <w:lang w:val="uk-UA"/>
        </w:rPr>
        <w:t>2</w:t>
      </w:r>
      <w:r w:rsidR="00137680">
        <w:rPr>
          <w:b/>
          <w:i/>
          <w:sz w:val="28"/>
          <w:szCs w:val="28"/>
          <w:u w:val="single"/>
          <w:lang w:val="uk-UA"/>
        </w:rPr>
        <w:t>5</w:t>
      </w:r>
      <w:r w:rsidR="00B05CD3" w:rsidRPr="0037490B">
        <w:rPr>
          <w:b/>
          <w:i/>
          <w:sz w:val="28"/>
          <w:szCs w:val="28"/>
          <w:u w:val="single"/>
          <w:lang w:val="uk-UA"/>
        </w:rPr>
        <w:t xml:space="preserve"> </w:t>
      </w:r>
      <w:r w:rsidRPr="0037490B">
        <w:rPr>
          <w:b/>
          <w:i/>
          <w:sz w:val="28"/>
          <w:szCs w:val="28"/>
          <w:u w:val="single"/>
          <w:lang w:val="uk-UA"/>
        </w:rPr>
        <w:t>році:</w:t>
      </w:r>
    </w:p>
    <w:p w14:paraId="3ACCA4D5" w14:textId="77777777" w:rsidR="00AF203B" w:rsidRPr="009933F6" w:rsidRDefault="00AF203B" w:rsidP="00AF203B">
      <w:pPr>
        <w:pStyle w:val="a3"/>
        <w:spacing w:before="120"/>
        <w:ind w:firstLine="567"/>
      </w:pPr>
      <w:bookmarkStart w:id="2" w:name="_Hlk156980273"/>
      <w:r>
        <w:t>Завдяки вжитим заходам, з</w:t>
      </w:r>
      <w:r w:rsidRPr="009933F6">
        <w:t xml:space="preserve">а результатами </w:t>
      </w:r>
      <w:r>
        <w:t>минулого</w:t>
      </w:r>
      <w:r w:rsidRPr="009933F6">
        <w:t xml:space="preserve"> року у сімейні форми виховання в області влаштовано 338 дітей (48 – усиновлено, 203 – під опіку, піклування, 73 – у прийомні сім’ї</w:t>
      </w:r>
      <w:r>
        <w:t xml:space="preserve"> (далі- ПС)</w:t>
      </w:r>
      <w:r w:rsidRPr="009933F6">
        <w:t xml:space="preserve"> та дитячі будинки сімейного типу</w:t>
      </w:r>
      <w:r>
        <w:t xml:space="preserve"> (далі - ДБСТ)</w:t>
      </w:r>
      <w:r w:rsidRPr="009933F6">
        <w:t xml:space="preserve">, 14 – повернуто у біологічну родину), що майже на третину (або </w:t>
      </w:r>
      <w:r>
        <w:t xml:space="preserve">на </w:t>
      </w:r>
      <w:r w:rsidRPr="009933F6">
        <w:t>25,</w:t>
      </w:r>
      <w:r>
        <w:t>2</w:t>
      </w:r>
      <w:r w:rsidRPr="009933F6">
        <w:t>%) перевищує кількість дітей, які за цей період залишились без батьків – 2</w:t>
      </w:r>
      <w:r>
        <w:t>70</w:t>
      </w:r>
      <w:r w:rsidRPr="009933F6">
        <w:t xml:space="preserve"> осіб.</w:t>
      </w:r>
    </w:p>
    <w:bookmarkEnd w:id="2"/>
    <w:p w14:paraId="57DC4BF4" w14:textId="77777777" w:rsidR="00A3241E" w:rsidRPr="00187EF5" w:rsidRDefault="00AF203B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3241E">
        <w:rPr>
          <w:sz w:val="28"/>
          <w:szCs w:val="28"/>
          <w:lang w:val="uk-UA"/>
        </w:rPr>
        <w:t>ищезазначене спричинило позитивну динаміку зростання</w:t>
      </w:r>
      <w:r w:rsidR="00782749">
        <w:rPr>
          <w:sz w:val="28"/>
          <w:szCs w:val="28"/>
          <w:lang w:val="uk-UA"/>
        </w:rPr>
        <w:t xml:space="preserve"> а області </w:t>
      </w:r>
      <w:r w:rsidR="00A3241E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5</w:t>
      </w:r>
      <w:r w:rsidR="00A3241E">
        <w:rPr>
          <w:sz w:val="28"/>
          <w:szCs w:val="28"/>
          <w:lang w:val="uk-UA"/>
        </w:rPr>
        <w:t xml:space="preserve"> році загального показника охоплення</w:t>
      </w:r>
      <w:r w:rsidR="00782749">
        <w:rPr>
          <w:sz w:val="28"/>
          <w:szCs w:val="28"/>
          <w:lang w:val="uk-UA"/>
        </w:rPr>
        <w:t xml:space="preserve"> </w:t>
      </w:r>
      <w:r w:rsidR="00A3241E">
        <w:rPr>
          <w:sz w:val="28"/>
          <w:szCs w:val="28"/>
          <w:lang w:val="uk-UA"/>
        </w:rPr>
        <w:t xml:space="preserve">дітей-сиріт, дітей, позбавлених батьківського піклування, сімейними формами виховання на </w:t>
      </w:r>
      <w:r>
        <w:rPr>
          <w:sz w:val="28"/>
          <w:szCs w:val="28"/>
          <w:lang w:val="uk-UA"/>
        </w:rPr>
        <w:t>0,6</w:t>
      </w:r>
      <w:r w:rsidR="00782749">
        <w:rPr>
          <w:sz w:val="28"/>
          <w:szCs w:val="28"/>
          <w:lang w:val="uk-UA"/>
        </w:rPr>
        <w:t>% (з 9</w:t>
      </w:r>
      <w:r>
        <w:rPr>
          <w:sz w:val="28"/>
          <w:szCs w:val="28"/>
          <w:lang w:val="uk-UA"/>
        </w:rPr>
        <w:t>2</w:t>
      </w:r>
      <w:r w:rsidR="0078274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6</w:t>
      </w:r>
      <w:r w:rsidR="00782749">
        <w:rPr>
          <w:sz w:val="28"/>
          <w:szCs w:val="28"/>
          <w:lang w:val="uk-UA"/>
        </w:rPr>
        <w:t>% на 01.01.202</w:t>
      </w:r>
      <w:r>
        <w:rPr>
          <w:sz w:val="28"/>
          <w:szCs w:val="28"/>
          <w:lang w:val="uk-UA"/>
        </w:rPr>
        <w:t>5</w:t>
      </w:r>
      <w:r w:rsidR="00782749">
        <w:rPr>
          <w:sz w:val="28"/>
          <w:szCs w:val="28"/>
          <w:lang w:val="uk-UA"/>
        </w:rPr>
        <w:t xml:space="preserve"> до 9</w:t>
      </w:r>
      <w:r>
        <w:rPr>
          <w:sz w:val="28"/>
          <w:szCs w:val="28"/>
          <w:lang w:val="uk-UA"/>
        </w:rPr>
        <w:t>3</w:t>
      </w:r>
      <w:r w:rsidR="0078274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2</w:t>
      </w:r>
      <w:r w:rsidR="00782749">
        <w:rPr>
          <w:sz w:val="28"/>
          <w:szCs w:val="28"/>
          <w:lang w:val="uk-UA"/>
        </w:rPr>
        <w:t>% на 01.01.202</w:t>
      </w:r>
      <w:r>
        <w:rPr>
          <w:sz w:val="28"/>
          <w:szCs w:val="28"/>
          <w:lang w:val="uk-UA"/>
        </w:rPr>
        <w:t>6</w:t>
      </w:r>
      <w:r w:rsidR="00782749">
        <w:rPr>
          <w:sz w:val="28"/>
          <w:szCs w:val="28"/>
          <w:lang w:val="uk-UA"/>
        </w:rPr>
        <w:t>).</w:t>
      </w:r>
    </w:p>
    <w:p w14:paraId="395AC1E8" w14:textId="77777777" w:rsidR="00A2218D" w:rsidRDefault="000B3581" w:rsidP="000D2F22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EC6977">
        <w:rPr>
          <w:sz w:val="28"/>
          <w:szCs w:val="28"/>
          <w:lang w:val="uk-UA"/>
        </w:rPr>
        <w:t xml:space="preserve">Крім того, </w:t>
      </w:r>
      <w:r w:rsidR="00077488" w:rsidRPr="00EC6977">
        <w:rPr>
          <w:sz w:val="28"/>
          <w:szCs w:val="28"/>
          <w:lang w:val="uk-UA"/>
        </w:rPr>
        <w:t>у 202</w:t>
      </w:r>
      <w:r w:rsidR="00137680">
        <w:rPr>
          <w:sz w:val="28"/>
          <w:szCs w:val="28"/>
          <w:lang w:val="uk-UA"/>
        </w:rPr>
        <w:t>5</w:t>
      </w:r>
      <w:r w:rsidR="00077488" w:rsidRPr="00EC6977">
        <w:rPr>
          <w:sz w:val="28"/>
          <w:szCs w:val="28"/>
          <w:lang w:val="uk-UA"/>
        </w:rPr>
        <w:t xml:space="preserve"> році</w:t>
      </w:r>
      <w:r w:rsidR="00AF203B">
        <w:rPr>
          <w:sz w:val="28"/>
          <w:szCs w:val="28"/>
          <w:lang w:val="uk-UA"/>
        </w:rPr>
        <w:t xml:space="preserve"> на </w:t>
      </w:r>
      <w:r w:rsidR="000F6271">
        <w:rPr>
          <w:sz w:val="28"/>
          <w:szCs w:val="28"/>
          <w:lang w:val="uk-UA"/>
        </w:rPr>
        <w:t>23,3%</w:t>
      </w:r>
      <w:r w:rsidR="000410E1">
        <w:rPr>
          <w:sz w:val="28"/>
          <w:szCs w:val="28"/>
          <w:lang w:val="uk-UA"/>
        </w:rPr>
        <w:t xml:space="preserve"> </w:t>
      </w:r>
      <w:r w:rsidR="00A2218D">
        <w:rPr>
          <w:sz w:val="28"/>
          <w:szCs w:val="28"/>
          <w:lang w:val="uk-UA"/>
        </w:rPr>
        <w:t>збільшилась</w:t>
      </w:r>
      <w:r w:rsidR="00A2218D" w:rsidRPr="00A2218D">
        <w:rPr>
          <w:sz w:val="28"/>
          <w:szCs w:val="28"/>
          <w:lang w:val="uk-UA"/>
        </w:rPr>
        <w:t xml:space="preserve"> </w:t>
      </w:r>
      <w:r w:rsidR="00A2218D">
        <w:rPr>
          <w:sz w:val="28"/>
          <w:szCs w:val="28"/>
          <w:lang w:val="uk-UA"/>
        </w:rPr>
        <w:t xml:space="preserve">мережа сімей патронатних вихователів (з </w:t>
      </w:r>
      <w:r w:rsidR="00AF203B">
        <w:rPr>
          <w:sz w:val="28"/>
          <w:szCs w:val="28"/>
          <w:lang w:val="uk-UA"/>
        </w:rPr>
        <w:t>30</w:t>
      </w:r>
      <w:r w:rsidR="00A2218D">
        <w:rPr>
          <w:sz w:val="28"/>
          <w:szCs w:val="28"/>
          <w:lang w:val="uk-UA"/>
        </w:rPr>
        <w:t xml:space="preserve"> до </w:t>
      </w:r>
      <w:r w:rsidR="00AF203B">
        <w:rPr>
          <w:sz w:val="28"/>
          <w:szCs w:val="28"/>
          <w:lang w:val="uk-UA"/>
        </w:rPr>
        <w:t>37</w:t>
      </w:r>
      <w:r w:rsidR="00A2218D">
        <w:rPr>
          <w:sz w:val="28"/>
          <w:szCs w:val="28"/>
          <w:lang w:val="uk-UA"/>
        </w:rPr>
        <w:t>) родин</w:t>
      </w:r>
      <w:r w:rsidR="00DB3B5A">
        <w:rPr>
          <w:sz w:val="28"/>
          <w:szCs w:val="28"/>
          <w:lang w:val="uk-UA"/>
        </w:rPr>
        <w:t xml:space="preserve"> (</w:t>
      </w:r>
      <w:r w:rsidR="00B47501">
        <w:rPr>
          <w:sz w:val="28"/>
          <w:szCs w:val="28"/>
          <w:lang w:val="uk-UA"/>
        </w:rPr>
        <w:t xml:space="preserve">при </w:t>
      </w:r>
      <w:r w:rsidR="00B47501" w:rsidRPr="00681437">
        <w:rPr>
          <w:bCs/>
          <w:iCs/>
          <w:sz w:val="28"/>
          <w:szCs w:val="28"/>
          <w:lang w:val="uk-UA"/>
        </w:rPr>
        <w:t>результативно</w:t>
      </w:r>
      <w:r w:rsidR="00B47501">
        <w:rPr>
          <w:bCs/>
          <w:iCs/>
          <w:sz w:val="28"/>
          <w:szCs w:val="28"/>
          <w:lang w:val="uk-UA"/>
        </w:rPr>
        <w:t>му</w:t>
      </w:r>
      <w:r w:rsidR="00B47501" w:rsidRPr="00681437">
        <w:rPr>
          <w:bCs/>
          <w:iCs/>
          <w:sz w:val="28"/>
          <w:szCs w:val="28"/>
          <w:lang w:val="uk-UA"/>
        </w:rPr>
        <w:t xml:space="preserve"> показник</w:t>
      </w:r>
      <w:r w:rsidR="00B47501">
        <w:rPr>
          <w:bCs/>
          <w:iCs/>
          <w:sz w:val="28"/>
          <w:szCs w:val="28"/>
          <w:lang w:val="uk-UA"/>
        </w:rPr>
        <w:t>у</w:t>
      </w:r>
      <w:r w:rsidR="00B47501" w:rsidRPr="00681437">
        <w:rPr>
          <w:bCs/>
          <w:iCs/>
          <w:sz w:val="28"/>
          <w:szCs w:val="28"/>
          <w:lang w:val="uk-UA"/>
        </w:rPr>
        <w:t xml:space="preserve"> Програми</w:t>
      </w:r>
      <w:r w:rsidR="00B47501">
        <w:rPr>
          <w:bCs/>
          <w:iCs/>
          <w:sz w:val="28"/>
          <w:szCs w:val="28"/>
          <w:lang w:val="uk-UA"/>
        </w:rPr>
        <w:t xml:space="preserve"> + 1 патронатна родина щорічно</w:t>
      </w:r>
      <w:r w:rsidR="000F6271">
        <w:rPr>
          <w:bCs/>
          <w:iCs/>
          <w:sz w:val="28"/>
          <w:szCs w:val="28"/>
          <w:lang w:val="uk-UA"/>
        </w:rPr>
        <w:t>, фактично +7</w:t>
      </w:r>
      <w:r w:rsidR="00DB3B5A">
        <w:rPr>
          <w:sz w:val="28"/>
          <w:szCs w:val="28"/>
          <w:lang w:val="uk-UA"/>
        </w:rPr>
        <w:t>)</w:t>
      </w:r>
      <w:r w:rsidR="000410E1">
        <w:rPr>
          <w:sz w:val="28"/>
          <w:szCs w:val="28"/>
          <w:lang w:val="uk-UA"/>
        </w:rPr>
        <w:t xml:space="preserve">, </w:t>
      </w:r>
      <w:r w:rsidR="00A2218D">
        <w:rPr>
          <w:sz w:val="28"/>
          <w:szCs w:val="28"/>
          <w:lang w:val="uk-UA"/>
        </w:rPr>
        <w:t xml:space="preserve">завдяки чому </w:t>
      </w:r>
      <w:r w:rsidR="00AF203B">
        <w:rPr>
          <w:sz w:val="28"/>
          <w:szCs w:val="28"/>
          <w:lang w:val="uk-UA"/>
        </w:rPr>
        <w:t>164</w:t>
      </w:r>
      <w:r w:rsidR="00A2218D">
        <w:rPr>
          <w:sz w:val="28"/>
          <w:szCs w:val="28"/>
          <w:lang w:val="uk-UA"/>
        </w:rPr>
        <w:t xml:space="preserve"> дитини, які опинились у складних життєвих обставинах, мали можливість отримати допомогу</w:t>
      </w:r>
      <w:r w:rsidR="000F6271">
        <w:rPr>
          <w:sz w:val="28"/>
          <w:szCs w:val="28"/>
          <w:lang w:val="uk-UA"/>
        </w:rPr>
        <w:t xml:space="preserve"> в умовах сімейного виховання.</w:t>
      </w:r>
    </w:p>
    <w:p w14:paraId="69CDBB31" w14:textId="77777777" w:rsidR="00AF203B" w:rsidRDefault="00AF203B" w:rsidP="00026C8F">
      <w:pPr>
        <w:pStyle w:val="21"/>
        <w:tabs>
          <w:tab w:val="left" w:pos="-142"/>
        </w:tabs>
        <w:spacing w:before="120" w:after="0" w:line="240" w:lineRule="auto"/>
        <w:ind w:left="0" w:right="24"/>
        <w:jc w:val="both"/>
        <w:rPr>
          <w:sz w:val="28"/>
          <w:szCs w:val="28"/>
          <w:lang w:val="uk-UA"/>
        </w:rPr>
      </w:pPr>
    </w:p>
    <w:p w14:paraId="149345CF" w14:textId="77777777" w:rsidR="00AF203B" w:rsidRDefault="00AF203B" w:rsidP="00026C8F">
      <w:pPr>
        <w:pStyle w:val="21"/>
        <w:tabs>
          <w:tab w:val="left" w:pos="-142"/>
        </w:tabs>
        <w:spacing w:before="120" w:after="0" w:line="240" w:lineRule="auto"/>
        <w:ind w:left="0" w:right="24"/>
        <w:jc w:val="both"/>
        <w:rPr>
          <w:sz w:val="28"/>
          <w:szCs w:val="28"/>
          <w:lang w:val="uk-UA"/>
        </w:rPr>
      </w:pPr>
    </w:p>
    <w:p w14:paraId="70E9C51A" w14:textId="77777777" w:rsidR="00FF4633" w:rsidRPr="00364646" w:rsidRDefault="00BB2E52" w:rsidP="00FF463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Заступник н</w:t>
      </w:r>
      <w:r w:rsidR="00FF4633" w:rsidRPr="00364646">
        <w:rPr>
          <w:noProof/>
          <w:sz w:val="28"/>
          <w:szCs w:val="28"/>
          <w:lang w:val="uk-UA"/>
        </w:rPr>
        <w:t>ачальник</w:t>
      </w:r>
      <w:r>
        <w:rPr>
          <w:noProof/>
          <w:sz w:val="28"/>
          <w:szCs w:val="28"/>
          <w:lang w:val="uk-UA"/>
        </w:rPr>
        <w:t>а</w:t>
      </w:r>
      <w:r w:rsidR="00FF4633" w:rsidRPr="00364646">
        <w:rPr>
          <w:noProof/>
          <w:sz w:val="28"/>
          <w:szCs w:val="28"/>
          <w:lang w:val="uk-UA"/>
        </w:rPr>
        <w:t xml:space="preserve"> Служби</w:t>
      </w:r>
    </w:p>
    <w:p w14:paraId="533B6B68" w14:textId="77777777" w:rsidR="00EA7912" w:rsidRDefault="00FF4633" w:rsidP="000E31BE">
      <w:pPr>
        <w:tabs>
          <w:tab w:val="left" w:pos="6521"/>
        </w:tabs>
        <w:rPr>
          <w:noProof/>
          <w:sz w:val="28"/>
          <w:szCs w:val="28"/>
          <w:lang w:val="uk-UA"/>
        </w:rPr>
      </w:pPr>
      <w:r w:rsidRPr="00364646">
        <w:rPr>
          <w:noProof/>
          <w:sz w:val="28"/>
          <w:szCs w:val="28"/>
          <w:lang w:val="uk-UA"/>
        </w:rPr>
        <w:t>у справ</w:t>
      </w:r>
      <w:r w:rsidR="000E31BE">
        <w:rPr>
          <w:noProof/>
          <w:sz w:val="28"/>
          <w:szCs w:val="28"/>
          <w:lang w:val="uk-UA"/>
        </w:rPr>
        <w:t>ах дітей о</w:t>
      </w:r>
      <w:r w:rsidR="00BB2E52">
        <w:rPr>
          <w:noProof/>
          <w:sz w:val="28"/>
          <w:szCs w:val="28"/>
          <w:lang w:val="uk-UA"/>
        </w:rPr>
        <w:t xml:space="preserve">блдержадміністрації – </w:t>
      </w:r>
    </w:p>
    <w:p w14:paraId="29946374" w14:textId="77777777" w:rsidR="00B05CD3" w:rsidRDefault="00BB2E52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начальник відділу </w:t>
      </w:r>
      <w:r w:rsidR="00467E60">
        <w:rPr>
          <w:noProof/>
          <w:sz w:val="28"/>
          <w:szCs w:val="28"/>
          <w:lang w:val="uk-UA"/>
        </w:rPr>
        <w:t>захисту прав дитини</w:t>
      </w:r>
    </w:p>
    <w:p w14:paraId="3CB8177B" w14:textId="77777777" w:rsidR="00DB5B29" w:rsidRDefault="00467E60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та розвитку сім</w:t>
      </w:r>
      <w:r w:rsidR="00E451A6">
        <w:rPr>
          <w:noProof/>
          <w:sz w:val="28"/>
          <w:szCs w:val="28"/>
          <w:lang w:val="uk-UA"/>
        </w:rPr>
        <w:t>ей</w:t>
      </w:r>
      <w:r>
        <w:rPr>
          <w:noProof/>
          <w:sz w:val="28"/>
          <w:szCs w:val="28"/>
          <w:lang w:val="uk-UA"/>
        </w:rPr>
        <w:t>них форм виховання</w:t>
      </w:r>
      <w:r>
        <w:rPr>
          <w:noProof/>
          <w:sz w:val="28"/>
          <w:szCs w:val="28"/>
          <w:lang w:val="uk-UA"/>
        </w:rPr>
        <w:tab/>
        <w:t>Станіслав ЖЕЛЕЗНИЙ</w:t>
      </w:r>
    </w:p>
    <w:p w14:paraId="7D69A851" w14:textId="77777777" w:rsidR="000410E1" w:rsidRDefault="000410E1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</w:p>
    <w:p w14:paraId="596B1513" w14:textId="77777777" w:rsidR="000410E1" w:rsidRPr="000410E1" w:rsidRDefault="000410E1" w:rsidP="00B05CD3">
      <w:pPr>
        <w:tabs>
          <w:tab w:val="left" w:pos="6521"/>
        </w:tabs>
        <w:rPr>
          <w:noProof/>
          <w:lang w:val="uk-UA"/>
        </w:rPr>
      </w:pPr>
    </w:p>
    <w:p w14:paraId="7C14583C" w14:textId="77777777" w:rsidR="00F10C31" w:rsidRDefault="001F2634" w:rsidP="00B05CD3">
      <w:pPr>
        <w:tabs>
          <w:tab w:val="left" w:pos="6521"/>
        </w:tabs>
        <w:rPr>
          <w:noProof/>
          <w:lang w:val="uk-UA"/>
        </w:rPr>
      </w:pPr>
      <w:r>
        <w:rPr>
          <w:noProof/>
          <w:lang w:val="uk-UA"/>
        </w:rPr>
        <w:t xml:space="preserve">(0462) </w:t>
      </w:r>
      <w:r w:rsidR="000410E1" w:rsidRPr="000410E1">
        <w:rPr>
          <w:noProof/>
          <w:lang w:val="uk-UA"/>
        </w:rPr>
        <w:t>67-46-38</w:t>
      </w:r>
    </w:p>
    <w:sectPr w:rsidR="00F10C31" w:rsidSect="008F67B9">
      <w:headerReference w:type="even" r:id="rId7"/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06C2" w14:textId="77777777" w:rsidR="00453E80" w:rsidRDefault="00453E80">
      <w:r>
        <w:separator/>
      </w:r>
    </w:p>
  </w:endnote>
  <w:endnote w:type="continuationSeparator" w:id="0">
    <w:p w14:paraId="08182C04" w14:textId="77777777" w:rsidR="00453E80" w:rsidRDefault="0045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FE5A" w14:textId="77777777" w:rsidR="00453E80" w:rsidRDefault="00453E80">
      <w:r>
        <w:separator/>
      </w:r>
    </w:p>
  </w:footnote>
  <w:footnote w:type="continuationSeparator" w:id="0">
    <w:p w14:paraId="68639ADB" w14:textId="77777777" w:rsidR="00453E80" w:rsidRDefault="0045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4ED3" w14:textId="77777777" w:rsidR="00E451A6" w:rsidRDefault="00493644" w:rsidP="0062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51A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09A5BA" w14:textId="77777777" w:rsidR="00E451A6" w:rsidRDefault="00E451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AF70" w14:textId="77777777" w:rsidR="00E451A6" w:rsidRDefault="00493644" w:rsidP="0062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51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23C3">
      <w:rPr>
        <w:rStyle w:val="a6"/>
        <w:noProof/>
      </w:rPr>
      <w:t>3</w:t>
    </w:r>
    <w:r>
      <w:rPr>
        <w:rStyle w:val="a6"/>
      </w:rPr>
      <w:fldChar w:fldCharType="end"/>
    </w:r>
  </w:p>
  <w:p w14:paraId="6F66057F" w14:textId="77777777" w:rsidR="00E451A6" w:rsidRDefault="00E451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195"/>
    <w:multiLevelType w:val="hybridMultilevel"/>
    <w:tmpl w:val="DA744572"/>
    <w:lvl w:ilvl="0" w:tplc="6DC6DB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6E41D0"/>
    <w:multiLevelType w:val="hybridMultilevel"/>
    <w:tmpl w:val="5E2889C2"/>
    <w:lvl w:ilvl="0" w:tplc="7FC88964">
      <w:numFmt w:val="bullet"/>
      <w:lvlText w:val="-"/>
      <w:lvlJc w:val="left"/>
      <w:pPr>
        <w:ind w:left="44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 w15:restartNumberingAfterBreak="0">
    <w:nsid w:val="3FC82FF6"/>
    <w:multiLevelType w:val="hybridMultilevel"/>
    <w:tmpl w:val="9EAC964E"/>
    <w:lvl w:ilvl="0" w:tplc="812A8B4E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4A490740"/>
    <w:multiLevelType w:val="hybridMultilevel"/>
    <w:tmpl w:val="7EB8DD14"/>
    <w:lvl w:ilvl="0" w:tplc="4906E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9C3AB5"/>
    <w:multiLevelType w:val="hybridMultilevel"/>
    <w:tmpl w:val="8A1244B4"/>
    <w:lvl w:ilvl="0" w:tplc="8978400C"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576B75F3"/>
    <w:multiLevelType w:val="hybridMultilevel"/>
    <w:tmpl w:val="8228CB10"/>
    <w:lvl w:ilvl="0" w:tplc="0CFC7DA4">
      <w:numFmt w:val="bullet"/>
      <w:lvlText w:val="-"/>
      <w:lvlJc w:val="left"/>
      <w:pPr>
        <w:ind w:left="10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71D25977"/>
    <w:multiLevelType w:val="hybridMultilevel"/>
    <w:tmpl w:val="CCE297B4"/>
    <w:lvl w:ilvl="0" w:tplc="FD1E07BA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6C"/>
    <w:rsid w:val="00000F5F"/>
    <w:rsid w:val="00001760"/>
    <w:rsid w:val="000105EC"/>
    <w:rsid w:val="00011C0F"/>
    <w:rsid w:val="00014077"/>
    <w:rsid w:val="00024CF6"/>
    <w:rsid w:val="000251B8"/>
    <w:rsid w:val="00026C8F"/>
    <w:rsid w:val="0003478F"/>
    <w:rsid w:val="000410E1"/>
    <w:rsid w:val="00045815"/>
    <w:rsid w:val="00047D60"/>
    <w:rsid w:val="00051D66"/>
    <w:rsid w:val="00071E92"/>
    <w:rsid w:val="00073865"/>
    <w:rsid w:val="0007424F"/>
    <w:rsid w:val="00076F03"/>
    <w:rsid w:val="00077488"/>
    <w:rsid w:val="000838E9"/>
    <w:rsid w:val="0008442D"/>
    <w:rsid w:val="00092204"/>
    <w:rsid w:val="0009240C"/>
    <w:rsid w:val="0009560A"/>
    <w:rsid w:val="000A692E"/>
    <w:rsid w:val="000B216A"/>
    <w:rsid w:val="000B3581"/>
    <w:rsid w:val="000C55A1"/>
    <w:rsid w:val="000C62D2"/>
    <w:rsid w:val="000D1E3F"/>
    <w:rsid w:val="000D2F22"/>
    <w:rsid w:val="000D3F9A"/>
    <w:rsid w:val="000E1EBD"/>
    <w:rsid w:val="000E2CE5"/>
    <w:rsid w:val="000E31BE"/>
    <w:rsid w:val="000E60DB"/>
    <w:rsid w:val="000F025B"/>
    <w:rsid w:val="000F4839"/>
    <w:rsid w:val="000F6271"/>
    <w:rsid w:val="000F720F"/>
    <w:rsid w:val="00106811"/>
    <w:rsid w:val="0011133F"/>
    <w:rsid w:val="0011285A"/>
    <w:rsid w:val="001148CE"/>
    <w:rsid w:val="00127D1E"/>
    <w:rsid w:val="0013229E"/>
    <w:rsid w:val="00133991"/>
    <w:rsid w:val="00134879"/>
    <w:rsid w:val="001361E4"/>
    <w:rsid w:val="00137680"/>
    <w:rsid w:val="0013775D"/>
    <w:rsid w:val="0014164C"/>
    <w:rsid w:val="00141A5D"/>
    <w:rsid w:val="001427A5"/>
    <w:rsid w:val="00143678"/>
    <w:rsid w:val="001473B2"/>
    <w:rsid w:val="0015194A"/>
    <w:rsid w:val="00152BED"/>
    <w:rsid w:val="00153FC3"/>
    <w:rsid w:val="0015597E"/>
    <w:rsid w:val="001566A7"/>
    <w:rsid w:val="00161A1D"/>
    <w:rsid w:val="00161C3F"/>
    <w:rsid w:val="00164B6F"/>
    <w:rsid w:val="00172181"/>
    <w:rsid w:val="001725C6"/>
    <w:rsid w:val="00177987"/>
    <w:rsid w:val="00183452"/>
    <w:rsid w:val="00187EF5"/>
    <w:rsid w:val="00193688"/>
    <w:rsid w:val="00194DE6"/>
    <w:rsid w:val="001A35E3"/>
    <w:rsid w:val="001B51F0"/>
    <w:rsid w:val="001C05A5"/>
    <w:rsid w:val="001C2A45"/>
    <w:rsid w:val="001D180B"/>
    <w:rsid w:val="001D393F"/>
    <w:rsid w:val="001E1C3E"/>
    <w:rsid w:val="001E226B"/>
    <w:rsid w:val="001E40E9"/>
    <w:rsid w:val="001E5DCC"/>
    <w:rsid w:val="001E7140"/>
    <w:rsid w:val="001F24E2"/>
    <w:rsid w:val="001F2634"/>
    <w:rsid w:val="001F2B91"/>
    <w:rsid w:val="001F2CE5"/>
    <w:rsid w:val="001F5DC5"/>
    <w:rsid w:val="001F608A"/>
    <w:rsid w:val="001F715C"/>
    <w:rsid w:val="002023F3"/>
    <w:rsid w:val="0020457D"/>
    <w:rsid w:val="00206582"/>
    <w:rsid w:val="0020719E"/>
    <w:rsid w:val="00207877"/>
    <w:rsid w:val="00212257"/>
    <w:rsid w:val="00213DCC"/>
    <w:rsid w:val="00217BE5"/>
    <w:rsid w:val="002224BA"/>
    <w:rsid w:val="00223ECC"/>
    <w:rsid w:val="002309E8"/>
    <w:rsid w:val="00230B73"/>
    <w:rsid w:val="00232050"/>
    <w:rsid w:val="002321E7"/>
    <w:rsid w:val="0023237D"/>
    <w:rsid w:val="00233505"/>
    <w:rsid w:val="002371DC"/>
    <w:rsid w:val="00250CBB"/>
    <w:rsid w:val="00250D8E"/>
    <w:rsid w:val="00253A5E"/>
    <w:rsid w:val="00254C50"/>
    <w:rsid w:val="00256113"/>
    <w:rsid w:val="00256689"/>
    <w:rsid w:val="00262245"/>
    <w:rsid w:val="002641E3"/>
    <w:rsid w:val="002654A9"/>
    <w:rsid w:val="00266954"/>
    <w:rsid w:val="00270A88"/>
    <w:rsid w:val="00276D2C"/>
    <w:rsid w:val="00277B08"/>
    <w:rsid w:val="00282C00"/>
    <w:rsid w:val="0029688B"/>
    <w:rsid w:val="002A2379"/>
    <w:rsid w:val="002A3762"/>
    <w:rsid w:val="002A5422"/>
    <w:rsid w:val="002A66A2"/>
    <w:rsid w:val="002B18D4"/>
    <w:rsid w:val="002C0CC5"/>
    <w:rsid w:val="002C3927"/>
    <w:rsid w:val="002C64C9"/>
    <w:rsid w:val="002C7797"/>
    <w:rsid w:val="002D1A72"/>
    <w:rsid w:val="002D43AE"/>
    <w:rsid w:val="002D73A2"/>
    <w:rsid w:val="002E22FE"/>
    <w:rsid w:val="002E5190"/>
    <w:rsid w:val="002E5E67"/>
    <w:rsid w:val="002F1E49"/>
    <w:rsid w:val="002F28FD"/>
    <w:rsid w:val="002F3CCF"/>
    <w:rsid w:val="002F4950"/>
    <w:rsid w:val="002F5D97"/>
    <w:rsid w:val="002F73C0"/>
    <w:rsid w:val="00300D97"/>
    <w:rsid w:val="00310FA8"/>
    <w:rsid w:val="00321194"/>
    <w:rsid w:val="003239B5"/>
    <w:rsid w:val="00327F6B"/>
    <w:rsid w:val="00336B44"/>
    <w:rsid w:val="00337564"/>
    <w:rsid w:val="00341B91"/>
    <w:rsid w:val="00343647"/>
    <w:rsid w:val="00343858"/>
    <w:rsid w:val="00345729"/>
    <w:rsid w:val="0034604C"/>
    <w:rsid w:val="003502A6"/>
    <w:rsid w:val="0035511F"/>
    <w:rsid w:val="0035572D"/>
    <w:rsid w:val="00356F3F"/>
    <w:rsid w:val="00364646"/>
    <w:rsid w:val="0036697A"/>
    <w:rsid w:val="0037490B"/>
    <w:rsid w:val="00375711"/>
    <w:rsid w:val="00377750"/>
    <w:rsid w:val="00380EAB"/>
    <w:rsid w:val="003818C7"/>
    <w:rsid w:val="003837C7"/>
    <w:rsid w:val="00384E2B"/>
    <w:rsid w:val="00387EBD"/>
    <w:rsid w:val="00390DC6"/>
    <w:rsid w:val="00391AC1"/>
    <w:rsid w:val="00392858"/>
    <w:rsid w:val="00394EB3"/>
    <w:rsid w:val="003A1F31"/>
    <w:rsid w:val="003B04FE"/>
    <w:rsid w:val="003B57B5"/>
    <w:rsid w:val="003C2FAE"/>
    <w:rsid w:val="003C592A"/>
    <w:rsid w:val="003D0027"/>
    <w:rsid w:val="003D1209"/>
    <w:rsid w:val="003D513E"/>
    <w:rsid w:val="003D5C11"/>
    <w:rsid w:val="003D6957"/>
    <w:rsid w:val="003E109B"/>
    <w:rsid w:val="003E6A26"/>
    <w:rsid w:val="003E6FC6"/>
    <w:rsid w:val="003E7A33"/>
    <w:rsid w:val="003F5CA9"/>
    <w:rsid w:val="003F7E6E"/>
    <w:rsid w:val="00411C74"/>
    <w:rsid w:val="004206B5"/>
    <w:rsid w:val="00420894"/>
    <w:rsid w:val="00424DA4"/>
    <w:rsid w:val="00437C83"/>
    <w:rsid w:val="004476B7"/>
    <w:rsid w:val="00453E80"/>
    <w:rsid w:val="004544EA"/>
    <w:rsid w:val="00463F23"/>
    <w:rsid w:val="00465B4C"/>
    <w:rsid w:val="00467E60"/>
    <w:rsid w:val="00471FEB"/>
    <w:rsid w:val="00477DF7"/>
    <w:rsid w:val="00482E42"/>
    <w:rsid w:val="004873F0"/>
    <w:rsid w:val="00492498"/>
    <w:rsid w:val="00493644"/>
    <w:rsid w:val="00493B00"/>
    <w:rsid w:val="004A01DA"/>
    <w:rsid w:val="004A666C"/>
    <w:rsid w:val="004B0B22"/>
    <w:rsid w:val="004B5CA0"/>
    <w:rsid w:val="004C43D1"/>
    <w:rsid w:val="004C483C"/>
    <w:rsid w:val="004C556E"/>
    <w:rsid w:val="004C7367"/>
    <w:rsid w:val="004D4097"/>
    <w:rsid w:val="004D46B8"/>
    <w:rsid w:val="004E47A1"/>
    <w:rsid w:val="004E4A44"/>
    <w:rsid w:val="004E52B0"/>
    <w:rsid w:val="004E7065"/>
    <w:rsid w:val="004E7AB6"/>
    <w:rsid w:val="004F1698"/>
    <w:rsid w:val="004F2D75"/>
    <w:rsid w:val="004F359D"/>
    <w:rsid w:val="004F5D04"/>
    <w:rsid w:val="004F68A6"/>
    <w:rsid w:val="00500334"/>
    <w:rsid w:val="00506A6A"/>
    <w:rsid w:val="00506C8F"/>
    <w:rsid w:val="00512F91"/>
    <w:rsid w:val="0051483B"/>
    <w:rsid w:val="00524FC6"/>
    <w:rsid w:val="005254EF"/>
    <w:rsid w:val="00535AD7"/>
    <w:rsid w:val="00536D4F"/>
    <w:rsid w:val="005370BE"/>
    <w:rsid w:val="00540D13"/>
    <w:rsid w:val="005413F9"/>
    <w:rsid w:val="0054398E"/>
    <w:rsid w:val="0054556E"/>
    <w:rsid w:val="00551283"/>
    <w:rsid w:val="005521E3"/>
    <w:rsid w:val="005523CF"/>
    <w:rsid w:val="005525AB"/>
    <w:rsid w:val="00554273"/>
    <w:rsid w:val="00562F1F"/>
    <w:rsid w:val="00564626"/>
    <w:rsid w:val="00570F51"/>
    <w:rsid w:val="00571D2E"/>
    <w:rsid w:val="005735B7"/>
    <w:rsid w:val="00574BCA"/>
    <w:rsid w:val="00580CDE"/>
    <w:rsid w:val="00580D27"/>
    <w:rsid w:val="0058128D"/>
    <w:rsid w:val="00582970"/>
    <w:rsid w:val="0058422F"/>
    <w:rsid w:val="005862EA"/>
    <w:rsid w:val="00590B56"/>
    <w:rsid w:val="00590C50"/>
    <w:rsid w:val="00591C18"/>
    <w:rsid w:val="00592F8C"/>
    <w:rsid w:val="005B13E7"/>
    <w:rsid w:val="005B1DDC"/>
    <w:rsid w:val="005B2F9C"/>
    <w:rsid w:val="005B6662"/>
    <w:rsid w:val="005C71D7"/>
    <w:rsid w:val="005D1EE0"/>
    <w:rsid w:val="005D4BF9"/>
    <w:rsid w:val="005D52BC"/>
    <w:rsid w:val="005E0AFF"/>
    <w:rsid w:val="005E7D14"/>
    <w:rsid w:val="005F06DA"/>
    <w:rsid w:val="005F1658"/>
    <w:rsid w:val="005F4672"/>
    <w:rsid w:val="005F5B71"/>
    <w:rsid w:val="00600585"/>
    <w:rsid w:val="00611773"/>
    <w:rsid w:val="00612976"/>
    <w:rsid w:val="00612D21"/>
    <w:rsid w:val="00613391"/>
    <w:rsid w:val="00616E0C"/>
    <w:rsid w:val="006201CC"/>
    <w:rsid w:val="00624707"/>
    <w:rsid w:val="00624CAF"/>
    <w:rsid w:val="006274A4"/>
    <w:rsid w:val="00632380"/>
    <w:rsid w:val="00633A92"/>
    <w:rsid w:val="006361C6"/>
    <w:rsid w:val="0064072E"/>
    <w:rsid w:val="0064264C"/>
    <w:rsid w:val="00642ADF"/>
    <w:rsid w:val="00652A9B"/>
    <w:rsid w:val="0066679C"/>
    <w:rsid w:val="006761D0"/>
    <w:rsid w:val="00676730"/>
    <w:rsid w:val="0068084B"/>
    <w:rsid w:val="0068099B"/>
    <w:rsid w:val="00681437"/>
    <w:rsid w:val="00687684"/>
    <w:rsid w:val="00691127"/>
    <w:rsid w:val="00691D8A"/>
    <w:rsid w:val="00693CFD"/>
    <w:rsid w:val="00694772"/>
    <w:rsid w:val="006973BE"/>
    <w:rsid w:val="006A181A"/>
    <w:rsid w:val="006A23D6"/>
    <w:rsid w:val="006A2DAB"/>
    <w:rsid w:val="006A2F57"/>
    <w:rsid w:val="006A3106"/>
    <w:rsid w:val="006A503C"/>
    <w:rsid w:val="006A5F34"/>
    <w:rsid w:val="006B3642"/>
    <w:rsid w:val="006D1FC6"/>
    <w:rsid w:val="006E5A5E"/>
    <w:rsid w:val="006E5E8C"/>
    <w:rsid w:val="006F43C7"/>
    <w:rsid w:val="006F57C9"/>
    <w:rsid w:val="006F5D05"/>
    <w:rsid w:val="007011DA"/>
    <w:rsid w:val="0070210E"/>
    <w:rsid w:val="007030FF"/>
    <w:rsid w:val="007054D9"/>
    <w:rsid w:val="00711D04"/>
    <w:rsid w:val="007157A9"/>
    <w:rsid w:val="00716B77"/>
    <w:rsid w:val="0072467D"/>
    <w:rsid w:val="00725F22"/>
    <w:rsid w:val="00733EA3"/>
    <w:rsid w:val="00737A7C"/>
    <w:rsid w:val="00743C15"/>
    <w:rsid w:val="00747A68"/>
    <w:rsid w:val="0075052E"/>
    <w:rsid w:val="00754B53"/>
    <w:rsid w:val="00757987"/>
    <w:rsid w:val="0077088D"/>
    <w:rsid w:val="00773FEB"/>
    <w:rsid w:val="007749DC"/>
    <w:rsid w:val="00777B08"/>
    <w:rsid w:val="00782749"/>
    <w:rsid w:val="007A3FDB"/>
    <w:rsid w:val="007A7CC1"/>
    <w:rsid w:val="007B2242"/>
    <w:rsid w:val="007C25E1"/>
    <w:rsid w:val="007C2F21"/>
    <w:rsid w:val="007C6B1F"/>
    <w:rsid w:val="007D24B1"/>
    <w:rsid w:val="007D6812"/>
    <w:rsid w:val="007D6E09"/>
    <w:rsid w:val="007E2F9F"/>
    <w:rsid w:val="007E3D85"/>
    <w:rsid w:val="007E3DF1"/>
    <w:rsid w:val="007F2A1B"/>
    <w:rsid w:val="00806261"/>
    <w:rsid w:val="0081566E"/>
    <w:rsid w:val="008203A0"/>
    <w:rsid w:val="00825A9C"/>
    <w:rsid w:val="008265F1"/>
    <w:rsid w:val="00827E9D"/>
    <w:rsid w:val="008344C6"/>
    <w:rsid w:val="0083476D"/>
    <w:rsid w:val="00834820"/>
    <w:rsid w:val="0083767E"/>
    <w:rsid w:val="008413C3"/>
    <w:rsid w:val="00841CEE"/>
    <w:rsid w:val="00845995"/>
    <w:rsid w:val="00846047"/>
    <w:rsid w:val="0085182D"/>
    <w:rsid w:val="00853EB4"/>
    <w:rsid w:val="00855E1E"/>
    <w:rsid w:val="0085765F"/>
    <w:rsid w:val="00870312"/>
    <w:rsid w:val="008729E2"/>
    <w:rsid w:val="00873A0D"/>
    <w:rsid w:val="00883F86"/>
    <w:rsid w:val="008844A7"/>
    <w:rsid w:val="00896396"/>
    <w:rsid w:val="008A3FDE"/>
    <w:rsid w:val="008A5989"/>
    <w:rsid w:val="008A5AA3"/>
    <w:rsid w:val="008A6DF5"/>
    <w:rsid w:val="008B1B87"/>
    <w:rsid w:val="008B1FA7"/>
    <w:rsid w:val="008B2421"/>
    <w:rsid w:val="008B647D"/>
    <w:rsid w:val="008C240D"/>
    <w:rsid w:val="008C4F03"/>
    <w:rsid w:val="008D04AB"/>
    <w:rsid w:val="008D326A"/>
    <w:rsid w:val="008D3A12"/>
    <w:rsid w:val="008D453A"/>
    <w:rsid w:val="008D6FE8"/>
    <w:rsid w:val="008D70BD"/>
    <w:rsid w:val="008D79AA"/>
    <w:rsid w:val="008E3070"/>
    <w:rsid w:val="008E3C41"/>
    <w:rsid w:val="008E4AC2"/>
    <w:rsid w:val="008F559D"/>
    <w:rsid w:val="008F67B9"/>
    <w:rsid w:val="00900CA5"/>
    <w:rsid w:val="00904079"/>
    <w:rsid w:val="009062CF"/>
    <w:rsid w:val="00916A3B"/>
    <w:rsid w:val="009263DE"/>
    <w:rsid w:val="009266A8"/>
    <w:rsid w:val="0092798B"/>
    <w:rsid w:val="0092799B"/>
    <w:rsid w:val="0093001D"/>
    <w:rsid w:val="00930C42"/>
    <w:rsid w:val="00932FAF"/>
    <w:rsid w:val="00934E82"/>
    <w:rsid w:val="00937D52"/>
    <w:rsid w:val="00943E14"/>
    <w:rsid w:val="00944B2F"/>
    <w:rsid w:val="0094570A"/>
    <w:rsid w:val="009531ED"/>
    <w:rsid w:val="0096090A"/>
    <w:rsid w:val="0096542E"/>
    <w:rsid w:val="00971E40"/>
    <w:rsid w:val="009756AE"/>
    <w:rsid w:val="00977E3F"/>
    <w:rsid w:val="009813F5"/>
    <w:rsid w:val="00982137"/>
    <w:rsid w:val="00983639"/>
    <w:rsid w:val="00991B2C"/>
    <w:rsid w:val="009922DB"/>
    <w:rsid w:val="009972BE"/>
    <w:rsid w:val="00997A6B"/>
    <w:rsid w:val="009A3362"/>
    <w:rsid w:val="009A49E3"/>
    <w:rsid w:val="009B264F"/>
    <w:rsid w:val="009B2B40"/>
    <w:rsid w:val="009B4C97"/>
    <w:rsid w:val="009B554A"/>
    <w:rsid w:val="009B674C"/>
    <w:rsid w:val="009C37DC"/>
    <w:rsid w:val="009C7C37"/>
    <w:rsid w:val="009D1933"/>
    <w:rsid w:val="009D6E69"/>
    <w:rsid w:val="009D724C"/>
    <w:rsid w:val="009E3FB1"/>
    <w:rsid w:val="009F2200"/>
    <w:rsid w:val="009F2735"/>
    <w:rsid w:val="009F448B"/>
    <w:rsid w:val="009F5626"/>
    <w:rsid w:val="00A03171"/>
    <w:rsid w:val="00A0424F"/>
    <w:rsid w:val="00A0547F"/>
    <w:rsid w:val="00A06294"/>
    <w:rsid w:val="00A07387"/>
    <w:rsid w:val="00A1056D"/>
    <w:rsid w:val="00A138CF"/>
    <w:rsid w:val="00A15C47"/>
    <w:rsid w:val="00A17066"/>
    <w:rsid w:val="00A21DC4"/>
    <w:rsid w:val="00A2218D"/>
    <w:rsid w:val="00A2494C"/>
    <w:rsid w:val="00A24E2A"/>
    <w:rsid w:val="00A3241E"/>
    <w:rsid w:val="00A342E0"/>
    <w:rsid w:val="00A35DB4"/>
    <w:rsid w:val="00A446D9"/>
    <w:rsid w:val="00A46409"/>
    <w:rsid w:val="00A47E7F"/>
    <w:rsid w:val="00A5323A"/>
    <w:rsid w:val="00A56898"/>
    <w:rsid w:val="00A66AF3"/>
    <w:rsid w:val="00A70210"/>
    <w:rsid w:val="00A7686F"/>
    <w:rsid w:val="00A91D6D"/>
    <w:rsid w:val="00A925BA"/>
    <w:rsid w:val="00A95B88"/>
    <w:rsid w:val="00A979D7"/>
    <w:rsid w:val="00AA4777"/>
    <w:rsid w:val="00AA7ECC"/>
    <w:rsid w:val="00AB5BEF"/>
    <w:rsid w:val="00AB7A3A"/>
    <w:rsid w:val="00AC3D47"/>
    <w:rsid w:val="00AC5001"/>
    <w:rsid w:val="00AD2692"/>
    <w:rsid w:val="00AD50DE"/>
    <w:rsid w:val="00AD5D75"/>
    <w:rsid w:val="00AD62C6"/>
    <w:rsid w:val="00AE7CE9"/>
    <w:rsid w:val="00AF1290"/>
    <w:rsid w:val="00AF203B"/>
    <w:rsid w:val="00AF5543"/>
    <w:rsid w:val="00B05CD3"/>
    <w:rsid w:val="00B1066F"/>
    <w:rsid w:val="00B131D7"/>
    <w:rsid w:val="00B13B33"/>
    <w:rsid w:val="00B228D9"/>
    <w:rsid w:val="00B22AB6"/>
    <w:rsid w:val="00B23E90"/>
    <w:rsid w:val="00B279A9"/>
    <w:rsid w:val="00B27C35"/>
    <w:rsid w:val="00B44930"/>
    <w:rsid w:val="00B451DF"/>
    <w:rsid w:val="00B46D20"/>
    <w:rsid w:val="00B47501"/>
    <w:rsid w:val="00B50F0D"/>
    <w:rsid w:val="00B5259A"/>
    <w:rsid w:val="00B60DEE"/>
    <w:rsid w:val="00B62BA4"/>
    <w:rsid w:val="00B67E45"/>
    <w:rsid w:val="00B72C32"/>
    <w:rsid w:val="00B864FB"/>
    <w:rsid w:val="00B870F5"/>
    <w:rsid w:val="00B87EED"/>
    <w:rsid w:val="00B94B19"/>
    <w:rsid w:val="00B94CD5"/>
    <w:rsid w:val="00B95658"/>
    <w:rsid w:val="00B96E74"/>
    <w:rsid w:val="00BA19F1"/>
    <w:rsid w:val="00BB22F5"/>
    <w:rsid w:val="00BB2E52"/>
    <w:rsid w:val="00BC562C"/>
    <w:rsid w:val="00BD0C4E"/>
    <w:rsid w:val="00BD161C"/>
    <w:rsid w:val="00BD2D74"/>
    <w:rsid w:val="00BD56FD"/>
    <w:rsid w:val="00BD6278"/>
    <w:rsid w:val="00BD64F6"/>
    <w:rsid w:val="00BD6CFB"/>
    <w:rsid w:val="00BE2B58"/>
    <w:rsid w:val="00BE33D0"/>
    <w:rsid w:val="00BE3677"/>
    <w:rsid w:val="00BE68B2"/>
    <w:rsid w:val="00BF1617"/>
    <w:rsid w:val="00BF5920"/>
    <w:rsid w:val="00BF5B83"/>
    <w:rsid w:val="00BF6B52"/>
    <w:rsid w:val="00BF795C"/>
    <w:rsid w:val="00BF7A41"/>
    <w:rsid w:val="00C029D5"/>
    <w:rsid w:val="00C04C19"/>
    <w:rsid w:val="00C053BB"/>
    <w:rsid w:val="00C05E3D"/>
    <w:rsid w:val="00C100A8"/>
    <w:rsid w:val="00C12171"/>
    <w:rsid w:val="00C14634"/>
    <w:rsid w:val="00C20B9E"/>
    <w:rsid w:val="00C223C3"/>
    <w:rsid w:val="00C22959"/>
    <w:rsid w:val="00C2566E"/>
    <w:rsid w:val="00C34ADC"/>
    <w:rsid w:val="00C410B9"/>
    <w:rsid w:val="00C42DB9"/>
    <w:rsid w:val="00C50674"/>
    <w:rsid w:val="00C64E74"/>
    <w:rsid w:val="00C668C4"/>
    <w:rsid w:val="00C72A8E"/>
    <w:rsid w:val="00C742BA"/>
    <w:rsid w:val="00C82F8E"/>
    <w:rsid w:val="00C87CA5"/>
    <w:rsid w:val="00C92EB9"/>
    <w:rsid w:val="00C95A19"/>
    <w:rsid w:val="00C95BBB"/>
    <w:rsid w:val="00CA1136"/>
    <w:rsid w:val="00CA1F0A"/>
    <w:rsid w:val="00CA6526"/>
    <w:rsid w:val="00CA70A0"/>
    <w:rsid w:val="00CA721D"/>
    <w:rsid w:val="00CB410F"/>
    <w:rsid w:val="00CB45B5"/>
    <w:rsid w:val="00CB52B4"/>
    <w:rsid w:val="00CB52DB"/>
    <w:rsid w:val="00CC2AC7"/>
    <w:rsid w:val="00CC3251"/>
    <w:rsid w:val="00CC3BC3"/>
    <w:rsid w:val="00CD7192"/>
    <w:rsid w:val="00CE0A58"/>
    <w:rsid w:val="00CE5FCB"/>
    <w:rsid w:val="00CE7C4E"/>
    <w:rsid w:val="00CF7BF5"/>
    <w:rsid w:val="00D00356"/>
    <w:rsid w:val="00D029D1"/>
    <w:rsid w:val="00D03B3C"/>
    <w:rsid w:val="00D11411"/>
    <w:rsid w:val="00D14085"/>
    <w:rsid w:val="00D2069B"/>
    <w:rsid w:val="00D23C7A"/>
    <w:rsid w:val="00D30929"/>
    <w:rsid w:val="00D327F2"/>
    <w:rsid w:val="00D33999"/>
    <w:rsid w:val="00D4132D"/>
    <w:rsid w:val="00D42708"/>
    <w:rsid w:val="00D42CF7"/>
    <w:rsid w:val="00D44285"/>
    <w:rsid w:val="00D44670"/>
    <w:rsid w:val="00D45E0D"/>
    <w:rsid w:val="00D51BBE"/>
    <w:rsid w:val="00D54C89"/>
    <w:rsid w:val="00D554F5"/>
    <w:rsid w:val="00D55C7D"/>
    <w:rsid w:val="00D5727F"/>
    <w:rsid w:val="00D5739E"/>
    <w:rsid w:val="00D57606"/>
    <w:rsid w:val="00D60D9A"/>
    <w:rsid w:val="00D709FC"/>
    <w:rsid w:val="00D71FE5"/>
    <w:rsid w:val="00D72E1A"/>
    <w:rsid w:val="00D73871"/>
    <w:rsid w:val="00D77D07"/>
    <w:rsid w:val="00D8756C"/>
    <w:rsid w:val="00D87B34"/>
    <w:rsid w:val="00D87BD4"/>
    <w:rsid w:val="00D912F8"/>
    <w:rsid w:val="00D913D2"/>
    <w:rsid w:val="00D963EC"/>
    <w:rsid w:val="00D973EB"/>
    <w:rsid w:val="00D9750C"/>
    <w:rsid w:val="00D9759D"/>
    <w:rsid w:val="00DA783D"/>
    <w:rsid w:val="00DB3B5A"/>
    <w:rsid w:val="00DB43E3"/>
    <w:rsid w:val="00DB5B29"/>
    <w:rsid w:val="00DC0C36"/>
    <w:rsid w:val="00DC1C16"/>
    <w:rsid w:val="00DC3A8E"/>
    <w:rsid w:val="00DC559F"/>
    <w:rsid w:val="00DC5C89"/>
    <w:rsid w:val="00DC7576"/>
    <w:rsid w:val="00DD4097"/>
    <w:rsid w:val="00DE1840"/>
    <w:rsid w:val="00DE5BA2"/>
    <w:rsid w:val="00E04E33"/>
    <w:rsid w:val="00E06768"/>
    <w:rsid w:val="00E1283C"/>
    <w:rsid w:val="00E1402C"/>
    <w:rsid w:val="00E1534D"/>
    <w:rsid w:val="00E21A39"/>
    <w:rsid w:val="00E21D36"/>
    <w:rsid w:val="00E25955"/>
    <w:rsid w:val="00E264BA"/>
    <w:rsid w:val="00E308BE"/>
    <w:rsid w:val="00E30CBB"/>
    <w:rsid w:val="00E3289E"/>
    <w:rsid w:val="00E34BF4"/>
    <w:rsid w:val="00E355F5"/>
    <w:rsid w:val="00E441E3"/>
    <w:rsid w:val="00E44F60"/>
    <w:rsid w:val="00E451A6"/>
    <w:rsid w:val="00E47085"/>
    <w:rsid w:val="00E52313"/>
    <w:rsid w:val="00E530FF"/>
    <w:rsid w:val="00E53F13"/>
    <w:rsid w:val="00E54C4C"/>
    <w:rsid w:val="00E5506A"/>
    <w:rsid w:val="00E56817"/>
    <w:rsid w:val="00E57400"/>
    <w:rsid w:val="00E6004A"/>
    <w:rsid w:val="00E6528B"/>
    <w:rsid w:val="00E703D0"/>
    <w:rsid w:val="00E70B42"/>
    <w:rsid w:val="00E710E2"/>
    <w:rsid w:val="00E737E6"/>
    <w:rsid w:val="00E755F1"/>
    <w:rsid w:val="00E75F93"/>
    <w:rsid w:val="00E76561"/>
    <w:rsid w:val="00E77819"/>
    <w:rsid w:val="00E822AF"/>
    <w:rsid w:val="00E86FC7"/>
    <w:rsid w:val="00E97D93"/>
    <w:rsid w:val="00EA350C"/>
    <w:rsid w:val="00EA7912"/>
    <w:rsid w:val="00EB4DEB"/>
    <w:rsid w:val="00EC3FF3"/>
    <w:rsid w:val="00EC6977"/>
    <w:rsid w:val="00ED00DC"/>
    <w:rsid w:val="00ED09F5"/>
    <w:rsid w:val="00EE4613"/>
    <w:rsid w:val="00EF2B9E"/>
    <w:rsid w:val="00EF38D0"/>
    <w:rsid w:val="00EF6009"/>
    <w:rsid w:val="00F0674F"/>
    <w:rsid w:val="00F1097C"/>
    <w:rsid w:val="00F10C31"/>
    <w:rsid w:val="00F12328"/>
    <w:rsid w:val="00F1407D"/>
    <w:rsid w:val="00F17A91"/>
    <w:rsid w:val="00F22710"/>
    <w:rsid w:val="00F23E87"/>
    <w:rsid w:val="00F27222"/>
    <w:rsid w:val="00F32129"/>
    <w:rsid w:val="00F34FFE"/>
    <w:rsid w:val="00F369F9"/>
    <w:rsid w:val="00F40FE7"/>
    <w:rsid w:val="00F4450B"/>
    <w:rsid w:val="00F47170"/>
    <w:rsid w:val="00F475E9"/>
    <w:rsid w:val="00F64138"/>
    <w:rsid w:val="00F64E94"/>
    <w:rsid w:val="00F66559"/>
    <w:rsid w:val="00F72D43"/>
    <w:rsid w:val="00F75F6E"/>
    <w:rsid w:val="00F862AB"/>
    <w:rsid w:val="00F8656E"/>
    <w:rsid w:val="00F86CC9"/>
    <w:rsid w:val="00F911B9"/>
    <w:rsid w:val="00F93D12"/>
    <w:rsid w:val="00F951DB"/>
    <w:rsid w:val="00F97178"/>
    <w:rsid w:val="00FA6BD3"/>
    <w:rsid w:val="00FB2204"/>
    <w:rsid w:val="00FB4BDD"/>
    <w:rsid w:val="00FC0546"/>
    <w:rsid w:val="00FC22F2"/>
    <w:rsid w:val="00FC36DF"/>
    <w:rsid w:val="00FC660F"/>
    <w:rsid w:val="00FD2360"/>
    <w:rsid w:val="00FD300D"/>
    <w:rsid w:val="00FD3726"/>
    <w:rsid w:val="00FD4DE7"/>
    <w:rsid w:val="00FE169D"/>
    <w:rsid w:val="00FE16C1"/>
    <w:rsid w:val="00FE242F"/>
    <w:rsid w:val="00FF07CA"/>
    <w:rsid w:val="00FF4633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A7947"/>
  <w15:docId w15:val="{192EAE22-0E9E-4325-BDEA-92A5BE9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644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B5B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qFormat/>
    <w:rsid w:val="002309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7F6B"/>
    <w:pPr>
      <w:jc w:val="both"/>
    </w:pPr>
    <w:rPr>
      <w:sz w:val="28"/>
      <w:szCs w:val="20"/>
      <w:lang w:val="uk-UA"/>
    </w:rPr>
  </w:style>
  <w:style w:type="paragraph" w:styleId="21">
    <w:name w:val="Body Text Indent 2"/>
    <w:basedOn w:val="a"/>
    <w:rsid w:val="00392858"/>
    <w:pPr>
      <w:spacing w:after="120" w:line="480" w:lineRule="auto"/>
      <w:ind w:left="283"/>
    </w:pPr>
  </w:style>
  <w:style w:type="paragraph" w:styleId="a4">
    <w:name w:val="header"/>
    <w:aliases w:val="Знак6"/>
    <w:basedOn w:val="a"/>
    <w:link w:val="a5"/>
    <w:rsid w:val="003928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2858"/>
  </w:style>
  <w:style w:type="paragraph" w:customStyle="1" w:styleId="1">
    <w:name w:val="Обычный (веб)1"/>
    <w:basedOn w:val="a"/>
    <w:rsid w:val="001D180B"/>
    <w:pPr>
      <w:spacing w:before="100" w:beforeAutospacing="1" w:after="100" w:afterAutospacing="1"/>
    </w:pPr>
    <w:rPr>
      <w:color w:val="000000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3818C7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E710E2"/>
    <w:pPr>
      <w:autoSpaceDE w:val="0"/>
      <w:autoSpaceDN w:val="0"/>
      <w:spacing w:after="120" w:line="480" w:lineRule="auto"/>
    </w:pPr>
    <w:rPr>
      <w:sz w:val="20"/>
      <w:szCs w:val="20"/>
      <w:lang w:val="en-US"/>
    </w:rPr>
  </w:style>
  <w:style w:type="table" w:styleId="a8">
    <w:name w:val="Table Grid"/>
    <w:basedOn w:val="a1"/>
    <w:rsid w:val="0020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шрифт"/>
    <w:rsid w:val="00014077"/>
  </w:style>
  <w:style w:type="character" w:customStyle="1" w:styleId="rvts9">
    <w:name w:val="rvts9"/>
    <w:basedOn w:val="a0"/>
    <w:rsid w:val="009B2B40"/>
  </w:style>
  <w:style w:type="character" w:customStyle="1" w:styleId="a5">
    <w:name w:val="Верхній колонтитул Знак"/>
    <w:aliases w:val="Знак6 Знак"/>
    <w:link w:val="a4"/>
    <w:rsid w:val="00161A1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61A1D"/>
  </w:style>
  <w:style w:type="character" w:styleId="aa">
    <w:name w:val="Strong"/>
    <w:uiPriority w:val="22"/>
    <w:qFormat/>
    <w:rsid w:val="00092204"/>
    <w:rPr>
      <w:b/>
      <w:bCs/>
    </w:rPr>
  </w:style>
  <w:style w:type="paragraph" w:customStyle="1" w:styleId="ab">
    <w:name w:val="Знак Знак Знак Знак Знак Знак Знак"/>
    <w:basedOn w:val="a"/>
    <w:rsid w:val="002D43A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Нормальний текст"/>
    <w:basedOn w:val="a"/>
    <w:rsid w:val="00E6528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30">
    <w:name w:val="Body Text 3"/>
    <w:basedOn w:val="a"/>
    <w:link w:val="31"/>
    <w:rsid w:val="00045815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link w:val="30"/>
    <w:rsid w:val="00045815"/>
    <w:rPr>
      <w:sz w:val="16"/>
      <w:szCs w:val="16"/>
    </w:rPr>
  </w:style>
  <w:style w:type="character" w:styleId="ad">
    <w:name w:val="Hyperlink"/>
    <w:rsid w:val="00465B4C"/>
    <w:rPr>
      <w:color w:val="0000FF"/>
      <w:u w:val="single"/>
    </w:rPr>
  </w:style>
  <w:style w:type="paragraph" w:styleId="ae">
    <w:name w:val="Body Text Indent"/>
    <w:basedOn w:val="a"/>
    <w:link w:val="af"/>
    <w:rsid w:val="00467E60"/>
    <w:pPr>
      <w:spacing w:after="120"/>
      <w:ind w:left="283"/>
    </w:pPr>
    <w:rPr>
      <w:lang w:val="uk-UA"/>
    </w:rPr>
  </w:style>
  <w:style w:type="character" w:customStyle="1" w:styleId="af0">
    <w:name w:val="Основной текст с отступом Знак"/>
    <w:rsid w:val="00467E60"/>
    <w:rPr>
      <w:sz w:val="24"/>
      <w:szCs w:val="24"/>
    </w:rPr>
  </w:style>
  <w:style w:type="character" w:customStyle="1" w:styleId="af">
    <w:name w:val="Основний текст з відступом Знак"/>
    <w:link w:val="ae"/>
    <w:rsid w:val="00467E60"/>
    <w:rPr>
      <w:sz w:val="24"/>
      <w:szCs w:val="24"/>
      <w:lang w:val="uk-UA"/>
    </w:rPr>
  </w:style>
  <w:style w:type="paragraph" w:styleId="af1">
    <w:name w:val="Title"/>
    <w:basedOn w:val="a"/>
    <w:next w:val="a"/>
    <w:link w:val="af2"/>
    <w:uiPriority w:val="10"/>
    <w:qFormat/>
    <w:rsid w:val="00E1534D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af2">
    <w:name w:val="Назва Знак"/>
    <w:link w:val="af1"/>
    <w:uiPriority w:val="10"/>
    <w:rsid w:val="00E1534D"/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paragraph" w:styleId="af3">
    <w:name w:val="List Paragraph"/>
    <w:aliases w:val="Буллет"/>
    <w:basedOn w:val="a"/>
    <w:uiPriority w:val="34"/>
    <w:qFormat/>
    <w:rsid w:val="00390D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4">
    <w:name w:val="Normal (Web)"/>
    <w:basedOn w:val="a"/>
    <w:uiPriority w:val="99"/>
    <w:rsid w:val="00DD4097"/>
    <w:pPr>
      <w:spacing w:before="129" w:after="129"/>
    </w:pPr>
  </w:style>
  <w:style w:type="character" w:customStyle="1" w:styleId="20">
    <w:name w:val="Заголовок 2 Знак"/>
    <w:basedOn w:val="a0"/>
    <w:link w:val="2"/>
    <w:semiHidden/>
    <w:rsid w:val="00DB5B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963">
    <w:name w:val="1963"/>
    <w:aliases w:val="baiaagaaboqcaaadramaaaw6awaaaaaaaaaaaaaaaaaaaaaaaaaaaaaaaaaaaaaaaaaaaaaaaaaaaaaaaaaaaaaaaaaaaaaaaaaaaaaaaaaaaaaaaaaaaaaaaaaaaaaaaaaaaaaaaaaaaaaaaaaaaaaaaaaaaaaaaaaaaaaaaaaaaaaaaaaaaaaaaaaaaaaaaaaaaaaaaaaaaaaaaaaaaaaaaaaaaaaaaaaaaaaa"/>
    <w:basedOn w:val="a0"/>
    <w:rsid w:val="00DB5B29"/>
  </w:style>
  <w:style w:type="character" w:customStyle="1" w:styleId="rvts23">
    <w:name w:val="rvts23"/>
    <w:basedOn w:val="a0"/>
    <w:rsid w:val="00164B6F"/>
  </w:style>
  <w:style w:type="paragraph" w:customStyle="1" w:styleId="rvps2">
    <w:name w:val="rvps2"/>
    <w:basedOn w:val="a"/>
    <w:rsid w:val="00564626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535AD7"/>
  </w:style>
  <w:style w:type="character" w:customStyle="1" w:styleId="rvts37">
    <w:name w:val="rvts37"/>
    <w:basedOn w:val="a0"/>
    <w:rsid w:val="00535AD7"/>
  </w:style>
  <w:style w:type="character" w:styleId="af5">
    <w:name w:val="Emphasis"/>
    <w:basedOn w:val="a0"/>
    <w:qFormat/>
    <w:rsid w:val="00883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6682</Words>
  <Characters>3809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NGOPERATOR1</cp:lastModifiedBy>
  <cp:revision>2</cp:revision>
  <dcterms:created xsi:type="dcterms:W3CDTF">2026-01-30T10:33:00Z</dcterms:created>
  <dcterms:modified xsi:type="dcterms:W3CDTF">2026-01-30T10:33:00Z</dcterms:modified>
</cp:coreProperties>
</file>