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4954" w14:textId="26F44FE5" w:rsidR="00145F6D" w:rsidRDefault="00312A60" w:rsidP="00BD5D00">
      <w:pPr>
        <w:spacing w:after="0"/>
        <w:ind w:left="567" w:right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2A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Проведення навчання для працівників органів місцевого самоврядування щодо написання грантових заявок для отримання фінансування з метою забезпечення фізичної </w:t>
      </w:r>
      <w:proofErr w:type="spellStart"/>
      <w:r w:rsidRPr="00312A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безбар</w:t>
      </w:r>
      <w:proofErr w:type="spellEnd"/>
      <w:r w:rsidRPr="00312A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’</w:t>
      </w:r>
      <w:proofErr w:type="spellStart"/>
      <w:r w:rsidRPr="00312A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єрності</w:t>
      </w:r>
      <w:proofErr w:type="spellEnd"/>
      <w:r w:rsidRPr="00312A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(завдання 7.2)</w:t>
      </w:r>
    </w:p>
    <w:p w14:paraId="5C7E7F1B" w14:textId="77777777" w:rsidR="00BD5D00" w:rsidRDefault="00BD5D00" w:rsidP="00BD5D0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904A50" w14:textId="01A2F59A" w:rsidR="008D596A" w:rsidRPr="008D596A" w:rsidRDefault="00312A60" w:rsidP="008D596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A60">
        <w:rPr>
          <w:rFonts w:ascii="Times New Roman" w:hAnsi="Times New Roman" w:cs="Times New Roman"/>
          <w:sz w:val="28"/>
          <w:szCs w:val="28"/>
        </w:rPr>
        <w:t>Комунальним закладом «Чернігівський регіональний центр підвищення кваліфікації»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96A" w:rsidRPr="008D596A">
        <w:rPr>
          <w:rFonts w:ascii="Times New Roman" w:hAnsi="Times New Roman" w:cs="Times New Roman"/>
          <w:sz w:val="28"/>
          <w:szCs w:val="28"/>
        </w:rPr>
        <w:t xml:space="preserve">20-21 квітня 2026 року проведено навчання  за загальною короткостроковою програмою підвищення кваліфікації «Підготовка </w:t>
      </w:r>
      <w:proofErr w:type="spellStart"/>
      <w:r w:rsidR="008D596A" w:rsidRPr="008D596A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="008D596A" w:rsidRPr="008D596A">
        <w:rPr>
          <w:rFonts w:ascii="Times New Roman" w:hAnsi="Times New Roman" w:cs="Times New Roman"/>
          <w:sz w:val="28"/>
          <w:szCs w:val="28"/>
        </w:rPr>
        <w:t xml:space="preserve"> заявок на грантові конкурси, в тому числі за участю організацій громадянського суспільства» для посадових осіб органів місцевого самоврядування області, державних службовців місцевих державних адміністрацій. </w:t>
      </w:r>
      <w:r w:rsidR="008D596A">
        <w:rPr>
          <w:rFonts w:ascii="Times New Roman" w:hAnsi="Times New Roman" w:cs="Times New Roman"/>
          <w:sz w:val="28"/>
          <w:szCs w:val="28"/>
        </w:rPr>
        <w:br/>
      </w:r>
      <w:r w:rsidR="008D596A" w:rsidRPr="008D596A">
        <w:rPr>
          <w:rFonts w:ascii="Times New Roman" w:hAnsi="Times New Roman" w:cs="Times New Roman"/>
          <w:sz w:val="28"/>
          <w:szCs w:val="28"/>
        </w:rPr>
        <w:t xml:space="preserve">Кількість учасників – 66 осіб. </w:t>
      </w:r>
    </w:p>
    <w:p w14:paraId="377FB382" w14:textId="77777777" w:rsidR="008D596A" w:rsidRPr="008D596A" w:rsidRDefault="008D596A" w:rsidP="008D596A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96A">
        <w:rPr>
          <w:rFonts w:ascii="Times New Roman" w:hAnsi="Times New Roman" w:cs="Times New Roman"/>
          <w:b/>
          <w:bCs/>
          <w:sz w:val="28"/>
          <w:szCs w:val="28"/>
        </w:rPr>
        <w:t>В рамках навчання висвітлено такі питання:</w:t>
      </w:r>
    </w:p>
    <w:p w14:paraId="391650E7" w14:textId="0EED2C75" w:rsidR="008D596A" w:rsidRPr="008D596A" w:rsidRDefault="008D596A" w:rsidP="008D596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D596A">
        <w:rPr>
          <w:rFonts w:ascii="Times New Roman" w:hAnsi="Times New Roman" w:cs="Times New Roman"/>
          <w:sz w:val="28"/>
          <w:szCs w:val="28"/>
        </w:rPr>
        <w:t xml:space="preserve">Конкурс малих грантів у межах </w:t>
      </w:r>
      <w:proofErr w:type="spellStart"/>
      <w:r w:rsidRPr="008D596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D596A">
        <w:rPr>
          <w:rFonts w:ascii="Times New Roman" w:hAnsi="Times New Roman" w:cs="Times New Roman"/>
          <w:sz w:val="28"/>
          <w:szCs w:val="28"/>
        </w:rPr>
        <w:t xml:space="preserve"> «Імпульс: розширення можливостей громадянського суспільства для стійкості та відновлення України» від Міжнародного фонду “Відродження”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2A7D1E" w14:textId="3BCF3BF4" w:rsidR="008D596A" w:rsidRPr="008D596A" w:rsidRDefault="008D596A" w:rsidP="008D596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8D596A">
        <w:rPr>
          <w:rFonts w:ascii="Times New Roman" w:hAnsi="Times New Roman" w:cs="Times New Roman"/>
          <w:sz w:val="28"/>
          <w:szCs w:val="28"/>
        </w:rPr>
        <w:t>Конкурс «Захист інтересів постраждалих, документування та збереження пам’яті про події та злочини війни» від Міжнародного фонду «Відродження»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0EC184" w14:textId="3833962C" w:rsidR="008D596A" w:rsidRPr="008D596A" w:rsidRDefault="008D596A" w:rsidP="008D596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8D596A">
        <w:rPr>
          <w:rFonts w:ascii="Times New Roman" w:hAnsi="Times New Roman" w:cs="Times New Roman"/>
          <w:sz w:val="28"/>
          <w:szCs w:val="28"/>
        </w:rPr>
        <w:t xml:space="preserve">Конкурс інституційної підтримки ОГС, які працюють у сфері реформ, безпеки та оборони, прав людини та документування воєнних злочинів від </w:t>
      </w:r>
      <w:proofErr w:type="spellStart"/>
      <w:r w:rsidRPr="008D596A">
        <w:rPr>
          <w:rFonts w:ascii="Times New Roman" w:hAnsi="Times New Roman" w:cs="Times New Roman"/>
          <w:sz w:val="28"/>
          <w:szCs w:val="28"/>
        </w:rPr>
        <w:t>Норвезько</w:t>
      </w:r>
      <w:proofErr w:type="spellEnd"/>
      <w:r w:rsidRPr="008D596A">
        <w:rPr>
          <w:rFonts w:ascii="Times New Roman" w:hAnsi="Times New Roman" w:cs="Times New Roman"/>
          <w:sz w:val="28"/>
          <w:szCs w:val="28"/>
        </w:rPr>
        <w:t>-шведського Фонду «Аскольд і Дір»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A8AAEB" w14:textId="1848560F" w:rsidR="00496A8E" w:rsidRPr="00496A8E" w:rsidRDefault="008D596A" w:rsidP="008D596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8D596A"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spellStart"/>
      <w:r w:rsidRPr="008D596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8D596A">
        <w:rPr>
          <w:rFonts w:ascii="Times New Roman" w:hAnsi="Times New Roman" w:cs="Times New Roman"/>
          <w:sz w:val="28"/>
          <w:szCs w:val="28"/>
        </w:rPr>
        <w:t>, спрямованих на розвиток культурної політики, зміцнення інституційної спроможності та підтримку культурних і креативних індустрій від Міжнародного фонду культурного розмаїття</w:t>
      </w:r>
      <w:r w:rsidR="00E05B16">
        <w:rPr>
          <w:rFonts w:ascii="Times New Roman" w:hAnsi="Times New Roman" w:cs="Times New Roman"/>
          <w:sz w:val="28"/>
          <w:szCs w:val="28"/>
        </w:rPr>
        <w:t>.</w:t>
      </w:r>
    </w:p>
    <w:p w14:paraId="4F276050" w14:textId="77777777" w:rsidR="005B6A1E" w:rsidRDefault="005B6A1E">
      <w:pPr>
        <w:rPr>
          <w:rFonts w:ascii="Times New Roman" w:hAnsi="Times New Roman" w:cs="Times New Roman"/>
          <w:sz w:val="28"/>
          <w:szCs w:val="28"/>
        </w:rPr>
      </w:pPr>
    </w:p>
    <w:sectPr w:rsidR="005B6A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4411C"/>
    <w:multiLevelType w:val="hybridMultilevel"/>
    <w:tmpl w:val="77BAACC8"/>
    <w:lvl w:ilvl="0" w:tplc="FA647E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9B"/>
    <w:rsid w:val="000D0B06"/>
    <w:rsid w:val="00145F6D"/>
    <w:rsid w:val="002F2B0D"/>
    <w:rsid w:val="00312A60"/>
    <w:rsid w:val="00496A8E"/>
    <w:rsid w:val="004F7359"/>
    <w:rsid w:val="00561800"/>
    <w:rsid w:val="005B6A1E"/>
    <w:rsid w:val="00736C9B"/>
    <w:rsid w:val="007A266A"/>
    <w:rsid w:val="008D596A"/>
    <w:rsid w:val="00BD5D00"/>
    <w:rsid w:val="00C1357E"/>
    <w:rsid w:val="00C82DD4"/>
    <w:rsid w:val="00D73F03"/>
    <w:rsid w:val="00D80895"/>
    <w:rsid w:val="00DE0F2A"/>
    <w:rsid w:val="00E05B16"/>
    <w:rsid w:val="00F34A9A"/>
    <w:rsid w:val="00FB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5D5E"/>
  <w15:chartTrackingRefBased/>
  <w15:docId w15:val="{51404954-CA82-4D03-87D0-C3D04BFA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9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1328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83345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4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0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5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Хіловська</dc:creator>
  <cp:keywords/>
  <dc:description/>
  <cp:lastModifiedBy>Олена Легейда</cp:lastModifiedBy>
  <cp:revision>2</cp:revision>
  <cp:lastPrinted>2025-09-29T07:37:00Z</cp:lastPrinted>
  <dcterms:created xsi:type="dcterms:W3CDTF">2026-07-06T08:06:00Z</dcterms:created>
  <dcterms:modified xsi:type="dcterms:W3CDTF">2026-07-06T08:06:00Z</dcterms:modified>
</cp:coreProperties>
</file>