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1429" w:rsidRDefault="00D81429" w:rsidP="00D81429">
      <w:pPr>
        <w:shd w:val="clear" w:color="auto" w:fill="FFFFFF"/>
        <w:ind w:left="34" w:firstLine="4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32345" w:rsidRDefault="00A94015" w:rsidP="00532345">
      <w:pPr>
        <w:shd w:val="clear" w:color="auto" w:fill="FFFFFF"/>
        <w:spacing w:after="0"/>
        <w:ind w:left="34" w:firstLine="471"/>
        <w:jc w:val="center"/>
        <w:rPr>
          <w:rFonts w:ascii="Times New Roman" w:hAnsi="Times New Roman"/>
          <w:b/>
          <w:sz w:val="28"/>
          <w:szCs w:val="28"/>
        </w:rPr>
      </w:pPr>
      <w:r w:rsidRPr="00B87AB9">
        <w:rPr>
          <w:rFonts w:ascii="Times New Roman" w:hAnsi="Times New Roman"/>
          <w:b/>
          <w:sz w:val="28"/>
          <w:szCs w:val="28"/>
        </w:rPr>
        <w:t xml:space="preserve">Звіт про виконання </w:t>
      </w:r>
      <w:r w:rsidR="0028711B">
        <w:rPr>
          <w:rFonts w:ascii="Times New Roman" w:hAnsi="Times New Roman"/>
          <w:b/>
          <w:sz w:val="28"/>
          <w:szCs w:val="28"/>
        </w:rPr>
        <w:t xml:space="preserve">Комплексної Програми </w:t>
      </w:r>
      <w:r w:rsidR="00532345">
        <w:rPr>
          <w:rFonts w:ascii="Times New Roman" w:hAnsi="Times New Roman"/>
          <w:b/>
          <w:sz w:val="28"/>
          <w:szCs w:val="28"/>
        </w:rPr>
        <w:t xml:space="preserve">підтримки розвитку агропромислового комплексу </w:t>
      </w:r>
    </w:p>
    <w:p w:rsidR="00A94015" w:rsidRDefault="00532345" w:rsidP="00532345">
      <w:pPr>
        <w:shd w:val="clear" w:color="auto" w:fill="FFFFFF"/>
        <w:spacing w:after="0"/>
        <w:ind w:left="34" w:firstLine="4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Чернігівської області на 2021-2027 роки</w:t>
      </w:r>
      <w:r w:rsidR="00A94015" w:rsidRPr="00B87AB9">
        <w:rPr>
          <w:rFonts w:ascii="Times New Roman" w:hAnsi="Times New Roman"/>
          <w:b/>
          <w:sz w:val="28"/>
          <w:szCs w:val="28"/>
        </w:rPr>
        <w:t xml:space="preserve"> за </w:t>
      </w:r>
      <w:r w:rsidR="005E7515" w:rsidRPr="00B87AB9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4D3BB6">
        <w:rPr>
          <w:rFonts w:ascii="Times New Roman" w:hAnsi="Times New Roman"/>
          <w:b/>
          <w:sz w:val="28"/>
          <w:szCs w:val="28"/>
        </w:rPr>
        <w:t>4</w:t>
      </w:r>
      <w:r w:rsidR="00A94015" w:rsidRPr="00B87AB9">
        <w:rPr>
          <w:rFonts w:ascii="Times New Roman" w:hAnsi="Times New Roman"/>
          <w:b/>
          <w:sz w:val="28"/>
          <w:szCs w:val="28"/>
        </w:rPr>
        <w:t xml:space="preserve"> рік</w:t>
      </w:r>
    </w:p>
    <w:p w:rsidR="00360214" w:rsidRPr="00B87AB9" w:rsidRDefault="00360214" w:rsidP="00A94015">
      <w:pPr>
        <w:shd w:val="clear" w:color="auto" w:fill="FFFFFF"/>
        <w:ind w:left="34" w:firstLine="47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075" w:type="dxa"/>
        <w:tblInd w:w="108" w:type="dxa"/>
        <w:tblLook w:val="01E0" w:firstRow="1" w:lastRow="1" w:firstColumn="1" w:lastColumn="1" w:noHBand="0" w:noVBand="0"/>
      </w:tblPr>
      <w:tblGrid>
        <w:gridCol w:w="720"/>
        <w:gridCol w:w="1440"/>
        <w:gridCol w:w="10915"/>
      </w:tblGrid>
      <w:tr w:rsidR="00A94015" w:rsidRPr="00A94015" w:rsidTr="004D3BB6">
        <w:trPr>
          <w:trHeight w:val="295"/>
        </w:trPr>
        <w:tc>
          <w:tcPr>
            <w:tcW w:w="720" w:type="dxa"/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01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015" w:rsidRPr="00A94015" w:rsidRDefault="00A73AAF" w:rsidP="00272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3A63AC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015" w:rsidRPr="0021337E" w:rsidRDefault="00532345" w:rsidP="00272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агропромислового розвитку Чернігівської обласної державної адміністрації</w:t>
            </w:r>
          </w:p>
        </w:tc>
      </w:tr>
      <w:tr w:rsidR="00A94015" w:rsidRPr="00A94015" w:rsidTr="004D3BB6">
        <w:tc>
          <w:tcPr>
            <w:tcW w:w="720" w:type="dxa"/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015" w:rsidRPr="00A94015" w:rsidRDefault="00A94015" w:rsidP="00272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КВКВ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015" w:rsidRPr="00A94015" w:rsidRDefault="00A94015" w:rsidP="00272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найменування головного розпорядника коштів програми</w:t>
            </w:r>
          </w:p>
        </w:tc>
      </w:tr>
      <w:tr w:rsidR="00A94015" w:rsidRPr="00A94015" w:rsidTr="004D3BB6">
        <w:tc>
          <w:tcPr>
            <w:tcW w:w="720" w:type="dxa"/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01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4015" w:rsidRPr="00A94015" w:rsidRDefault="00406775" w:rsidP="00B87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  <w:r w:rsidR="003A63AC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015" w:rsidRPr="00A94015" w:rsidRDefault="00532345" w:rsidP="00B87A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агропромислового розвитку Чернігівської обласної державної адміністрації</w:t>
            </w:r>
          </w:p>
        </w:tc>
      </w:tr>
      <w:tr w:rsidR="00A94015" w:rsidRPr="00A94015" w:rsidTr="004D3BB6">
        <w:tc>
          <w:tcPr>
            <w:tcW w:w="720" w:type="dxa"/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КВКВ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найменування відповідального виконавця програми</w:t>
            </w:r>
          </w:p>
        </w:tc>
      </w:tr>
      <w:tr w:rsidR="00A94015" w:rsidRPr="00A94015" w:rsidTr="004D3BB6">
        <w:tc>
          <w:tcPr>
            <w:tcW w:w="720" w:type="dxa"/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01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4015" w:rsidRPr="00A94015" w:rsidRDefault="00406775" w:rsidP="00B87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2417110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015" w:rsidRPr="00532345" w:rsidRDefault="00532345" w:rsidP="00532345">
            <w:pPr>
              <w:rPr>
                <w:rFonts w:ascii="Times New Roman" w:hAnsi="Times New Roman"/>
                <w:sz w:val="28"/>
                <w:szCs w:val="28"/>
              </w:rPr>
            </w:pPr>
            <w:r w:rsidRPr="00532345">
              <w:rPr>
                <w:rFonts w:ascii="Times New Roman" w:hAnsi="Times New Roman"/>
                <w:sz w:val="28"/>
                <w:szCs w:val="28"/>
              </w:rPr>
              <w:t>Комплексн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32345">
              <w:rPr>
                <w:rFonts w:ascii="Times New Roman" w:hAnsi="Times New Roman"/>
                <w:sz w:val="28"/>
                <w:szCs w:val="28"/>
              </w:rPr>
              <w:t xml:space="preserve"> Програм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32345">
              <w:rPr>
                <w:rFonts w:ascii="Times New Roman" w:hAnsi="Times New Roman"/>
                <w:sz w:val="28"/>
                <w:szCs w:val="28"/>
              </w:rPr>
              <w:t xml:space="preserve"> підтримки розвитку агропромислового комплексу Чернігівської області на 2021-2027 роки</w:t>
            </w:r>
            <w:r w:rsidR="0021337E" w:rsidRPr="00B87AB9">
              <w:rPr>
                <w:rFonts w:ascii="Times New Roman" w:hAnsi="Times New Roman"/>
                <w:sz w:val="28"/>
                <w:szCs w:val="28"/>
              </w:rPr>
              <w:t xml:space="preserve">, рішення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другої (позачергової) сесії </w:t>
            </w:r>
            <w:r w:rsidR="0021337E" w:rsidRPr="00B87AB9">
              <w:rPr>
                <w:rFonts w:ascii="Times New Roman" w:hAnsi="Times New Roman"/>
                <w:sz w:val="28"/>
                <w:szCs w:val="28"/>
              </w:rPr>
              <w:t xml:space="preserve">Чернігівської обласної ради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восьмого скликання </w:t>
            </w:r>
            <w:r w:rsidR="0021337E" w:rsidRPr="00B87AB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1337E" w:rsidRPr="00B87AB9">
              <w:rPr>
                <w:rFonts w:ascii="Times New Roman" w:hAnsi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sz w:val="28"/>
                <w:szCs w:val="28"/>
              </w:rPr>
              <w:t>21 року</w:t>
            </w:r>
            <w:r w:rsidR="0021337E" w:rsidRPr="00B87AB9">
              <w:rPr>
                <w:rFonts w:ascii="Times New Roman" w:hAnsi="Times New Roman"/>
                <w:sz w:val="28"/>
                <w:szCs w:val="28"/>
              </w:rPr>
              <w:t xml:space="preserve"> № 4-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1337E" w:rsidRPr="00B87AB9">
              <w:rPr>
                <w:rFonts w:ascii="Times New Roman" w:hAnsi="Times New Roman"/>
                <w:sz w:val="28"/>
                <w:szCs w:val="28"/>
              </w:rPr>
              <w:t>/</w:t>
            </w:r>
            <w:r w:rsidR="0021337E" w:rsidRPr="00B87AB9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="00406775">
              <w:rPr>
                <w:rFonts w:ascii="Times New Roman" w:hAnsi="Times New Roman"/>
                <w:sz w:val="28"/>
                <w:szCs w:val="28"/>
              </w:rPr>
              <w:t xml:space="preserve"> в редакції рішення п’ятої сесії обласної ради восьмого скликання 03 серпня 2021 року №9-5/</w:t>
            </w:r>
            <w:r w:rsidR="00406775" w:rsidRPr="003A6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6775" w:rsidRPr="00B87AB9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="00406775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A94015" w:rsidRPr="00A94015" w:rsidTr="004D3BB6">
        <w:tc>
          <w:tcPr>
            <w:tcW w:w="720" w:type="dxa"/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КВКВ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:rsidR="00A94015" w:rsidRDefault="00A94015" w:rsidP="00A94015">
      <w:pPr>
        <w:shd w:val="clear" w:color="auto" w:fill="FFFFFF"/>
        <w:ind w:left="34" w:firstLine="470"/>
        <w:jc w:val="center"/>
        <w:rPr>
          <w:rFonts w:ascii="Times New Roman" w:hAnsi="Times New Roman"/>
          <w:sz w:val="16"/>
          <w:szCs w:val="16"/>
        </w:rPr>
      </w:pPr>
    </w:p>
    <w:p w:rsidR="00360214" w:rsidRPr="00A94015" w:rsidRDefault="00360214" w:rsidP="00A94015">
      <w:pPr>
        <w:shd w:val="clear" w:color="auto" w:fill="FFFFFF"/>
        <w:ind w:left="34" w:firstLine="470"/>
        <w:jc w:val="center"/>
        <w:rPr>
          <w:rFonts w:ascii="Times New Roman" w:hAnsi="Times New Roman"/>
          <w:sz w:val="16"/>
          <w:szCs w:val="16"/>
        </w:rPr>
      </w:pPr>
    </w:p>
    <w:p w:rsidR="0032629B" w:rsidRDefault="00A94015" w:rsidP="00A94015">
      <w:pPr>
        <w:shd w:val="clear" w:color="auto" w:fill="FFFFFF"/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32629B">
        <w:rPr>
          <w:rFonts w:ascii="Times New Roman" w:hAnsi="Times New Roman"/>
          <w:sz w:val="28"/>
          <w:szCs w:val="28"/>
        </w:rPr>
        <w:t>4. Напрями діяльності та заходи регіональної цільової програми</w:t>
      </w:r>
      <w:r w:rsidRPr="00A94015">
        <w:rPr>
          <w:rFonts w:ascii="Times New Roman" w:hAnsi="Times New Roman"/>
          <w:sz w:val="24"/>
          <w:szCs w:val="24"/>
        </w:rPr>
        <w:t xml:space="preserve"> </w:t>
      </w:r>
    </w:p>
    <w:p w:rsidR="00A94015" w:rsidRDefault="005E27F6" w:rsidP="0032629B">
      <w:pPr>
        <w:shd w:val="clear" w:color="auto" w:fill="FFFFFF"/>
        <w:spacing w:after="0" w:line="240" w:lineRule="auto"/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532345">
        <w:rPr>
          <w:rFonts w:ascii="Times New Roman" w:hAnsi="Times New Roman"/>
          <w:sz w:val="28"/>
          <w:szCs w:val="28"/>
        </w:rPr>
        <w:t>Комплексн</w:t>
      </w:r>
      <w:r>
        <w:rPr>
          <w:rFonts w:ascii="Times New Roman" w:hAnsi="Times New Roman"/>
          <w:sz w:val="28"/>
          <w:szCs w:val="28"/>
        </w:rPr>
        <w:t>а</w:t>
      </w:r>
      <w:r w:rsidRPr="00532345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</w:rPr>
        <w:t>а</w:t>
      </w:r>
      <w:r w:rsidRPr="00532345">
        <w:rPr>
          <w:rFonts w:ascii="Times New Roman" w:hAnsi="Times New Roman"/>
          <w:sz w:val="28"/>
          <w:szCs w:val="28"/>
        </w:rPr>
        <w:t xml:space="preserve"> підтримки розвитку агропромислового комплексу Чернігівської області на 2021-2027 роки</w:t>
      </w:r>
    </w:p>
    <w:p w:rsidR="005E27F6" w:rsidRPr="00A94015" w:rsidRDefault="005E27F6" w:rsidP="0032629B">
      <w:pPr>
        <w:shd w:val="clear" w:color="auto" w:fill="FFFFFF"/>
        <w:spacing w:after="0" w:line="240" w:lineRule="auto"/>
        <w:ind w:left="34" w:firstLine="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A94015" w:rsidRDefault="00A94015" w:rsidP="005E27F6">
      <w:pPr>
        <w:shd w:val="clear" w:color="auto" w:fill="FFFFFF"/>
        <w:spacing w:after="0" w:line="240" w:lineRule="auto"/>
        <w:ind w:left="6406" w:hanging="6406"/>
        <w:jc w:val="center"/>
        <w:rPr>
          <w:rFonts w:ascii="Times New Roman" w:hAnsi="Times New Roman"/>
          <w:sz w:val="24"/>
          <w:szCs w:val="24"/>
        </w:rPr>
      </w:pPr>
      <w:r w:rsidRPr="00A94015">
        <w:rPr>
          <w:rFonts w:ascii="Times New Roman" w:hAnsi="Times New Roman"/>
          <w:sz w:val="24"/>
          <w:szCs w:val="24"/>
        </w:rPr>
        <w:t>(назва програми)</w:t>
      </w:r>
    </w:p>
    <w:p w:rsidR="008D2971" w:rsidRDefault="008D2971" w:rsidP="0032629B">
      <w:pPr>
        <w:shd w:val="clear" w:color="auto" w:fill="FFFFFF"/>
        <w:spacing w:after="0" w:line="240" w:lineRule="auto"/>
        <w:ind w:left="6406" w:firstLine="674"/>
        <w:jc w:val="both"/>
        <w:rPr>
          <w:rFonts w:ascii="Times New Roman" w:hAnsi="Times New Roman"/>
          <w:sz w:val="24"/>
          <w:szCs w:val="24"/>
        </w:rPr>
      </w:pPr>
    </w:p>
    <w:p w:rsidR="00360214" w:rsidRDefault="00360214" w:rsidP="0032629B">
      <w:pPr>
        <w:shd w:val="clear" w:color="auto" w:fill="FFFFFF"/>
        <w:spacing w:after="0" w:line="240" w:lineRule="auto"/>
        <w:ind w:left="6406" w:firstLine="674"/>
        <w:jc w:val="both"/>
        <w:rPr>
          <w:rFonts w:ascii="Times New Roman" w:hAnsi="Times New Roman"/>
          <w:sz w:val="24"/>
          <w:szCs w:val="24"/>
        </w:rPr>
      </w:pPr>
    </w:p>
    <w:p w:rsidR="004D3BB6" w:rsidRDefault="004D3BB6" w:rsidP="0032629B">
      <w:pPr>
        <w:shd w:val="clear" w:color="auto" w:fill="FFFFFF"/>
        <w:spacing w:after="0" w:line="240" w:lineRule="auto"/>
        <w:ind w:left="6406" w:firstLine="674"/>
        <w:jc w:val="both"/>
        <w:rPr>
          <w:rFonts w:ascii="Times New Roman" w:hAnsi="Times New Roman"/>
          <w:sz w:val="24"/>
          <w:szCs w:val="24"/>
        </w:rPr>
      </w:pPr>
    </w:p>
    <w:p w:rsidR="004D3BB6" w:rsidRDefault="004D3BB6" w:rsidP="0032629B">
      <w:pPr>
        <w:shd w:val="clear" w:color="auto" w:fill="FFFFFF"/>
        <w:spacing w:after="0" w:line="240" w:lineRule="auto"/>
        <w:ind w:left="6406" w:firstLine="674"/>
        <w:jc w:val="both"/>
        <w:rPr>
          <w:rFonts w:ascii="Times New Roman" w:hAnsi="Times New Roman"/>
          <w:sz w:val="24"/>
          <w:szCs w:val="24"/>
        </w:rPr>
      </w:pPr>
    </w:p>
    <w:p w:rsidR="00A45741" w:rsidRDefault="00A45741" w:rsidP="0032629B">
      <w:pPr>
        <w:shd w:val="clear" w:color="auto" w:fill="FFFFFF"/>
        <w:spacing w:after="0" w:line="240" w:lineRule="auto"/>
        <w:ind w:left="6406" w:firstLine="674"/>
        <w:jc w:val="both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22"/>
        <w:gridCol w:w="1603"/>
        <w:gridCol w:w="1137"/>
        <w:gridCol w:w="1134"/>
        <w:gridCol w:w="709"/>
        <w:gridCol w:w="850"/>
        <w:gridCol w:w="425"/>
        <w:gridCol w:w="426"/>
        <w:gridCol w:w="708"/>
        <w:gridCol w:w="709"/>
        <w:gridCol w:w="709"/>
        <w:gridCol w:w="1134"/>
        <w:gridCol w:w="425"/>
        <w:gridCol w:w="425"/>
        <w:gridCol w:w="2835"/>
      </w:tblGrid>
      <w:tr w:rsidR="00896D21" w:rsidRPr="00A94015" w:rsidTr="009169DC">
        <w:trPr>
          <w:trHeight w:val="5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1" w:rsidRPr="00A94015" w:rsidRDefault="00896D21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1" w:rsidRPr="00A94015" w:rsidRDefault="00896D21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Захід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1" w:rsidRPr="00A94015" w:rsidRDefault="00896D21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Головний виконавець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1" w:rsidRPr="00A94015" w:rsidRDefault="00896D21" w:rsidP="00CB23F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Бюджетні асигнування з урахуванням змін, тис. грн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1" w:rsidRPr="00A94015" w:rsidRDefault="00896D21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Проведені видатки, тис. грн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21" w:rsidRPr="00A94015" w:rsidRDefault="00896D21" w:rsidP="00272E76">
            <w:pPr>
              <w:ind w:left="-108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Стан виконання заходів (результативні показники виконання програми)</w:t>
            </w:r>
          </w:p>
        </w:tc>
      </w:tr>
      <w:tr w:rsidR="00896D21" w:rsidRPr="00A94015" w:rsidTr="009169DC">
        <w:trPr>
          <w:trHeight w:val="4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21" w:rsidRPr="00A94015" w:rsidRDefault="00896D21" w:rsidP="0027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21" w:rsidRPr="00A94015" w:rsidRDefault="00896D21" w:rsidP="0027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21" w:rsidRPr="00A94015" w:rsidRDefault="00896D21" w:rsidP="0027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D21" w:rsidRPr="00A94015" w:rsidRDefault="00896D21" w:rsidP="00272E7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1" w:rsidRPr="00A94015" w:rsidRDefault="00896D21" w:rsidP="00CB2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D21" w:rsidRPr="00A94015" w:rsidRDefault="00896D21" w:rsidP="00272E7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1" w:rsidRPr="00A94015" w:rsidRDefault="00896D21" w:rsidP="00CB2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1" w:rsidRPr="00A94015" w:rsidRDefault="00896D21" w:rsidP="0027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9DC" w:rsidRPr="00A94015" w:rsidTr="009169DC">
        <w:trPr>
          <w:cantSplit/>
          <w:trHeight w:val="335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21" w:rsidRPr="00A94015" w:rsidRDefault="00896D21" w:rsidP="0027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21" w:rsidRPr="00A94015" w:rsidRDefault="00896D21" w:rsidP="0027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21" w:rsidRPr="00A94015" w:rsidRDefault="00896D21" w:rsidP="0027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21" w:rsidRPr="00A94015" w:rsidRDefault="00896D21" w:rsidP="0027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D21" w:rsidRPr="00A94015" w:rsidRDefault="00896D21" w:rsidP="00272E7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D21" w:rsidRPr="00360214" w:rsidRDefault="00896D21" w:rsidP="00A940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214">
              <w:rPr>
                <w:rFonts w:ascii="Times New Roman" w:hAnsi="Times New Roman"/>
                <w:sz w:val="20"/>
                <w:szCs w:val="20"/>
              </w:rPr>
              <w:t>районний, міський (міст обласного підпорядкування) бюджети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D21" w:rsidRPr="00360214" w:rsidRDefault="00896D21" w:rsidP="00066E5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214">
              <w:rPr>
                <w:rFonts w:ascii="Times New Roman" w:hAnsi="Times New Roman"/>
                <w:sz w:val="20"/>
                <w:szCs w:val="20"/>
              </w:rPr>
              <w:t>бюджети сіл, селищ, міст районного підпорядкування (в т.ч. об</w:t>
            </w:r>
            <w:r w:rsidR="009169DC" w:rsidRPr="003A63AC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360214">
              <w:rPr>
                <w:rFonts w:ascii="Times New Roman" w:hAnsi="Times New Roman"/>
                <w:sz w:val="20"/>
                <w:szCs w:val="20"/>
              </w:rPr>
              <w:t>єднаних територіальних громад)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D21" w:rsidRPr="00066E53" w:rsidRDefault="00896D21" w:rsidP="00272E7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E53">
              <w:rPr>
                <w:rFonts w:ascii="Times New Roman" w:hAnsi="Times New Roman"/>
                <w:sz w:val="20"/>
                <w:szCs w:val="20"/>
              </w:rPr>
              <w:t>кошти небюджетних джерел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D21" w:rsidRPr="00066E53" w:rsidRDefault="00896D21" w:rsidP="00272E7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E53">
              <w:rPr>
                <w:rFonts w:ascii="Times New Roman" w:hAnsi="Times New Roman"/>
                <w:sz w:val="20"/>
                <w:szCs w:val="20"/>
              </w:rPr>
              <w:t>довідково: державний бюджет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D21" w:rsidRPr="00A94015" w:rsidRDefault="00896D21" w:rsidP="00272E7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D21" w:rsidRPr="00896D21" w:rsidRDefault="00896D21" w:rsidP="00272E7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D21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D21" w:rsidRPr="00896D21" w:rsidRDefault="00896D21" w:rsidP="00896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D21">
              <w:rPr>
                <w:rFonts w:ascii="Times New Roman" w:hAnsi="Times New Roman"/>
                <w:sz w:val="20"/>
                <w:szCs w:val="20"/>
              </w:rPr>
              <w:t>районний, міський (міст обласного підпорядкування)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D21" w:rsidRPr="00896D21" w:rsidRDefault="00896D21" w:rsidP="00896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D21">
              <w:rPr>
                <w:rFonts w:ascii="Times New Roman" w:hAnsi="Times New Roman"/>
                <w:sz w:val="20"/>
                <w:szCs w:val="20"/>
              </w:rPr>
              <w:t xml:space="preserve">бюджети сіл, селищ, міст районного підпорядкування </w:t>
            </w:r>
            <w:r w:rsidRPr="00896D21">
              <w:rPr>
                <w:rFonts w:ascii="Times New Roman" w:hAnsi="Times New Roman"/>
                <w:sz w:val="20"/>
                <w:szCs w:val="20"/>
              </w:rPr>
              <w:br/>
              <w:t>(в т.ч. об’єднаних територіальнихгромад)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D21" w:rsidRPr="00896D21" w:rsidRDefault="00896D21" w:rsidP="00272E7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D21">
              <w:rPr>
                <w:rFonts w:ascii="Times New Roman" w:hAnsi="Times New Roman"/>
                <w:sz w:val="20"/>
                <w:szCs w:val="20"/>
              </w:rPr>
              <w:t>кошти небюджетних джерел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D21" w:rsidRPr="00896D21" w:rsidRDefault="00896D21" w:rsidP="00272E7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D21">
              <w:rPr>
                <w:rFonts w:ascii="Times New Roman" w:hAnsi="Times New Roman"/>
                <w:sz w:val="20"/>
                <w:szCs w:val="20"/>
              </w:rPr>
              <w:t>довідково: державний бюджет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21" w:rsidRPr="00A94015" w:rsidRDefault="00896D21" w:rsidP="0027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015" w:rsidRPr="00A94015" w:rsidTr="009169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5" w:rsidRPr="00A94015" w:rsidRDefault="00A94015" w:rsidP="00CB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5" w:rsidRPr="00A94015" w:rsidRDefault="00A94015" w:rsidP="00CB2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етап виконання</w:t>
            </w:r>
            <w:r w:rsidR="008D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9DC" w:rsidRPr="00A94015" w:rsidTr="009169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6" w:rsidRDefault="00D017EC" w:rsidP="0027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0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6" w:rsidRDefault="00103DA6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03DA6">
              <w:rPr>
                <w:rFonts w:ascii="Times New Roman" w:hAnsi="Times New Roman"/>
                <w:sz w:val="24"/>
                <w:szCs w:val="24"/>
              </w:rPr>
              <w:t>окращення іміджу, популяризації досягнень агропромислового комплексу області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6" w:rsidRDefault="005E27F6" w:rsidP="00CB23F3">
            <w:pPr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F6">
              <w:rPr>
                <w:rFonts w:ascii="Times New Roman" w:hAnsi="Times New Roman"/>
                <w:sz w:val="24"/>
                <w:szCs w:val="24"/>
              </w:rPr>
              <w:t>Департамент агропроми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27F6">
              <w:rPr>
                <w:rFonts w:ascii="Times New Roman" w:hAnsi="Times New Roman"/>
                <w:sz w:val="24"/>
                <w:szCs w:val="24"/>
              </w:rPr>
              <w:t xml:space="preserve">слового розвитку Чернігівської обласної державної адміністрації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6" w:rsidRDefault="00103DA6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6" w:rsidRDefault="00103DA6" w:rsidP="00BA51C5">
            <w:pPr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6" w:rsidRPr="00A94015" w:rsidRDefault="009169DC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6" w:rsidRPr="00A94015" w:rsidRDefault="009169DC" w:rsidP="00CB23F3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6" w:rsidRPr="00A94015" w:rsidRDefault="009169DC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6" w:rsidRPr="00A94015" w:rsidRDefault="009169DC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6" w:rsidRPr="00E50645" w:rsidRDefault="00E50645" w:rsidP="00BA51C5">
            <w:pPr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6" w:rsidRDefault="00E50645" w:rsidP="00BA51C5">
            <w:pPr>
              <w:ind w:left="-10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6" w:rsidRPr="00A94015" w:rsidRDefault="009169DC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6" w:rsidRPr="00A94015" w:rsidRDefault="009169DC" w:rsidP="00BA51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6" w:rsidRPr="00A94015" w:rsidRDefault="009169DC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6" w:rsidRPr="00A94015" w:rsidRDefault="009169DC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Default="009169DC" w:rsidP="00272E76">
            <w:pPr>
              <w:jc w:val="center"/>
              <w:rPr>
                <w:rFonts w:ascii="Times New Roman" w:hAnsi="Times New Roman"/>
              </w:rPr>
            </w:pPr>
            <w:r w:rsidRPr="00E01937">
              <w:rPr>
                <w:rFonts w:ascii="Times New Roman" w:hAnsi="Times New Roman"/>
              </w:rPr>
              <w:t>З нагоди відзначення Дня працівників харчової промисловості та Дня працівників сільського господарства було використано кошти</w:t>
            </w:r>
            <w:r w:rsidR="00A95642" w:rsidRPr="00E01937">
              <w:rPr>
                <w:rFonts w:ascii="Times New Roman" w:hAnsi="Times New Roman"/>
              </w:rPr>
              <w:t xml:space="preserve"> на</w:t>
            </w:r>
            <w:r w:rsidRPr="00E01937">
              <w:rPr>
                <w:rFonts w:ascii="Times New Roman" w:hAnsi="Times New Roman"/>
              </w:rPr>
              <w:t xml:space="preserve"> придбання рамок, дипломів, грамот, конвертів, листівок тощо</w:t>
            </w:r>
          </w:p>
        </w:tc>
      </w:tr>
      <w:tr w:rsidR="00E50645" w:rsidRPr="00A94015" w:rsidTr="009169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45" w:rsidRDefault="00B45C7E" w:rsidP="0027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45" w:rsidRDefault="00E50645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03DA6">
              <w:rPr>
                <w:rFonts w:ascii="Times New Roman" w:hAnsi="Times New Roman"/>
                <w:sz w:val="24"/>
                <w:szCs w:val="24"/>
              </w:rPr>
              <w:t xml:space="preserve">ідвищення рівня професійних знань і вдосконалення практичних навичок прибуткового ведення сільськогосподарського виробництва </w:t>
            </w:r>
            <w:r w:rsidRPr="00103DA6">
              <w:rPr>
                <w:rFonts w:ascii="Times New Roman" w:hAnsi="Times New Roman"/>
                <w:sz w:val="24"/>
                <w:szCs w:val="24"/>
              </w:rPr>
              <w:lastRenderedPageBreak/>
              <w:t>та комплексного розвитку сільської місцевості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45" w:rsidRPr="005E27F6" w:rsidRDefault="00E50645" w:rsidP="00CB23F3">
            <w:pPr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F6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агропроми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27F6">
              <w:rPr>
                <w:rFonts w:ascii="Times New Roman" w:hAnsi="Times New Roman"/>
                <w:sz w:val="24"/>
                <w:szCs w:val="24"/>
              </w:rPr>
              <w:t>слового розвитку Чернігівської обласної державної адміністрації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45" w:rsidRDefault="00B45C7E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45" w:rsidRDefault="00B45C7E" w:rsidP="00BA51C5">
            <w:pPr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45" w:rsidRDefault="00B45C7E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45" w:rsidRDefault="00B45C7E" w:rsidP="00CB23F3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45" w:rsidRDefault="00B45C7E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45" w:rsidRDefault="00B45C7E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45" w:rsidRPr="00B45C7E" w:rsidRDefault="00B45C7E" w:rsidP="00BA51C5">
            <w:pPr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45" w:rsidRDefault="00B45C7E" w:rsidP="00BA51C5">
            <w:pPr>
              <w:ind w:left="-10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45" w:rsidRDefault="00B45C7E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45" w:rsidRDefault="00B45C7E" w:rsidP="00BA51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45" w:rsidRDefault="00B45C7E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45" w:rsidRDefault="00B45C7E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45" w:rsidRDefault="007F229F" w:rsidP="00272E76">
            <w:pPr>
              <w:jc w:val="center"/>
              <w:rPr>
                <w:rFonts w:ascii="Times New Roman" w:hAnsi="Times New Roman"/>
              </w:rPr>
            </w:pPr>
            <w:r w:rsidRPr="007F229F">
              <w:rPr>
                <w:rFonts w:ascii="Times New Roman" w:hAnsi="Times New Roman"/>
              </w:rPr>
              <w:t>Проведено 4 навчально-практичні семінари для суб'єктів господарювання, що проводять діяльність у сільській місцевості та сільському населенню</w:t>
            </w:r>
          </w:p>
        </w:tc>
      </w:tr>
      <w:tr w:rsidR="009169DC" w:rsidRPr="00A94015" w:rsidTr="009169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EC" w:rsidRDefault="00B45C7E" w:rsidP="00D017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7E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EC" w:rsidRPr="00A94015" w:rsidRDefault="00D017EC" w:rsidP="00D01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нетелей багатодітним сім’ям, що виховують 5 і більше дітей, які проживають у сільській місцевості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EC" w:rsidRPr="00A94015" w:rsidRDefault="00D017EC" w:rsidP="00D017EC">
            <w:pPr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756">
              <w:rPr>
                <w:rFonts w:ascii="Times New Roman" w:hAnsi="Times New Roman"/>
                <w:sz w:val="24"/>
                <w:szCs w:val="24"/>
              </w:rPr>
              <w:t xml:space="preserve">Департамент агропроми-слового розвитку Чернігівської обласної державної адміністрації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EC" w:rsidRPr="00A94015" w:rsidRDefault="00103DA6" w:rsidP="00D01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EC" w:rsidRPr="00A94015" w:rsidRDefault="00103DA6" w:rsidP="00D017EC">
            <w:pPr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EC" w:rsidRPr="00A94015" w:rsidRDefault="00B45C7E" w:rsidP="00D01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EC" w:rsidRPr="00A94015" w:rsidRDefault="00B45C7E" w:rsidP="00D017EC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EC" w:rsidRPr="00A94015" w:rsidRDefault="00B45C7E" w:rsidP="00D01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EC" w:rsidRPr="00A94015" w:rsidRDefault="00B45C7E" w:rsidP="00D01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EC" w:rsidRPr="00A94015" w:rsidRDefault="00B45C7E" w:rsidP="00D017EC">
            <w:pPr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EC" w:rsidRPr="00A94015" w:rsidRDefault="00B45C7E" w:rsidP="00D017EC">
            <w:pPr>
              <w:ind w:left="-10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EC" w:rsidRPr="00A94015" w:rsidRDefault="00B45C7E" w:rsidP="00D01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EC" w:rsidRPr="00A94015" w:rsidRDefault="00B45C7E" w:rsidP="00D017E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EC" w:rsidRPr="00A94015" w:rsidRDefault="00B45C7E" w:rsidP="00D01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EC" w:rsidRPr="00A94015" w:rsidRDefault="00B45C7E" w:rsidP="00D01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EC" w:rsidRPr="00A94015" w:rsidRDefault="007F229F" w:rsidP="00D01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29F">
              <w:rPr>
                <w:rFonts w:ascii="Times New Roman" w:hAnsi="Times New Roman"/>
              </w:rPr>
              <w:t>12</w:t>
            </w:r>
            <w:r w:rsidR="00D017EC" w:rsidRPr="007F229F">
              <w:rPr>
                <w:rFonts w:ascii="Times New Roman" w:hAnsi="Times New Roman"/>
              </w:rPr>
              <w:t xml:space="preserve"> сільських багатодітних сімей отримали нетелей, закуплених у суб’єктів племінної справи у молочному скотарстві та </w:t>
            </w:r>
            <w:r w:rsidR="00406775" w:rsidRPr="007F229F">
              <w:rPr>
                <w:rFonts w:ascii="Times New Roman" w:hAnsi="Times New Roman"/>
              </w:rPr>
              <w:t>сільгосппідприємствах</w:t>
            </w:r>
            <w:r w:rsidR="00D017EC" w:rsidRPr="007F229F">
              <w:rPr>
                <w:rFonts w:ascii="Times New Roman" w:hAnsi="Times New Roman"/>
              </w:rPr>
              <w:t xml:space="preserve"> області</w:t>
            </w:r>
          </w:p>
        </w:tc>
      </w:tr>
    </w:tbl>
    <w:p w:rsidR="00A94015" w:rsidRPr="00A94015" w:rsidRDefault="00A94015" w:rsidP="00A94015">
      <w:pPr>
        <w:shd w:val="clear" w:color="auto" w:fill="FFFFFF"/>
        <w:ind w:left="34" w:firstLine="146"/>
        <w:jc w:val="both"/>
        <w:rPr>
          <w:rFonts w:ascii="Times New Roman" w:hAnsi="Times New Roman"/>
          <w:sz w:val="24"/>
          <w:szCs w:val="24"/>
        </w:rPr>
      </w:pPr>
      <w:r w:rsidRPr="00A94015">
        <w:rPr>
          <w:rFonts w:ascii="Times New Roman" w:hAnsi="Times New Roman"/>
          <w:sz w:val="24"/>
          <w:szCs w:val="24"/>
        </w:rPr>
        <w:t>5. Аналіз виконання за видатками в цілому за програмою:</w:t>
      </w:r>
    </w:p>
    <w:p w:rsidR="00A94015" w:rsidRPr="00A94015" w:rsidRDefault="00A94015" w:rsidP="00A94015">
      <w:pPr>
        <w:shd w:val="clear" w:color="auto" w:fill="FFFFFF"/>
        <w:ind w:left="34" w:firstLine="146"/>
        <w:jc w:val="right"/>
        <w:rPr>
          <w:rFonts w:ascii="Times New Roman" w:hAnsi="Times New Roman"/>
          <w:sz w:val="24"/>
          <w:szCs w:val="24"/>
        </w:rPr>
      </w:pPr>
      <w:r w:rsidRPr="00A94015">
        <w:rPr>
          <w:rFonts w:ascii="Times New Roman" w:hAnsi="Times New Roman"/>
          <w:sz w:val="24"/>
          <w:szCs w:val="24"/>
        </w:rPr>
        <w:t>тис. грн.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614"/>
        <w:gridCol w:w="1670"/>
        <w:gridCol w:w="1533"/>
        <w:gridCol w:w="1615"/>
        <w:gridCol w:w="1670"/>
        <w:gridCol w:w="1533"/>
        <w:gridCol w:w="1615"/>
        <w:gridCol w:w="1670"/>
      </w:tblGrid>
      <w:tr w:rsidR="00A94015" w:rsidRPr="00A94015" w:rsidTr="00A95642"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Бюджетні асигнування з урахуванням змін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Проведені видатки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Відхилення</w:t>
            </w:r>
          </w:p>
        </w:tc>
      </w:tr>
      <w:tr w:rsidR="00A94015" w:rsidRPr="00A94015" w:rsidTr="00A9564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5" w:rsidRPr="00A94015" w:rsidRDefault="00A94015" w:rsidP="00272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</w:tr>
      <w:tr w:rsidR="00A95642" w:rsidRPr="00A94015" w:rsidTr="00A9564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42" w:rsidRPr="00A94015" w:rsidRDefault="00C72C80" w:rsidP="00A95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42" w:rsidRPr="00A94015" w:rsidRDefault="00A95642" w:rsidP="00A95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42" w:rsidRDefault="00C72C80" w:rsidP="00A95642">
            <w:pPr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42" w:rsidRPr="00A94015" w:rsidRDefault="00C72C80" w:rsidP="00A95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592,32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42" w:rsidRPr="00A94015" w:rsidRDefault="00C72C80" w:rsidP="00A95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592,32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42" w:rsidRPr="00A94015" w:rsidRDefault="00A95642" w:rsidP="00A95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42" w:rsidRPr="00A94015" w:rsidRDefault="005E7ACD" w:rsidP="00A95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432,68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42" w:rsidRPr="00A94015" w:rsidRDefault="005E7ACD" w:rsidP="00A95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432,68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42" w:rsidRPr="00A94015" w:rsidRDefault="00C72C80" w:rsidP="00A95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636D9" w:rsidRDefault="005636D9">
      <w:pPr>
        <w:spacing w:after="0" w:line="240" w:lineRule="auto"/>
      </w:pPr>
    </w:p>
    <w:p w:rsidR="00D31F27" w:rsidRDefault="00D31F27" w:rsidP="0034753D">
      <w:pPr>
        <w:spacing w:after="100" w:afterAutospacing="1"/>
        <w:sectPr w:rsidR="00D31F27" w:rsidSect="001E64DA">
          <w:pgSz w:w="16838" w:h="11906" w:orient="landscape"/>
          <w:pgMar w:top="719" w:right="1134" w:bottom="567" w:left="1134" w:header="709" w:footer="709" w:gutter="0"/>
          <w:cols w:space="708"/>
          <w:docGrid w:linePitch="360"/>
        </w:sectPr>
      </w:pPr>
    </w:p>
    <w:p w:rsidR="00D31F27" w:rsidRPr="005336AC" w:rsidRDefault="00D31F27" w:rsidP="00D31F27">
      <w:pPr>
        <w:pStyle w:val="1"/>
        <w:ind w:left="0"/>
        <w:jc w:val="center"/>
        <w:rPr>
          <w:i w:val="0"/>
          <w:szCs w:val="28"/>
        </w:rPr>
      </w:pPr>
      <w:r w:rsidRPr="005336AC">
        <w:rPr>
          <w:i w:val="0"/>
          <w:szCs w:val="28"/>
        </w:rPr>
        <w:lastRenderedPageBreak/>
        <w:t>Пояснювальна записка</w:t>
      </w:r>
    </w:p>
    <w:p w:rsidR="00D31F27" w:rsidRPr="005336AC" w:rsidRDefault="00D31F27" w:rsidP="00D31F27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5336AC">
        <w:rPr>
          <w:rFonts w:ascii="Times New Roman" w:hAnsi="Times New Roman"/>
          <w:b/>
          <w:sz w:val="28"/>
          <w:szCs w:val="28"/>
        </w:rPr>
        <w:t xml:space="preserve">до звіту про виконання </w:t>
      </w:r>
      <w:r w:rsidR="00FD4A5E" w:rsidRPr="005336AC">
        <w:rPr>
          <w:rFonts w:ascii="Times New Roman" w:hAnsi="Times New Roman"/>
          <w:b/>
          <w:sz w:val="28"/>
          <w:szCs w:val="28"/>
        </w:rPr>
        <w:t xml:space="preserve">Комплексної Програми підтримки розвитку агропромислового комплексу Чернігівської області на 2021-2027 роки </w:t>
      </w:r>
      <w:r w:rsidRPr="005336AC">
        <w:rPr>
          <w:rFonts w:ascii="Times New Roman" w:hAnsi="Times New Roman"/>
          <w:b/>
          <w:iCs/>
          <w:sz w:val="28"/>
          <w:szCs w:val="28"/>
        </w:rPr>
        <w:t>у 20</w:t>
      </w:r>
      <w:r w:rsidR="00FD4A5E" w:rsidRPr="005336AC">
        <w:rPr>
          <w:rFonts w:ascii="Times New Roman" w:hAnsi="Times New Roman"/>
          <w:b/>
          <w:iCs/>
          <w:sz w:val="28"/>
          <w:szCs w:val="28"/>
        </w:rPr>
        <w:t>2</w:t>
      </w:r>
      <w:r w:rsidR="00524E85">
        <w:rPr>
          <w:rFonts w:ascii="Times New Roman" w:hAnsi="Times New Roman"/>
          <w:b/>
          <w:iCs/>
          <w:sz w:val="28"/>
          <w:szCs w:val="28"/>
        </w:rPr>
        <w:t>4</w:t>
      </w:r>
      <w:r w:rsidRPr="005336AC">
        <w:rPr>
          <w:rFonts w:ascii="Times New Roman" w:hAnsi="Times New Roman"/>
          <w:b/>
          <w:iCs/>
          <w:sz w:val="28"/>
          <w:szCs w:val="28"/>
        </w:rPr>
        <w:t xml:space="preserve"> році</w:t>
      </w:r>
    </w:p>
    <w:p w:rsidR="00A95642" w:rsidRPr="00A95642" w:rsidRDefault="00A95642" w:rsidP="00A9564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95642">
        <w:rPr>
          <w:rFonts w:ascii="Times New Roman" w:hAnsi="Times New Roman"/>
          <w:sz w:val="28"/>
          <w:szCs w:val="28"/>
        </w:rPr>
        <w:t>Загальні обсяги фінансування передбачені Комплексною Програмою підтримки розвитку агропромислового комплексу Чернігівської області на 2021-2027 роки (далі - Комплексна Програма) на 202</w:t>
      </w:r>
      <w:r w:rsidR="00524E85">
        <w:rPr>
          <w:rFonts w:ascii="Times New Roman" w:hAnsi="Times New Roman"/>
          <w:sz w:val="28"/>
          <w:szCs w:val="28"/>
        </w:rPr>
        <w:t>4</w:t>
      </w:r>
      <w:r w:rsidRPr="00A95642">
        <w:rPr>
          <w:rFonts w:ascii="Times New Roman" w:hAnsi="Times New Roman"/>
          <w:sz w:val="28"/>
          <w:szCs w:val="28"/>
        </w:rPr>
        <w:t xml:space="preserve"> рік становлять </w:t>
      </w:r>
      <w:r w:rsidR="00524E85" w:rsidRPr="00AA5939">
        <w:rPr>
          <w:rFonts w:ascii="Times New Roman" w:hAnsi="Times New Roman"/>
          <w:sz w:val="28"/>
          <w:szCs w:val="28"/>
        </w:rPr>
        <w:t>3639</w:t>
      </w:r>
      <w:r w:rsidRPr="00A95642">
        <w:rPr>
          <w:rFonts w:ascii="Times New Roman" w:hAnsi="Times New Roman"/>
          <w:sz w:val="28"/>
          <w:szCs w:val="28"/>
        </w:rPr>
        <w:t xml:space="preserve"> тис. грн обласного бюджету.</w:t>
      </w:r>
    </w:p>
    <w:p w:rsidR="00A95642" w:rsidRPr="00A95642" w:rsidRDefault="00A95642" w:rsidP="00A9564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A5939">
        <w:rPr>
          <w:rFonts w:ascii="Times New Roman" w:hAnsi="Times New Roman"/>
          <w:sz w:val="28"/>
          <w:szCs w:val="28"/>
        </w:rPr>
        <w:t xml:space="preserve">Згідно розпорядження начальника Чернігівської обласної військової адміністрації від </w:t>
      </w:r>
      <w:r w:rsidR="00E763B3" w:rsidRPr="00AA5939">
        <w:rPr>
          <w:rFonts w:ascii="Times New Roman" w:hAnsi="Times New Roman"/>
          <w:sz w:val="28"/>
          <w:szCs w:val="28"/>
        </w:rPr>
        <w:t>12</w:t>
      </w:r>
      <w:r w:rsidRPr="00AA5939">
        <w:rPr>
          <w:rFonts w:ascii="Times New Roman" w:hAnsi="Times New Roman"/>
          <w:sz w:val="28"/>
          <w:szCs w:val="28"/>
        </w:rPr>
        <w:t xml:space="preserve"> грудня 202</w:t>
      </w:r>
      <w:r w:rsidR="00E763B3" w:rsidRPr="00AA5939">
        <w:rPr>
          <w:rFonts w:ascii="Times New Roman" w:hAnsi="Times New Roman"/>
          <w:sz w:val="28"/>
          <w:szCs w:val="28"/>
        </w:rPr>
        <w:t>3</w:t>
      </w:r>
      <w:r w:rsidRPr="00AA5939">
        <w:rPr>
          <w:rFonts w:ascii="Times New Roman" w:hAnsi="Times New Roman"/>
          <w:sz w:val="28"/>
          <w:szCs w:val="28"/>
        </w:rPr>
        <w:t xml:space="preserve"> р. №</w:t>
      </w:r>
      <w:r w:rsidR="00AA5939" w:rsidRPr="00AA5939">
        <w:rPr>
          <w:rFonts w:ascii="Times New Roman" w:hAnsi="Times New Roman"/>
          <w:sz w:val="28"/>
          <w:szCs w:val="28"/>
        </w:rPr>
        <w:t>823</w:t>
      </w:r>
      <w:r w:rsidRPr="00AA5939">
        <w:rPr>
          <w:rFonts w:ascii="Times New Roman" w:hAnsi="Times New Roman"/>
          <w:sz w:val="28"/>
          <w:szCs w:val="28"/>
        </w:rPr>
        <w:t xml:space="preserve"> «Про обласний бюджет Чернігівської області на 202</w:t>
      </w:r>
      <w:r w:rsidR="00AA5939" w:rsidRPr="00AA5939">
        <w:rPr>
          <w:rFonts w:ascii="Times New Roman" w:hAnsi="Times New Roman"/>
          <w:sz w:val="28"/>
          <w:szCs w:val="28"/>
        </w:rPr>
        <w:t>4</w:t>
      </w:r>
      <w:r w:rsidRPr="00AA5939">
        <w:rPr>
          <w:rFonts w:ascii="Times New Roman" w:hAnsi="Times New Roman"/>
          <w:sz w:val="28"/>
          <w:szCs w:val="28"/>
        </w:rPr>
        <w:t xml:space="preserve"> рік» на виконання заходів Комплексної Програми передбачено </w:t>
      </w:r>
      <w:r w:rsidR="00AA5939" w:rsidRPr="00AA5939">
        <w:rPr>
          <w:rFonts w:ascii="Times New Roman" w:hAnsi="Times New Roman"/>
          <w:sz w:val="28"/>
          <w:szCs w:val="28"/>
        </w:rPr>
        <w:t>1025</w:t>
      </w:r>
      <w:r w:rsidRPr="00AA5939">
        <w:rPr>
          <w:rFonts w:ascii="Times New Roman" w:hAnsi="Times New Roman"/>
          <w:sz w:val="28"/>
          <w:szCs w:val="28"/>
        </w:rPr>
        <w:t xml:space="preserve"> тис. грн або </w:t>
      </w:r>
      <w:r w:rsidR="00AA5939" w:rsidRPr="00AA5939">
        <w:rPr>
          <w:rFonts w:ascii="Times New Roman" w:hAnsi="Times New Roman"/>
          <w:sz w:val="28"/>
          <w:szCs w:val="28"/>
        </w:rPr>
        <w:t>28</w:t>
      </w:r>
      <w:r w:rsidRPr="00AA5939">
        <w:rPr>
          <w:rFonts w:ascii="Times New Roman" w:hAnsi="Times New Roman"/>
          <w:sz w:val="28"/>
          <w:szCs w:val="28"/>
        </w:rPr>
        <w:t>% від потреби.</w:t>
      </w:r>
    </w:p>
    <w:p w:rsidR="00A95642" w:rsidRPr="00A95642" w:rsidRDefault="00A95642" w:rsidP="00A9564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95642">
        <w:rPr>
          <w:rFonts w:ascii="Times New Roman" w:hAnsi="Times New Roman"/>
          <w:sz w:val="28"/>
          <w:szCs w:val="28"/>
        </w:rPr>
        <w:t>Було заплановано фінансування таких заходів:</w:t>
      </w:r>
    </w:p>
    <w:p w:rsidR="00524E85" w:rsidRDefault="00A95642" w:rsidP="00A9564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95642">
        <w:rPr>
          <w:rFonts w:ascii="Times New Roman" w:hAnsi="Times New Roman"/>
          <w:sz w:val="28"/>
          <w:szCs w:val="28"/>
        </w:rPr>
        <w:t>-</w:t>
      </w:r>
      <w:r w:rsidRPr="00A95642">
        <w:rPr>
          <w:rFonts w:ascii="Times New Roman" w:hAnsi="Times New Roman"/>
          <w:sz w:val="28"/>
          <w:szCs w:val="28"/>
        </w:rPr>
        <w:tab/>
        <w:t>покращення іміджу, популяризації досягнень агропромислового комплексу області</w:t>
      </w:r>
      <w:r w:rsidR="00524E85">
        <w:rPr>
          <w:rFonts w:ascii="Times New Roman" w:hAnsi="Times New Roman"/>
          <w:sz w:val="28"/>
          <w:szCs w:val="28"/>
        </w:rPr>
        <w:t xml:space="preserve"> </w:t>
      </w:r>
      <w:r w:rsidR="00524E85" w:rsidRPr="00A95642">
        <w:rPr>
          <w:rFonts w:ascii="Times New Roman" w:hAnsi="Times New Roman"/>
          <w:sz w:val="28"/>
          <w:szCs w:val="28"/>
        </w:rPr>
        <w:t>– 1</w:t>
      </w:r>
      <w:r w:rsidR="00524E85">
        <w:rPr>
          <w:rFonts w:ascii="Times New Roman" w:hAnsi="Times New Roman"/>
          <w:sz w:val="28"/>
          <w:szCs w:val="28"/>
        </w:rPr>
        <w:t>5</w:t>
      </w:r>
      <w:r w:rsidR="00524E85" w:rsidRPr="00A95642">
        <w:rPr>
          <w:rFonts w:ascii="Times New Roman" w:hAnsi="Times New Roman"/>
          <w:sz w:val="28"/>
          <w:szCs w:val="28"/>
        </w:rPr>
        <w:t xml:space="preserve"> тис. грн</w:t>
      </w:r>
      <w:r w:rsidRPr="00A95642">
        <w:rPr>
          <w:rFonts w:ascii="Times New Roman" w:hAnsi="Times New Roman"/>
          <w:sz w:val="28"/>
          <w:szCs w:val="28"/>
        </w:rPr>
        <w:t xml:space="preserve">; </w:t>
      </w:r>
    </w:p>
    <w:p w:rsidR="00A95642" w:rsidRPr="00A95642" w:rsidRDefault="00524E85" w:rsidP="00A9564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5642" w:rsidRPr="00A95642">
        <w:rPr>
          <w:rFonts w:ascii="Times New Roman" w:hAnsi="Times New Roman"/>
          <w:sz w:val="28"/>
          <w:szCs w:val="28"/>
        </w:rPr>
        <w:t>підвищення рівня професійних знань і вдосконалення практичних навичок прибуткового ведення сільськогосподарського виробництва та комплексного розвитку сільської місцевості</w:t>
      </w:r>
      <w:r>
        <w:rPr>
          <w:rFonts w:ascii="Times New Roman" w:hAnsi="Times New Roman"/>
          <w:sz w:val="28"/>
          <w:szCs w:val="28"/>
        </w:rPr>
        <w:t xml:space="preserve"> </w:t>
      </w:r>
      <w:r w:rsidR="00A95642" w:rsidRPr="00A95642">
        <w:rPr>
          <w:rFonts w:ascii="Times New Roman" w:hAnsi="Times New Roman"/>
          <w:sz w:val="28"/>
          <w:szCs w:val="28"/>
        </w:rPr>
        <w:t>– 1</w:t>
      </w:r>
      <w:r>
        <w:rPr>
          <w:rFonts w:ascii="Times New Roman" w:hAnsi="Times New Roman"/>
          <w:sz w:val="28"/>
          <w:szCs w:val="28"/>
        </w:rPr>
        <w:t>00</w:t>
      </w:r>
      <w:r w:rsidR="00A95642" w:rsidRPr="00A95642">
        <w:rPr>
          <w:rFonts w:ascii="Times New Roman" w:hAnsi="Times New Roman"/>
          <w:sz w:val="28"/>
          <w:szCs w:val="28"/>
        </w:rPr>
        <w:t xml:space="preserve"> тис. грн;</w:t>
      </w:r>
    </w:p>
    <w:p w:rsidR="00A95642" w:rsidRPr="00A95642" w:rsidRDefault="00A95642" w:rsidP="00A9564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95642">
        <w:rPr>
          <w:rFonts w:ascii="Times New Roman" w:hAnsi="Times New Roman"/>
          <w:sz w:val="28"/>
          <w:szCs w:val="28"/>
        </w:rPr>
        <w:t>-</w:t>
      </w:r>
      <w:r w:rsidRPr="00A95642">
        <w:rPr>
          <w:rFonts w:ascii="Times New Roman" w:hAnsi="Times New Roman"/>
          <w:sz w:val="28"/>
          <w:szCs w:val="28"/>
        </w:rPr>
        <w:tab/>
        <w:t>субвенція для передачі нетелей багатодітним сім’ям, що виховують 5 і більше дітей, які проживають у сільській місцевості – 910 тис. грн;</w:t>
      </w:r>
    </w:p>
    <w:p w:rsidR="00FA6C78" w:rsidRDefault="00FA6C78" w:rsidP="00A9564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заходів Комплексної Програми щодо </w:t>
      </w:r>
      <w:r w:rsidRPr="00A95642">
        <w:rPr>
          <w:rFonts w:ascii="Times New Roman" w:hAnsi="Times New Roman"/>
          <w:sz w:val="28"/>
          <w:szCs w:val="28"/>
        </w:rPr>
        <w:t>підвищення рівня професійних знань і вдосконалення практичних навичок прибуткового ведення сільськогосподарського виробництва та комплексного розвитку сільської місцевості</w:t>
      </w:r>
      <w:r w:rsidRPr="00FA6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A6C78">
        <w:rPr>
          <w:rFonts w:ascii="Times New Roman" w:hAnsi="Times New Roman"/>
          <w:sz w:val="28"/>
          <w:szCs w:val="28"/>
        </w:rPr>
        <w:t>роведено 4 навчально-практичні семінари для суб'єктів господарювання, що проводять діяльність у сільській місцевості та сільському населенню</w:t>
      </w:r>
      <w:r w:rsidR="007608F9">
        <w:rPr>
          <w:rFonts w:ascii="Times New Roman" w:hAnsi="Times New Roman"/>
          <w:sz w:val="28"/>
          <w:szCs w:val="28"/>
        </w:rPr>
        <w:t>. Н</w:t>
      </w:r>
      <w:r>
        <w:rPr>
          <w:rFonts w:ascii="Times New Roman" w:hAnsi="Times New Roman"/>
          <w:sz w:val="28"/>
          <w:szCs w:val="28"/>
        </w:rPr>
        <w:t>а</w:t>
      </w:r>
      <w:r w:rsidR="007608F9">
        <w:rPr>
          <w:rFonts w:ascii="Times New Roman" w:hAnsi="Times New Roman"/>
          <w:sz w:val="28"/>
          <w:szCs w:val="28"/>
        </w:rPr>
        <w:t xml:space="preserve"> їх</w:t>
      </w:r>
      <w:r>
        <w:rPr>
          <w:rFonts w:ascii="Times New Roman" w:hAnsi="Times New Roman"/>
          <w:sz w:val="28"/>
          <w:szCs w:val="28"/>
        </w:rPr>
        <w:t xml:space="preserve"> </w:t>
      </w:r>
      <w:r w:rsidR="007608F9">
        <w:rPr>
          <w:rFonts w:ascii="Times New Roman" w:hAnsi="Times New Roman"/>
          <w:sz w:val="28"/>
          <w:szCs w:val="28"/>
        </w:rPr>
        <w:t xml:space="preserve">проведення </w:t>
      </w:r>
      <w:r>
        <w:rPr>
          <w:rFonts w:ascii="Times New Roman" w:hAnsi="Times New Roman"/>
          <w:sz w:val="28"/>
          <w:szCs w:val="28"/>
        </w:rPr>
        <w:t>було використано 33,86 тис. грн.</w:t>
      </w:r>
    </w:p>
    <w:p w:rsidR="00A95642" w:rsidRPr="00A95642" w:rsidRDefault="00A95642" w:rsidP="00A9564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95642">
        <w:rPr>
          <w:rFonts w:ascii="Times New Roman" w:hAnsi="Times New Roman"/>
          <w:sz w:val="28"/>
          <w:szCs w:val="28"/>
        </w:rPr>
        <w:t>З міркувань безпеки та економії коштів більшість запланованих на 202</w:t>
      </w:r>
      <w:r w:rsidR="00524E85">
        <w:rPr>
          <w:rFonts w:ascii="Times New Roman" w:hAnsi="Times New Roman"/>
          <w:sz w:val="28"/>
          <w:szCs w:val="28"/>
        </w:rPr>
        <w:t>4</w:t>
      </w:r>
      <w:r w:rsidRPr="00A95642">
        <w:rPr>
          <w:rFonts w:ascii="Times New Roman" w:hAnsi="Times New Roman"/>
          <w:sz w:val="28"/>
          <w:szCs w:val="28"/>
        </w:rPr>
        <w:t xml:space="preserve"> рік заходів проводилась у режимі онлайн та не потребували фінансування</w:t>
      </w:r>
      <w:r w:rsidR="00285B8E">
        <w:rPr>
          <w:rFonts w:ascii="Times New Roman" w:hAnsi="Times New Roman"/>
          <w:sz w:val="28"/>
          <w:szCs w:val="28"/>
        </w:rPr>
        <w:t>, з</w:t>
      </w:r>
      <w:r w:rsidRPr="00A95642">
        <w:rPr>
          <w:rFonts w:ascii="Times New Roman" w:hAnsi="Times New Roman"/>
          <w:sz w:val="28"/>
          <w:szCs w:val="28"/>
        </w:rPr>
        <w:t>окрема, протягом 202</w:t>
      </w:r>
      <w:r w:rsidR="00524E85">
        <w:rPr>
          <w:rFonts w:ascii="Times New Roman" w:hAnsi="Times New Roman"/>
          <w:sz w:val="28"/>
          <w:szCs w:val="28"/>
        </w:rPr>
        <w:t>4</w:t>
      </w:r>
      <w:r w:rsidRPr="00A95642">
        <w:rPr>
          <w:rFonts w:ascii="Times New Roman" w:hAnsi="Times New Roman"/>
          <w:sz w:val="28"/>
          <w:szCs w:val="28"/>
        </w:rPr>
        <w:t xml:space="preserve"> року проведено </w:t>
      </w:r>
      <w:r w:rsidR="00FA6C78" w:rsidRPr="00FA6C78">
        <w:rPr>
          <w:rFonts w:ascii="Times New Roman" w:hAnsi="Times New Roman"/>
          <w:sz w:val="28"/>
          <w:szCs w:val="28"/>
        </w:rPr>
        <w:t>17</w:t>
      </w:r>
      <w:r w:rsidRPr="00A95642">
        <w:rPr>
          <w:rFonts w:ascii="Times New Roman" w:hAnsi="Times New Roman"/>
          <w:sz w:val="28"/>
          <w:szCs w:val="28"/>
        </w:rPr>
        <w:t xml:space="preserve"> онлайн заходів для сільгоспвиробників та інших суб’єктів господарювання області.</w:t>
      </w:r>
    </w:p>
    <w:p w:rsidR="00A95642" w:rsidRPr="00A95642" w:rsidRDefault="00A95642" w:rsidP="00A9564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95642">
        <w:rPr>
          <w:rFonts w:ascii="Times New Roman" w:hAnsi="Times New Roman"/>
          <w:sz w:val="28"/>
          <w:szCs w:val="28"/>
        </w:rPr>
        <w:t>Також, з метою відновлення діяльності та розвитку агропромислового комплексу області, суб’єктам господарювання надавалася постійна інформаційно-консультаційна підтримка, в т.ч. у телефонному режимі.</w:t>
      </w:r>
    </w:p>
    <w:p w:rsidR="00A95642" w:rsidRPr="00A95642" w:rsidRDefault="00FA6C78" w:rsidP="00A9564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Відбулися у</w:t>
      </w:r>
      <w:r w:rsidR="00A95642" w:rsidRPr="00A95642">
        <w:rPr>
          <w:rFonts w:ascii="Times New Roman" w:hAnsi="Times New Roman"/>
          <w:sz w:val="28"/>
          <w:szCs w:val="28"/>
        </w:rPr>
        <w:t xml:space="preserve">рочисті зібрання з відзначення Дня працівників харчової промисловості та Дня працівників сільського господарства, з метою відзначення та привітання </w:t>
      </w:r>
      <w:r w:rsidR="00A95642" w:rsidRPr="00A95642">
        <w:rPr>
          <w:rFonts w:ascii="Times New Roman" w:hAnsi="Times New Roman"/>
          <w:sz w:val="28"/>
          <w:szCs w:val="28"/>
        </w:rPr>
        <w:lastRenderedPageBreak/>
        <w:t xml:space="preserve">найкращих працівників було використано </w:t>
      </w:r>
      <w:r>
        <w:rPr>
          <w:rFonts w:ascii="Times New Roman" w:hAnsi="Times New Roman"/>
          <w:sz w:val="28"/>
          <w:szCs w:val="28"/>
        </w:rPr>
        <w:t>12,46 тис.</w:t>
      </w:r>
      <w:r w:rsidR="00A95642" w:rsidRPr="00A95642">
        <w:rPr>
          <w:rFonts w:ascii="Times New Roman" w:hAnsi="Times New Roman"/>
          <w:sz w:val="28"/>
          <w:szCs w:val="28"/>
        </w:rPr>
        <w:t xml:space="preserve"> грн на придбання рамок, дипломів, грамот, конвертів, листівок тощо.</w:t>
      </w:r>
    </w:p>
    <w:p w:rsidR="00A95642" w:rsidRPr="00A95642" w:rsidRDefault="00A95642" w:rsidP="00A9564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95642">
        <w:rPr>
          <w:rFonts w:ascii="Times New Roman" w:hAnsi="Times New Roman"/>
          <w:sz w:val="28"/>
          <w:szCs w:val="28"/>
        </w:rPr>
        <w:t>Згідно розподілу затвердженого на 202</w:t>
      </w:r>
      <w:r w:rsidR="00F87A99">
        <w:rPr>
          <w:rFonts w:ascii="Times New Roman" w:hAnsi="Times New Roman"/>
          <w:sz w:val="28"/>
          <w:szCs w:val="28"/>
        </w:rPr>
        <w:t>4</w:t>
      </w:r>
      <w:r w:rsidRPr="00A95642">
        <w:rPr>
          <w:rFonts w:ascii="Times New Roman" w:hAnsi="Times New Roman"/>
          <w:sz w:val="28"/>
          <w:szCs w:val="28"/>
        </w:rPr>
        <w:t xml:space="preserve"> рік обсяг коштів іншої субвенції на придбання нетелей для багатодітних сімей, що виховують 5 і більше дітей, які проживають у сільській місцевості кожному району становить 182 тис. грн.</w:t>
      </w:r>
    </w:p>
    <w:p w:rsidR="00A95642" w:rsidRPr="00A95642" w:rsidRDefault="00A95642" w:rsidP="00A9564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95642">
        <w:rPr>
          <w:rFonts w:ascii="Times New Roman" w:hAnsi="Times New Roman"/>
          <w:sz w:val="28"/>
          <w:szCs w:val="28"/>
        </w:rPr>
        <w:t>В 202</w:t>
      </w:r>
      <w:r w:rsidR="00F87A99">
        <w:rPr>
          <w:rFonts w:ascii="Times New Roman" w:hAnsi="Times New Roman"/>
          <w:sz w:val="28"/>
          <w:szCs w:val="28"/>
        </w:rPr>
        <w:t>4</w:t>
      </w:r>
      <w:r w:rsidRPr="00A95642">
        <w:rPr>
          <w:rFonts w:ascii="Times New Roman" w:hAnsi="Times New Roman"/>
          <w:sz w:val="28"/>
          <w:szCs w:val="28"/>
        </w:rPr>
        <w:t xml:space="preserve"> році отримали нетель </w:t>
      </w:r>
      <w:r w:rsidR="00F87A99">
        <w:rPr>
          <w:rFonts w:ascii="Times New Roman" w:hAnsi="Times New Roman"/>
          <w:sz w:val="28"/>
          <w:szCs w:val="28"/>
        </w:rPr>
        <w:t>12</w:t>
      </w:r>
      <w:r w:rsidRPr="00A95642">
        <w:rPr>
          <w:rFonts w:ascii="Times New Roman" w:hAnsi="Times New Roman"/>
          <w:sz w:val="28"/>
          <w:szCs w:val="28"/>
        </w:rPr>
        <w:t xml:space="preserve"> багатодітних родин: </w:t>
      </w:r>
      <w:r w:rsidR="00F87A99" w:rsidRPr="00F87A99">
        <w:rPr>
          <w:rFonts w:ascii="Times New Roman" w:hAnsi="Times New Roman"/>
          <w:sz w:val="28"/>
          <w:szCs w:val="28"/>
        </w:rPr>
        <w:t>Ніжинськ</w:t>
      </w:r>
      <w:r w:rsidR="00F87A99">
        <w:rPr>
          <w:rFonts w:ascii="Times New Roman" w:hAnsi="Times New Roman"/>
          <w:sz w:val="28"/>
          <w:szCs w:val="28"/>
        </w:rPr>
        <w:t>ий</w:t>
      </w:r>
      <w:r w:rsidR="00F87A99" w:rsidRPr="00F87A99">
        <w:rPr>
          <w:rFonts w:ascii="Times New Roman" w:hAnsi="Times New Roman"/>
          <w:sz w:val="28"/>
          <w:szCs w:val="28"/>
        </w:rPr>
        <w:t xml:space="preserve"> район </w:t>
      </w:r>
      <w:r w:rsidR="00F87A99">
        <w:rPr>
          <w:rFonts w:ascii="Times New Roman" w:hAnsi="Times New Roman"/>
          <w:sz w:val="28"/>
          <w:szCs w:val="28"/>
        </w:rPr>
        <w:t>–</w:t>
      </w:r>
      <w:r w:rsidR="00F87A99" w:rsidRPr="00F87A99">
        <w:rPr>
          <w:rFonts w:ascii="Times New Roman" w:hAnsi="Times New Roman"/>
          <w:sz w:val="28"/>
          <w:szCs w:val="28"/>
        </w:rPr>
        <w:t xml:space="preserve"> 3, Корюківськ</w:t>
      </w:r>
      <w:r w:rsidR="00F87A99">
        <w:rPr>
          <w:rFonts w:ascii="Times New Roman" w:hAnsi="Times New Roman"/>
          <w:sz w:val="28"/>
          <w:szCs w:val="28"/>
        </w:rPr>
        <w:t>ий район</w:t>
      </w:r>
      <w:r w:rsidR="00F87A99" w:rsidRPr="00F87A99">
        <w:rPr>
          <w:rFonts w:ascii="Times New Roman" w:hAnsi="Times New Roman"/>
          <w:sz w:val="28"/>
          <w:szCs w:val="28"/>
        </w:rPr>
        <w:t xml:space="preserve"> </w:t>
      </w:r>
      <w:r w:rsidR="00F87A99">
        <w:rPr>
          <w:rFonts w:ascii="Times New Roman" w:hAnsi="Times New Roman"/>
          <w:sz w:val="28"/>
          <w:szCs w:val="28"/>
        </w:rPr>
        <w:t>–</w:t>
      </w:r>
      <w:r w:rsidR="00F87A99" w:rsidRPr="00F87A99">
        <w:rPr>
          <w:rFonts w:ascii="Times New Roman" w:hAnsi="Times New Roman"/>
          <w:sz w:val="28"/>
          <w:szCs w:val="28"/>
        </w:rPr>
        <w:t xml:space="preserve"> 2, Прилуцьк</w:t>
      </w:r>
      <w:r w:rsidR="00F87A99">
        <w:rPr>
          <w:rFonts w:ascii="Times New Roman" w:hAnsi="Times New Roman"/>
          <w:sz w:val="28"/>
          <w:szCs w:val="28"/>
        </w:rPr>
        <w:t>ий район</w:t>
      </w:r>
      <w:r w:rsidR="00F87A99" w:rsidRPr="00F87A99">
        <w:rPr>
          <w:rFonts w:ascii="Times New Roman" w:hAnsi="Times New Roman"/>
          <w:sz w:val="28"/>
          <w:szCs w:val="28"/>
        </w:rPr>
        <w:t xml:space="preserve"> </w:t>
      </w:r>
      <w:r w:rsidR="00F87A99">
        <w:rPr>
          <w:rFonts w:ascii="Times New Roman" w:hAnsi="Times New Roman"/>
          <w:sz w:val="28"/>
          <w:szCs w:val="28"/>
        </w:rPr>
        <w:t>–</w:t>
      </w:r>
      <w:r w:rsidR="00F87A99" w:rsidRPr="00F87A99">
        <w:rPr>
          <w:rFonts w:ascii="Times New Roman" w:hAnsi="Times New Roman"/>
          <w:sz w:val="28"/>
          <w:szCs w:val="28"/>
        </w:rPr>
        <w:t xml:space="preserve"> 3, Н</w:t>
      </w:r>
      <w:r w:rsidR="00F87A99">
        <w:rPr>
          <w:rFonts w:ascii="Times New Roman" w:hAnsi="Times New Roman"/>
          <w:sz w:val="28"/>
          <w:szCs w:val="28"/>
        </w:rPr>
        <w:t>овгород</w:t>
      </w:r>
      <w:r w:rsidR="00F87A99" w:rsidRPr="00F87A99">
        <w:rPr>
          <w:rFonts w:ascii="Times New Roman" w:hAnsi="Times New Roman"/>
          <w:sz w:val="28"/>
          <w:szCs w:val="28"/>
        </w:rPr>
        <w:t>-Сіверськ</w:t>
      </w:r>
      <w:r w:rsidR="00F87A99">
        <w:rPr>
          <w:rFonts w:ascii="Times New Roman" w:hAnsi="Times New Roman"/>
          <w:sz w:val="28"/>
          <w:szCs w:val="28"/>
        </w:rPr>
        <w:t>ий район</w:t>
      </w:r>
      <w:r w:rsidR="00F87A99" w:rsidRPr="00F87A99">
        <w:rPr>
          <w:rFonts w:ascii="Times New Roman" w:hAnsi="Times New Roman"/>
          <w:sz w:val="28"/>
          <w:szCs w:val="28"/>
        </w:rPr>
        <w:t xml:space="preserve"> </w:t>
      </w:r>
      <w:r w:rsidR="00F87A99">
        <w:rPr>
          <w:rFonts w:ascii="Times New Roman" w:hAnsi="Times New Roman"/>
          <w:sz w:val="28"/>
          <w:szCs w:val="28"/>
        </w:rPr>
        <w:t>–</w:t>
      </w:r>
      <w:r w:rsidR="00F87A99" w:rsidRPr="00F87A99">
        <w:rPr>
          <w:rFonts w:ascii="Times New Roman" w:hAnsi="Times New Roman"/>
          <w:sz w:val="28"/>
          <w:szCs w:val="28"/>
        </w:rPr>
        <w:t xml:space="preserve"> 1</w:t>
      </w:r>
      <w:r w:rsidR="00F87A99">
        <w:rPr>
          <w:rFonts w:ascii="Times New Roman" w:hAnsi="Times New Roman"/>
          <w:sz w:val="28"/>
          <w:szCs w:val="28"/>
        </w:rPr>
        <w:t>,</w:t>
      </w:r>
      <w:r w:rsidR="00F87A99" w:rsidRPr="00F87A99">
        <w:rPr>
          <w:rFonts w:ascii="Times New Roman" w:hAnsi="Times New Roman"/>
          <w:sz w:val="28"/>
          <w:szCs w:val="28"/>
        </w:rPr>
        <w:t xml:space="preserve"> Чернігівськ</w:t>
      </w:r>
      <w:r w:rsidR="00F87A99">
        <w:rPr>
          <w:rFonts w:ascii="Times New Roman" w:hAnsi="Times New Roman"/>
          <w:sz w:val="28"/>
          <w:szCs w:val="28"/>
        </w:rPr>
        <w:t>ий район</w:t>
      </w:r>
      <w:r w:rsidR="00F87A99" w:rsidRPr="00F87A99">
        <w:rPr>
          <w:rFonts w:ascii="Times New Roman" w:hAnsi="Times New Roman"/>
          <w:sz w:val="28"/>
          <w:szCs w:val="28"/>
        </w:rPr>
        <w:t xml:space="preserve"> </w:t>
      </w:r>
      <w:r w:rsidR="00F87A99">
        <w:rPr>
          <w:rFonts w:ascii="Times New Roman" w:hAnsi="Times New Roman"/>
          <w:sz w:val="28"/>
          <w:szCs w:val="28"/>
        </w:rPr>
        <w:t>–</w:t>
      </w:r>
      <w:r w:rsidR="00F87A99" w:rsidRPr="00F87A99">
        <w:rPr>
          <w:rFonts w:ascii="Times New Roman" w:hAnsi="Times New Roman"/>
          <w:sz w:val="28"/>
          <w:szCs w:val="28"/>
        </w:rPr>
        <w:t xml:space="preserve"> 3</w:t>
      </w:r>
      <w:r w:rsidRPr="00A95642">
        <w:rPr>
          <w:rFonts w:ascii="Times New Roman" w:hAnsi="Times New Roman"/>
          <w:sz w:val="28"/>
          <w:szCs w:val="28"/>
        </w:rPr>
        <w:t xml:space="preserve">. </w:t>
      </w:r>
    </w:p>
    <w:p w:rsidR="00A95642" w:rsidRPr="00A95642" w:rsidRDefault="00A95642" w:rsidP="00A9564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95642">
        <w:rPr>
          <w:rFonts w:ascii="Times New Roman" w:hAnsi="Times New Roman"/>
          <w:sz w:val="28"/>
          <w:szCs w:val="28"/>
        </w:rPr>
        <w:t xml:space="preserve">Сума використаних коштів іншої субвенції становить – </w:t>
      </w:r>
      <w:r w:rsidR="00F87A99">
        <w:rPr>
          <w:rFonts w:ascii="Times New Roman" w:hAnsi="Times New Roman"/>
          <w:sz w:val="28"/>
          <w:szCs w:val="28"/>
        </w:rPr>
        <w:t>546</w:t>
      </w:r>
      <w:r w:rsidRPr="00A95642">
        <w:rPr>
          <w:rFonts w:ascii="Times New Roman" w:hAnsi="Times New Roman"/>
          <w:sz w:val="28"/>
          <w:szCs w:val="28"/>
        </w:rPr>
        <w:t xml:space="preserve"> тис</w:t>
      </w:r>
      <w:r w:rsidR="00F87A99">
        <w:rPr>
          <w:rFonts w:ascii="Times New Roman" w:hAnsi="Times New Roman"/>
          <w:sz w:val="28"/>
          <w:szCs w:val="28"/>
        </w:rPr>
        <w:t>.</w:t>
      </w:r>
      <w:r w:rsidRPr="00A95642">
        <w:rPr>
          <w:rFonts w:ascii="Times New Roman" w:hAnsi="Times New Roman"/>
          <w:sz w:val="28"/>
          <w:szCs w:val="28"/>
        </w:rPr>
        <w:t xml:space="preserve"> грн.</w:t>
      </w:r>
    </w:p>
    <w:p w:rsidR="00D31F27" w:rsidRDefault="00D31F27" w:rsidP="00D31F27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7A99" w:rsidRPr="00156D16" w:rsidRDefault="00F87A99" w:rsidP="00D31F27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7926" w:rsidRPr="00A95642" w:rsidRDefault="00587926" w:rsidP="00B25BDF">
      <w:pPr>
        <w:shd w:val="clear" w:color="auto" w:fill="FFFFFF"/>
        <w:tabs>
          <w:tab w:val="left" w:pos="0"/>
        </w:tabs>
        <w:spacing w:after="0"/>
        <w:ind w:firstLine="5670"/>
        <w:jc w:val="both"/>
        <w:rPr>
          <w:rFonts w:ascii="Times New Roman" w:hAnsi="Times New Roman"/>
          <w:b/>
          <w:spacing w:val="3"/>
          <w:sz w:val="28"/>
        </w:rPr>
      </w:pPr>
      <w:r w:rsidRPr="00A95642">
        <w:rPr>
          <w:rFonts w:ascii="Times New Roman" w:hAnsi="Times New Roman"/>
          <w:b/>
          <w:spacing w:val="3"/>
          <w:sz w:val="28"/>
        </w:rPr>
        <w:t>Д</w:t>
      </w:r>
      <w:r w:rsidR="00376CD7" w:rsidRPr="00A95642">
        <w:rPr>
          <w:rFonts w:ascii="Times New Roman" w:hAnsi="Times New Roman"/>
          <w:b/>
          <w:spacing w:val="3"/>
          <w:sz w:val="28"/>
        </w:rPr>
        <w:t>иректор</w:t>
      </w:r>
      <w:r w:rsidRPr="00A95642">
        <w:rPr>
          <w:rFonts w:ascii="Times New Roman" w:hAnsi="Times New Roman"/>
          <w:b/>
          <w:spacing w:val="3"/>
          <w:sz w:val="28"/>
        </w:rPr>
        <w:t xml:space="preserve"> </w:t>
      </w:r>
      <w:r w:rsidR="00376CD7" w:rsidRPr="00A95642">
        <w:rPr>
          <w:rFonts w:ascii="Times New Roman" w:hAnsi="Times New Roman"/>
          <w:b/>
          <w:spacing w:val="3"/>
          <w:sz w:val="28"/>
        </w:rPr>
        <w:t xml:space="preserve">Департаменту </w:t>
      </w:r>
    </w:p>
    <w:p w:rsidR="00EE728A" w:rsidRPr="00A95642" w:rsidRDefault="00376CD7" w:rsidP="00B25BDF">
      <w:pPr>
        <w:shd w:val="clear" w:color="auto" w:fill="FFFFFF"/>
        <w:tabs>
          <w:tab w:val="left" w:pos="0"/>
        </w:tabs>
        <w:spacing w:after="0"/>
        <w:ind w:firstLine="5670"/>
        <w:jc w:val="both"/>
        <w:rPr>
          <w:rFonts w:ascii="Times New Roman" w:hAnsi="Times New Roman"/>
          <w:b/>
          <w:spacing w:val="3"/>
          <w:sz w:val="28"/>
        </w:rPr>
      </w:pPr>
      <w:r w:rsidRPr="00A95642">
        <w:rPr>
          <w:rFonts w:ascii="Times New Roman" w:hAnsi="Times New Roman"/>
          <w:b/>
          <w:spacing w:val="3"/>
          <w:sz w:val="28"/>
        </w:rPr>
        <w:t>агропромислового р</w:t>
      </w:r>
      <w:r w:rsidR="00D31F27" w:rsidRPr="00A95642">
        <w:rPr>
          <w:rFonts w:ascii="Times New Roman" w:hAnsi="Times New Roman"/>
          <w:b/>
          <w:spacing w:val="3"/>
          <w:sz w:val="28"/>
        </w:rPr>
        <w:t>озвитку</w:t>
      </w:r>
    </w:p>
    <w:p w:rsidR="00360214" w:rsidRPr="00A95642" w:rsidRDefault="00587926" w:rsidP="00B25BDF">
      <w:pPr>
        <w:shd w:val="clear" w:color="auto" w:fill="FFFFFF"/>
        <w:tabs>
          <w:tab w:val="left" w:pos="0"/>
          <w:tab w:val="left" w:pos="7371"/>
          <w:tab w:val="left" w:pos="11907"/>
        </w:tabs>
        <w:spacing w:after="0"/>
        <w:ind w:firstLine="5670"/>
        <w:jc w:val="both"/>
        <w:rPr>
          <w:rFonts w:ascii="Times New Roman" w:hAnsi="Times New Roman"/>
          <w:b/>
        </w:rPr>
      </w:pPr>
      <w:r w:rsidRPr="00A95642">
        <w:rPr>
          <w:rFonts w:ascii="Times New Roman" w:hAnsi="Times New Roman"/>
          <w:b/>
          <w:spacing w:val="3"/>
          <w:sz w:val="28"/>
        </w:rPr>
        <w:t xml:space="preserve">Чернігівської </w:t>
      </w:r>
      <w:r w:rsidR="00D31F27" w:rsidRPr="00A95642">
        <w:rPr>
          <w:rFonts w:ascii="Times New Roman" w:hAnsi="Times New Roman"/>
          <w:b/>
          <w:spacing w:val="3"/>
          <w:sz w:val="28"/>
        </w:rPr>
        <w:t>облдержадміністрації</w:t>
      </w:r>
    </w:p>
    <w:sectPr w:rsidR="00360214" w:rsidRPr="00A95642" w:rsidSect="001E64DA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3085C"/>
    <w:multiLevelType w:val="hybridMultilevel"/>
    <w:tmpl w:val="BCF698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697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2C"/>
    <w:rsid w:val="00005B4E"/>
    <w:rsid w:val="000074C0"/>
    <w:rsid w:val="00022512"/>
    <w:rsid w:val="00066E53"/>
    <w:rsid w:val="00103DA6"/>
    <w:rsid w:val="00156D16"/>
    <w:rsid w:val="001E159A"/>
    <w:rsid w:val="001E64DA"/>
    <w:rsid w:val="0021337E"/>
    <w:rsid w:val="002472FE"/>
    <w:rsid w:val="002645F4"/>
    <w:rsid w:val="002729EA"/>
    <w:rsid w:val="00272E76"/>
    <w:rsid w:val="00277FC9"/>
    <w:rsid w:val="002857E5"/>
    <w:rsid w:val="00285B8E"/>
    <w:rsid w:val="0028711B"/>
    <w:rsid w:val="002D300A"/>
    <w:rsid w:val="002D509F"/>
    <w:rsid w:val="002D517C"/>
    <w:rsid w:val="002D7F25"/>
    <w:rsid w:val="0032629B"/>
    <w:rsid w:val="003318B8"/>
    <w:rsid w:val="00345ECA"/>
    <w:rsid w:val="0034753D"/>
    <w:rsid w:val="00360214"/>
    <w:rsid w:val="00376CD7"/>
    <w:rsid w:val="00383FC9"/>
    <w:rsid w:val="003A63AC"/>
    <w:rsid w:val="003B15F9"/>
    <w:rsid w:val="00406775"/>
    <w:rsid w:val="0042578B"/>
    <w:rsid w:val="004413D6"/>
    <w:rsid w:val="004A793C"/>
    <w:rsid w:val="004B3C14"/>
    <w:rsid w:val="004B4934"/>
    <w:rsid w:val="004D22BF"/>
    <w:rsid w:val="004D3BB6"/>
    <w:rsid w:val="004E17A6"/>
    <w:rsid w:val="004E5E34"/>
    <w:rsid w:val="004F776B"/>
    <w:rsid w:val="00524E85"/>
    <w:rsid w:val="00532345"/>
    <w:rsid w:val="005336AC"/>
    <w:rsid w:val="00562496"/>
    <w:rsid w:val="005636D9"/>
    <w:rsid w:val="00587926"/>
    <w:rsid w:val="005A2655"/>
    <w:rsid w:val="005B4C9A"/>
    <w:rsid w:val="005E27F6"/>
    <w:rsid w:val="005E4D6A"/>
    <w:rsid w:val="005E7515"/>
    <w:rsid w:val="005E7ACD"/>
    <w:rsid w:val="005F42AB"/>
    <w:rsid w:val="006618FB"/>
    <w:rsid w:val="006849B2"/>
    <w:rsid w:val="006E470D"/>
    <w:rsid w:val="006F1756"/>
    <w:rsid w:val="007608F9"/>
    <w:rsid w:val="00763CFD"/>
    <w:rsid w:val="00773C60"/>
    <w:rsid w:val="00774091"/>
    <w:rsid w:val="00782B63"/>
    <w:rsid w:val="007C25C9"/>
    <w:rsid w:val="007C6D04"/>
    <w:rsid w:val="007F229F"/>
    <w:rsid w:val="00803481"/>
    <w:rsid w:val="008141CB"/>
    <w:rsid w:val="00896D21"/>
    <w:rsid w:val="008C17CD"/>
    <w:rsid w:val="008D2971"/>
    <w:rsid w:val="009169DC"/>
    <w:rsid w:val="009718C6"/>
    <w:rsid w:val="0098292A"/>
    <w:rsid w:val="009A7EA6"/>
    <w:rsid w:val="009E2C4C"/>
    <w:rsid w:val="00A13185"/>
    <w:rsid w:val="00A23AD0"/>
    <w:rsid w:val="00A336FD"/>
    <w:rsid w:val="00A45741"/>
    <w:rsid w:val="00A73AAF"/>
    <w:rsid w:val="00A73CF6"/>
    <w:rsid w:val="00A94015"/>
    <w:rsid w:val="00A95642"/>
    <w:rsid w:val="00AA5939"/>
    <w:rsid w:val="00AD5685"/>
    <w:rsid w:val="00B25BDF"/>
    <w:rsid w:val="00B45C7E"/>
    <w:rsid w:val="00B505D7"/>
    <w:rsid w:val="00B53380"/>
    <w:rsid w:val="00B53EC4"/>
    <w:rsid w:val="00B81844"/>
    <w:rsid w:val="00B87AB9"/>
    <w:rsid w:val="00BA51C5"/>
    <w:rsid w:val="00C01728"/>
    <w:rsid w:val="00C10EC6"/>
    <w:rsid w:val="00C26ADB"/>
    <w:rsid w:val="00C72C80"/>
    <w:rsid w:val="00CB23F3"/>
    <w:rsid w:val="00CF09BB"/>
    <w:rsid w:val="00CF43D4"/>
    <w:rsid w:val="00D017EC"/>
    <w:rsid w:val="00D24402"/>
    <w:rsid w:val="00D31F27"/>
    <w:rsid w:val="00D6433E"/>
    <w:rsid w:val="00D7022C"/>
    <w:rsid w:val="00D81429"/>
    <w:rsid w:val="00E01937"/>
    <w:rsid w:val="00E277A1"/>
    <w:rsid w:val="00E50645"/>
    <w:rsid w:val="00E763B3"/>
    <w:rsid w:val="00EE728A"/>
    <w:rsid w:val="00F455CF"/>
    <w:rsid w:val="00F54E86"/>
    <w:rsid w:val="00F87A99"/>
    <w:rsid w:val="00F9272A"/>
    <w:rsid w:val="00FA6C78"/>
    <w:rsid w:val="00FB4702"/>
    <w:rsid w:val="00FD4A5E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FC42E0"/>
  <w15:chartTrackingRefBased/>
  <w15:docId w15:val="{FFD6F3F6-4905-4DC2-A99D-B24D9CB8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05D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locked/>
    <w:rsid w:val="00D31F27"/>
    <w:pPr>
      <w:keepNext/>
      <w:spacing w:before="120" w:after="0" w:line="240" w:lineRule="auto"/>
      <w:ind w:left="1440"/>
      <w:outlineLvl w:val="0"/>
    </w:pPr>
    <w:rPr>
      <w:rFonts w:ascii="Times New Roman" w:hAnsi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qFormat/>
    <w:locked/>
    <w:rsid w:val="00D31F2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qFormat/>
    <w:locked/>
    <w:rsid w:val="00156D1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у1"/>
    <w:basedOn w:val="a"/>
    <w:rsid w:val="00773C60"/>
    <w:pPr>
      <w:ind w:left="720"/>
    </w:pPr>
  </w:style>
  <w:style w:type="table" w:styleId="a3">
    <w:name w:val="Table Grid"/>
    <w:basedOn w:val="a1"/>
    <w:rsid w:val="00A23AD0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pelle">
    <w:name w:val="spelle"/>
    <w:rsid w:val="004E17A6"/>
    <w:rPr>
      <w:rFonts w:cs="Times New Roman"/>
    </w:rPr>
  </w:style>
  <w:style w:type="paragraph" w:customStyle="1" w:styleId="a4">
    <w:name w:val="Знак"/>
    <w:basedOn w:val="a"/>
    <w:rsid w:val="00D31F27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D24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24402"/>
    <w:rPr>
      <w:rFonts w:ascii="Segoe UI" w:hAnsi="Segoe UI" w:cs="Segoe UI"/>
      <w:sz w:val="18"/>
      <w:szCs w:val="18"/>
    </w:rPr>
  </w:style>
  <w:style w:type="paragraph" w:customStyle="1" w:styleId="a7">
    <w:name w:val="Знак Знак Знак"/>
    <w:basedOn w:val="a"/>
    <w:rsid w:val="005636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3954</Words>
  <Characters>2254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Інформація про виконання програми за 2016 рік</vt:lpstr>
      <vt:lpstr>Інформація про виконання програми за 2016 рік</vt:lpstr>
    </vt:vector>
  </TitlesOfParts>
  <Company>Microsoft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програми за 2016 рік</dc:title>
  <dc:subject/>
  <dc:creator>г</dc:creator>
  <cp:keywords/>
  <dc:description/>
  <cp:lastModifiedBy>Андрій</cp:lastModifiedBy>
  <cp:revision>11</cp:revision>
  <cp:lastPrinted>2024-01-19T13:31:00Z</cp:lastPrinted>
  <dcterms:created xsi:type="dcterms:W3CDTF">2022-02-23T14:49:00Z</dcterms:created>
  <dcterms:modified xsi:type="dcterms:W3CDTF">2025-01-29T10:10:00Z</dcterms:modified>
</cp:coreProperties>
</file>