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71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1134"/>
        <w:gridCol w:w="1134"/>
        <w:gridCol w:w="1701"/>
        <w:gridCol w:w="1559"/>
        <w:gridCol w:w="2410"/>
        <w:gridCol w:w="2693"/>
      </w:tblGrid>
      <w:tr w:rsidR="00515CA6" w:rsidTr="004D7A33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інвестиційної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проектів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 xml:space="preserve">, вид </w:t>
            </w:r>
            <w:proofErr w:type="spellStart"/>
            <w:r>
              <w:rPr>
                <w:sz w:val="20"/>
                <w:szCs w:val="20"/>
              </w:rPr>
              <w:t>робіт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реалізації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початку і </w:t>
            </w:r>
            <w:proofErr w:type="spellStart"/>
            <w:r>
              <w:rPr>
                <w:sz w:val="20"/>
                <w:szCs w:val="20"/>
              </w:rPr>
              <w:t>закінчен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Результативність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реалізації</w:t>
            </w:r>
            <w:proofErr w:type="spellEnd"/>
            <w:r>
              <w:rPr>
                <w:sz w:val="20"/>
                <w:szCs w:val="20"/>
              </w:rPr>
              <w:t xml:space="preserve"> проекту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будівництва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потужність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BC23A5" w:rsidRDefault="00515CA6" w:rsidP="004D7A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Кошторисна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об’єкта</w:t>
            </w:r>
            <w:proofErr w:type="spellEnd"/>
            <w:r>
              <w:rPr>
                <w:sz w:val="20"/>
                <w:szCs w:val="20"/>
              </w:rPr>
              <w:t>, тис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rPr>
                <w:sz w:val="20"/>
                <w:szCs w:val="20"/>
              </w:rPr>
              <w:t xml:space="preserve"> у 2016 </w:t>
            </w:r>
            <w:proofErr w:type="spellStart"/>
            <w:r>
              <w:rPr>
                <w:sz w:val="20"/>
                <w:szCs w:val="20"/>
              </w:rPr>
              <w:t>році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15CA6" w:rsidRPr="00BC23A5" w:rsidRDefault="00515CA6" w:rsidP="004D7A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Заповнюється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будівництва</w:t>
            </w:r>
            <w:proofErr w:type="spellEnd"/>
          </w:p>
        </w:tc>
      </w:tr>
      <w:tr w:rsidR="00515CA6" w:rsidTr="004D7A33">
        <w:trPr>
          <w:trHeight w:val="17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залишок</w:t>
            </w:r>
            <w:proofErr w:type="spellEnd"/>
            <w:r>
              <w:rPr>
                <w:sz w:val="20"/>
                <w:szCs w:val="20"/>
              </w:rPr>
              <w:t xml:space="preserve"> на 01.01.16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організації</w:t>
            </w:r>
            <w:proofErr w:type="spellEnd"/>
            <w:r>
              <w:rPr>
                <w:sz w:val="20"/>
                <w:szCs w:val="20"/>
              </w:rPr>
              <w:t xml:space="preserve">, дата, </w:t>
            </w:r>
            <w:r>
              <w:rPr>
                <w:sz w:val="20"/>
                <w:szCs w:val="20"/>
              </w:rPr>
              <w:br/>
              <w:t xml:space="preserve">№ </w:t>
            </w:r>
            <w:proofErr w:type="spellStart"/>
            <w:r>
              <w:rPr>
                <w:sz w:val="20"/>
                <w:szCs w:val="20"/>
              </w:rPr>
              <w:t>експертизи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Default="00515CA6" w:rsidP="004D7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нормативний</w:t>
            </w:r>
            <w:proofErr w:type="spellEnd"/>
            <w:r>
              <w:rPr>
                <w:sz w:val="20"/>
                <w:szCs w:val="20"/>
              </w:rPr>
              <w:t xml:space="preserve"> акт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затвердження</w:t>
            </w:r>
            <w:proofErr w:type="spellEnd"/>
            <w:r>
              <w:rPr>
                <w:sz w:val="20"/>
                <w:szCs w:val="20"/>
              </w:rPr>
              <w:t xml:space="preserve"> проекту </w:t>
            </w:r>
            <w:proofErr w:type="spellStart"/>
            <w:r>
              <w:rPr>
                <w:sz w:val="20"/>
                <w:szCs w:val="20"/>
              </w:rPr>
              <w:t>будівництва</w:t>
            </w:r>
            <w:proofErr w:type="spellEnd"/>
            <w:r>
              <w:rPr>
                <w:sz w:val="20"/>
                <w:szCs w:val="20"/>
              </w:rPr>
              <w:t xml:space="preserve"> (ким і коли 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, № акта)</w:t>
            </w:r>
          </w:p>
        </w:tc>
      </w:tr>
      <w:tr w:rsidR="00515CA6" w:rsidTr="004D7A3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</w:rPr>
            </w:pPr>
            <w:r w:rsidRPr="00172B0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72B00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72B00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A6" w:rsidRPr="00172B00" w:rsidRDefault="00515CA6" w:rsidP="004D7A3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72B00">
              <w:rPr>
                <w:i/>
                <w:sz w:val="20"/>
                <w:szCs w:val="20"/>
                <w:lang w:val="uk-UA"/>
              </w:rPr>
              <w:t>10</w:t>
            </w:r>
          </w:p>
        </w:tc>
      </w:tr>
      <w:tr w:rsidR="00515CA6" w:rsidTr="004D7A33">
        <w:trPr>
          <w:trHeight w:val="1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A6" w:rsidRPr="00172B00" w:rsidRDefault="00515CA6" w:rsidP="004D7A3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A6" w:rsidRPr="00362482" w:rsidRDefault="00515CA6" w:rsidP="004D7A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Pr="00172B00" w:rsidRDefault="00515CA6" w:rsidP="004D7A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Pr="00172B00" w:rsidRDefault="00515CA6" w:rsidP="004D7A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Pr="00172B00" w:rsidRDefault="00515CA6" w:rsidP="004D7A33">
            <w:pPr>
              <w:rPr>
                <w:sz w:val="20"/>
                <w:szCs w:val="20"/>
                <w:lang w:val="uk-UA"/>
              </w:rPr>
            </w:pPr>
          </w:p>
        </w:tc>
      </w:tr>
      <w:tr w:rsidR="00515CA6" w:rsidTr="004D7A3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A6" w:rsidRPr="00172B00" w:rsidRDefault="00515CA6" w:rsidP="004D7A3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A6" w:rsidTr="004D7A3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A6" w:rsidRPr="00172B00" w:rsidRDefault="00515CA6" w:rsidP="004D7A3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A6" w:rsidRPr="00172B00" w:rsidRDefault="00515CA6" w:rsidP="004D7A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A6" w:rsidTr="004D7A3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A6" w:rsidTr="004D7A3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A6" w:rsidRDefault="00515CA6" w:rsidP="004D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15CA6" w:rsidRDefault="00515CA6" w:rsidP="00515CA6">
      <w:pPr>
        <w:tabs>
          <w:tab w:val="left" w:pos="7020"/>
        </w:tabs>
        <w:jc w:val="center"/>
        <w:rPr>
          <w:rFonts w:eastAsia="Calibri"/>
          <w:b/>
          <w:sz w:val="28"/>
          <w:szCs w:val="28"/>
          <w:lang w:val="uk-UA"/>
        </w:rPr>
      </w:pPr>
    </w:p>
    <w:p w:rsidR="00515CA6" w:rsidRPr="000430B1" w:rsidRDefault="00515CA6" w:rsidP="00515CA6">
      <w:pPr>
        <w:tabs>
          <w:tab w:val="left" w:pos="702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0430B1">
        <w:rPr>
          <w:rFonts w:eastAsia="Calibri"/>
          <w:b/>
          <w:sz w:val="28"/>
          <w:szCs w:val="28"/>
          <w:lang w:val="uk-UA"/>
        </w:rPr>
        <w:t>Перелік інвестиційних програм і проектів регіонального розвитку, що можуть реалізовуватися</w:t>
      </w:r>
    </w:p>
    <w:p w:rsidR="00515CA6" w:rsidRDefault="00515CA6" w:rsidP="00515CA6">
      <w:pPr>
        <w:tabs>
          <w:tab w:val="left" w:pos="702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0430B1">
        <w:rPr>
          <w:rFonts w:eastAsia="Calibri"/>
          <w:b/>
          <w:sz w:val="28"/>
          <w:szCs w:val="28"/>
          <w:lang w:val="uk-UA"/>
        </w:rPr>
        <w:t>за рахунок коштів державного фонду регіонального розвитку у 2016 році</w:t>
      </w:r>
    </w:p>
    <w:p w:rsidR="00515CA6" w:rsidRPr="000D7264" w:rsidRDefault="00515CA6" w:rsidP="00515CA6">
      <w:pPr>
        <w:rPr>
          <w:rFonts w:eastAsia="Calibri"/>
          <w:sz w:val="28"/>
          <w:szCs w:val="28"/>
          <w:lang w:val="uk-UA"/>
        </w:rPr>
      </w:pPr>
    </w:p>
    <w:p w:rsidR="007A7AA2" w:rsidRPr="007A7AA2" w:rsidRDefault="007A7AA2" w:rsidP="00400B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7A7A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7A7AA2" w:rsidRPr="007A7AA2" w:rsidSect="00515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41C"/>
    <w:multiLevelType w:val="multilevel"/>
    <w:tmpl w:val="9B12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E5501"/>
    <w:multiLevelType w:val="hybridMultilevel"/>
    <w:tmpl w:val="615C5D2A"/>
    <w:lvl w:ilvl="0" w:tplc="A214801E"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4"/>
    <w:rsid w:val="0020081B"/>
    <w:rsid w:val="00254274"/>
    <w:rsid w:val="0034740E"/>
    <w:rsid w:val="003628CF"/>
    <w:rsid w:val="00396729"/>
    <w:rsid w:val="003B2CFE"/>
    <w:rsid w:val="00400B9E"/>
    <w:rsid w:val="00407156"/>
    <w:rsid w:val="00465356"/>
    <w:rsid w:val="004744D1"/>
    <w:rsid w:val="00515CA6"/>
    <w:rsid w:val="005C1D91"/>
    <w:rsid w:val="005C5B87"/>
    <w:rsid w:val="0062383C"/>
    <w:rsid w:val="00674702"/>
    <w:rsid w:val="006E3940"/>
    <w:rsid w:val="007A7AA2"/>
    <w:rsid w:val="008C2AF5"/>
    <w:rsid w:val="00915E8D"/>
    <w:rsid w:val="00997E62"/>
    <w:rsid w:val="00A47BF5"/>
    <w:rsid w:val="00A558A4"/>
    <w:rsid w:val="00AA6168"/>
    <w:rsid w:val="00AD0126"/>
    <w:rsid w:val="00C20DD6"/>
    <w:rsid w:val="00CC73BE"/>
    <w:rsid w:val="00DE251D"/>
    <w:rsid w:val="00E3549A"/>
    <w:rsid w:val="00E96A2F"/>
    <w:rsid w:val="00EC419C"/>
    <w:rsid w:val="00EC7551"/>
    <w:rsid w:val="00F428EA"/>
    <w:rsid w:val="00F73DAD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AF5"/>
    <w:rPr>
      <w:i/>
      <w:iCs/>
    </w:rPr>
  </w:style>
  <w:style w:type="character" w:customStyle="1" w:styleId="apple-converted-space">
    <w:name w:val="apple-converted-space"/>
    <w:basedOn w:val="a0"/>
    <w:rsid w:val="008C2AF5"/>
  </w:style>
  <w:style w:type="character" w:styleId="a5">
    <w:name w:val="Hyperlink"/>
    <w:basedOn w:val="a0"/>
    <w:uiPriority w:val="99"/>
    <w:unhideWhenUsed/>
    <w:rsid w:val="006238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7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F428EA"/>
    <w:rPr>
      <w:b/>
      <w:bCs/>
    </w:rPr>
  </w:style>
  <w:style w:type="paragraph" w:styleId="a9">
    <w:name w:val="List Paragraph"/>
    <w:basedOn w:val="a"/>
    <w:uiPriority w:val="34"/>
    <w:qFormat/>
    <w:rsid w:val="004071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6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AF5"/>
    <w:rPr>
      <w:i/>
      <w:iCs/>
    </w:rPr>
  </w:style>
  <w:style w:type="character" w:customStyle="1" w:styleId="apple-converted-space">
    <w:name w:val="apple-converted-space"/>
    <w:basedOn w:val="a0"/>
    <w:rsid w:val="008C2AF5"/>
  </w:style>
  <w:style w:type="character" w:styleId="a5">
    <w:name w:val="Hyperlink"/>
    <w:basedOn w:val="a0"/>
    <w:uiPriority w:val="99"/>
    <w:unhideWhenUsed/>
    <w:rsid w:val="006238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7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F428EA"/>
    <w:rPr>
      <w:b/>
      <w:bCs/>
    </w:rPr>
  </w:style>
  <w:style w:type="paragraph" w:styleId="a9">
    <w:name w:val="List Paragraph"/>
    <w:basedOn w:val="a"/>
    <w:uiPriority w:val="34"/>
    <w:qFormat/>
    <w:rsid w:val="004071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6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2016-08-03T06:06:00Z</dcterms:created>
  <dcterms:modified xsi:type="dcterms:W3CDTF">2016-08-03T06:06:00Z</dcterms:modified>
</cp:coreProperties>
</file>