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9A" w:rsidRPr="00C81E98" w:rsidRDefault="005E779A" w:rsidP="005E779A">
      <w:pPr>
        <w:spacing w:after="0" w:line="360" w:lineRule="auto"/>
        <w:ind w:left="5670"/>
        <w:rPr>
          <w:rFonts w:ascii="Times New Roman" w:hAnsi="Times New Roman" w:cs="Times New Roman"/>
          <w:sz w:val="28"/>
          <w:szCs w:val="28"/>
          <w:lang w:val="uk-UA"/>
        </w:rPr>
      </w:pPr>
      <w:r w:rsidRPr="00C81E98">
        <w:rPr>
          <w:rFonts w:ascii="Times New Roman" w:hAnsi="Times New Roman" w:cs="Times New Roman"/>
          <w:sz w:val="28"/>
          <w:szCs w:val="28"/>
          <w:lang w:val="uk-UA"/>
        </w:rPr>
        <w:t>ЗАТВЕРДЖЕНО</w:t>
      </w:r>
    </w:p>
    <w:p w:rsidR="005E779A" w:rsidRPr="00C81E98" w:rsidRDefault="005E779A" w:rsidP="005E779A">
      <w:pPr>
        <w:ind w:left="5670"/>
        <w:rPr>
          <w:rFonts w:ascii="Times New Roman" w:hAnsi="Times New Roman" w:cs="Times New Roman"/>
          <w:sz w:val="28"/>
          <w:szCs w:val="28"/>
          <w:lang w:val="uk-UA"/>
        </w:rPr>
      </w:pPr>
      <w:r w:rsidRPr="00C81E98">
        <w:rPr>
          <w:rFonts w:ascii="Times New Roman" w:hAnsi="Times New Roman" w:cs="Times New Roman"/>
          <w:sz w:val="28"/>
          <w:szCs w:val="28"/>
          <w:lang w:val="uk-UA"/>
        </w:rPr>
        <w:t xml:space="preserve">Розпорядження голови Чернігівської обласної державної адміністрації </w:t>
      </w:r>
    </w:p>
    <w:p w:rsidR="005E779A" w:rsidRPr="00C81E98" w:rsidRDefault="00C00AF7" w:rsidP="005E779A">
      <w:pPr>
        <w:spacing w:after="0" w:line="240" w:lineRule="auto"/>
        <w:ind w:left="5670"/>
        <w:rPr>
          <w:rFonts w:ascii="Times New Roman" w:hAnsi="Times New Roman" w:cs="Times New Roman"/>
          <w:b/>
          <w:bCs/>
          <w:sz w:val="32"/>
          <w:lang w:val="uk-UA"/>
        </w:rPr>
      </w:pPr>
      <w:r>
        <w:rPr>
          <w:rFonts w:ascii="Times New Roman" w:hAnsi="Times New Roman" w:cs="Times New Roman"/>
          <w:sz w:val="28"/>
          <w:szCs w:val="28"/>
          <w:lang w:val="uk-UA"/>
        </w:rPr>
        <w:t xml:space="preserve">23 лютого 2022 року № </w:t>
      </w:r>
      <w:bookmarkStart w:id="0" w:name="_GoBack"/>
      <w:bookmarkEnd w:id="0"/>
      <w:r>
        <w:rPr>
          <w:rFonts w:ascii="Times New Roman" w:hAnsi="Times New Roman" w:cs="Times New Roman"/>
          <w:sz w:val="28"/>
          <w:szCs w:val="28"/>
          <w:lang w:val="uk-UA"/>
        </w:rPr>
        <w:t>78</w:t>
      </w:r>
    </w:p>
    <w:p w:rsidR="005E779A" w:rsidRPr="00C81E98" w:rsidRDefault="005E779A" w:rsidP="005E779A">
      <w:pPr>
        <w:spacing w:after="0" w:line="360" w:lineRule="auto"/>
        <w:rPr>
          <w:rFonts w:ascii="Times New Roman" w:hAnsi="Times New Roman" w:cs="Times New Roman"/>
          <w:b/>
          <w:bCs/>
          <w:sz w:val="32"/>
          <w:lang w:val="uk-UA"/>
        </w:rPr>
      </w:pPr>
    </w:p>
    <w:p w:rsidR="005E779A" w:rsidRPr="00C81E98" w:rsidRDefault="005E779A" w:rsidP="005E779A">
      <w:pPr>
        <w:spacing w:after="0" w:line="240" w:lineRule="auto"/>
        <w:jc w:val="center"/>
        <w:rPr>
          <w:rFonts w:ascii="Times New Roman" w:hAnsi="Times New Roman" w:cs="Times New Roman"/>
          <w:sz w:val="24"/>
          <w:szCs w:val="24"/>
          <w:lang w:val="uk-UA"/>
        </w:rPr>
      </w:pPr>
      <w:r w:rsidRPr="00C81E98">
        <w:rPr>
          <w:rFonts w:ascii="Times New Roman" w:hAnsi="Times New Roman" w:cs="Times New Roman"/>
          <w:b/>
          <w:bCs/>
          <w:sz w:val="32"/>
          <w:lang w:val="uk-UA"/>
        </w:rPr>
        <w:t>ПОРЯДОК</w:t>
      </w:r>
    </w:p>
    <w:p w:rsidR="005E779A" w:rsidRPr="00C81E98" w:rsidRDefault="005E779A" w:rsidP="005E779A">
      <w:pPr>
        <w:spacing w:after="0" w:line="240" w:lineRule="auto"/>
        <w:jc w:val="center"/>
        <w:rPr>
          <w:rFonts w:ascii="Times New Roman" w:hAnsi="Times New Roman" w:cs="Times New Roman"/>
          <w:b/>
          <w:bCs/>
          <w:sz w:val="28"/>
          <w:szCs w:val="28"/>
          <w:lang w:val="uk-UA"/>
        </w:rPr>
      </w:pPr>
      <w:r w:rsidRPr="00C81E98">
        <w:rPr>
          <w:rFonts w:ascii="Times New Roman" w:hAnsi="Times New Roman" w:cs="Times New Roman"/>
          <w:b/>
          <w:bCs/>
          <w:sz w:val="28"/>
          <w:szCs w:val="28"/>
          <w:lang w:val="uk-UA"/>
        </w:rPr>
        <w:t xml:space="preserve">та умови проведення конкурсів на укладення </w:t>
      </w:r>
    </w:p>
    <w:p w:rsidR="005E779A" w:rsidRPr="00C81E98" w:rsidRDefault="005E779A" w:rsidP="005E779A">
      <w:pPr>
        <w:spacing w:after="0" w:line="240" w:lineRule="auto"/>
        <w:jc w:val="center"/>
        <w:rPr>
          <w:rFonts w:ascii="Times New Roman" w:hAnsi="Times New Roman" w:cs="Times New Roman"/>
          <w:b/>
          <w:bCs/>
          <w:sz w:val="28"/>
          <w:szCs w:val="28"/>
          <w:lang w:val="uk-UA"/>
        </w:rPr>
      </w:pPr>
      <w:r w:rsidRPr="00C81E98">
        <w:rPr>
          <w:rFonts w:ascii="Times New Roman" w:hAnsi="Times New Roman" w:cs="Times New Roman"/>
          <w:b/>
          <w:bCs/>
          <w:sz w:val="28"/>
          <w:szCs w:val="28"/>
          <w:lang w:val="uk-UA"/>
        </w:rPr>
        <w:t>угод серед претендентів на першочергове зарахування до закладів вищої (фахової передвищої) медичної, мистецької та педагогічної освіти за державним (регіональним) замовленням</w:t>
      </w:r>
    </w:p>
    <w:p w:rsidR="005E779A" w:rsidRPr="00C81E98" w:rsidRDefault="005E779A" w:rsidP="005E779A">
      <w:pPr>
        <w:spacing w:after="0" w:line="360" w:lineRule="auto"/>
        <w:jc w:val="center"/>
        <w:rPr>
          <w:rFonts w:ascii="Times New Roman" w:hAnsi="Times New Roman" w:cs="Times New Roman"/>
          <w:b/>
          <w:bCs/>
          <w:sz w:val="28"/>
          <w:szCs w:val="28"/>
          <w:lang w:val="uk-UA"/>
        </w:rPr>
      </w:pPr>
    </w:p>
    <w:p w:rsidR="005E779A" w:rsidRPr="00C81E98" w:rsidRDefault="005E779A" w:rsidP="005E779A">
      <w:pPr>
        <w:spacing w:after="0" w:line="240" w:lineRule="auto"/>
        <w:ind w:firstLine="567"/>
        <w:jc w:val="both"/>
        <w:rPr>
          <w:rFonts w:ascii="Times New Roman" w:hAnsi="Times New Roman" w:cs="Times New Roman"/>
          <w:color w:val="000000"/>
          <w:sz w:val="28"/>
          <w:szCs w:val="28"/>
          <w:lang w:val="uk-UA"/>
        </w:rPr>
      </w:pPr>
      <w:r w:rsidRPr="00C81E98">
        <w:rPr>
          <w:rFonts w:ascii="Times New Roman" w:hAnsi="Times New Roman" w:cs="Times New Roman"/>
          <w:sz w:val="28"/>
          <w:szCs w:val="28"/>
          <w:lang w:val="uk-UA"/>
        </w:rPr>
        <w:t xml:space="preserve">1. Цей Порядок розроблений відповідно до Порядку реалізації права на першочергове зарахування до закладів вищої (фахової 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30 травня 2018 року № 417 </w:t>
      </w:r>
      <w:r w:rsidRPr="00C81E98">
        <w:rPr>
          <w:rFonts w:ascii="Times New Roman" w:hAnsi="Times New Roman" w:cs="Times New Roman"/>
          <w:color w:val="000000" w:themeColor="text1"/>
          <w:sz w:val="28"/>
          <w:szCs w:val="28"/>
          <w:lang w:val="uk-UA"/>
        </w:rPr>
        <w:t>«Деякі питання реалізації права осіб на першочергове зарахування до закладів вищої (фахової передвищої) медичної, мистецької та педагогічної освіти за державним (регіональним) замовленням» (зі змінами).</w:t>
      </w:r>
    </w:p>
    <w:p w:rsidR="005E779A" w:rsidRPr="00C81E98" w:rsidRDefault="005E779A" w:rsidP="005E779A">
      <w:pPr>
        <w:spacing w:after="0" w:line="240" w:lineRule="auto"/>
        <w:jc w:val="both"/>
        <w:rPr>
          <w:rFonts w:ascii="Times New Roman" w:hAnsi="Times New Roman" w:cs="Times New Roman"/>
          <w:sz w:val="28"/>
          <w:szCs w:val="28"/>
          <w:lang w:val="uk-UA"/>
        </w:rPr>
      </w:pPr>
    </w:p>
    <w:p w:rsidR="005E779A" w:rsidRPr="00C81E98" w:rsidRDefault="005E779A" w:rsidP="005E779A">
      <w:pPr>
        <w:spacing w:after="0" w:line="240" w:lineRule="auto"/>
        <w:ind w:firstLine="567"/>
        <w:jc w:val="both"/>
        <w:rPr>
          <w:rFonts w:ascii="Times New Roman" w:hAnsi="Times New Roman" w:cs="Times New Roman"/>
          <w:sz w:val="28"/>
          <w:szCs w:val="28"/>
          <w:lang w:val="uk-UA"/>
        </w:rPr>
      </w:pPr>
      <w:r w:rsidRPr="00C81E98">
        <w:rPr>
          <w:rFonts w:ascii="Times New Roman" w:hAnsi="Times New Roman" w:cs="Times New Roman"/>
          <w:sz w:val="28"/>
          <w:szCs w:val="28"/>
          <w:lang w:val="uk-UA"/>
        </w:rPr>
        <w:t>2. Відбір осіб, які претендують на укладення угод про відпрацювання не менше трьох років у сільській місцевості або селищі міського типу, серед претендентів на першочергове зарахування до закладів вищої (фахової передвищої) медичної, мистецької та педагогічної освіти за державним (регіональним) замовленням здійснюється на конкурсній основі (далі – конкурси).</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spacing w:after="0" w:line="240" w:lineRule="auto"/>
        <w:ind w:firstLine="567"/>
        <w:jc w:val="both"/>
        <w:rPr>
          <w:rFonts w:ascii="Times New Roman" w:hAnsi="Times New Roman" w:cs="Times New Roman"/>
          <w:color w:val="333333"/>
          <w:sz w:val="28"/>
          <w:szCs w:val="28"/>
          <w:lang w:val="uk-UA"/>
        </w:rPr>
      </w:pPr>
      <w:r w:rsidRPr="00C81E98">
        <w:rPr>
          <w:rFonts w:ascii="Times New Roman" w:hAnsi="Times New Roman"/>
          <w:sz w:val="28"/>
          <w:szCs w:val="28"/>
          <w:lang w:val="uk-UA"/>
        </w:rPr>
        <w:t>3.</w:t>
      </w:r>
      <w:r w:rsidRPr="00C81E98">
        <w:rPr>
          <w:rFonts w:ascii="Times New Roman" w:hAnsi="Times New Roman" w:cs="Times New Roman"/>
          <w:sz w:val="28"/>
          <w:szCs w:val="28"/>
          <w:lang w:val="uk-UA"/>
        </w:rPr>
        <w:t xml:space="preserve"> Конкурси на укладення угод серед претендентів на першочергове зарахування до закладів вищої (фахової передвищої) медичної, </w:t>
      </w:r>
      <w:r w:rsidRPr="00C81E98">
        <w:rPr>
          <w:rFonts w:ascii="Times New Roman" w:hAnsi="Times New Roman" w:cs="Times New Roman"/>
          <w:color w:val="000000" w:themeColor="text1"/>
          <w:sz w:val="28"/>
          <w:szCs w:val="28"/>
          <w:lang w:val="uk-UA"/>
        </w:rPr>
        <w:t xml:space="preserve">мистецької та педагогічної освіти за державним (регіональним) замовленням </w:t>
      </w:r>
      <w:r w:rsidR="00F5247C">
        <w:rPr>
          <w:rFonts w:ascii="Times New Roman" w:hAnsi="Times New Roman" w:cs="Times New Roman"/>
          <w:color w:val="000000" w:themeColor="text1"/>
          <w:sz w:val="28"/>
          <w:szCs w:val="28"/>
          <w:lang w:val="uk-UA"/>
        </w:rPr>
        <w:t xml:space="preserve">оголошуються </w:t>
      </w:r>
      <w:r w:rsidRPr="00C81E98">
        <w:rPr>
          <w:rFonts w:ascii="Times New Roman" w:hAnsi="Times New Roman" w:cs="Times New Roman"/>
          <w:color w:val="000000" w:themeColor="text1"/>
          <w:sz w:val="28"/>
          <w:szCs w:val="28"/>
          <w:lang w:val="uk-UA"/>
        </w:rPr>
        <w:t>щороку до 1 березня Департаментом культури і туризму, національностей та релігій Чернігівської обласної державної адміністрації, Управлінням охорони здоров’я Чернігівської обласної державної адміністрації, Управлінням освіти і науки Чернігівської обласної державної адміністрації (далі – організатори конкурсів) відповідно до напрямів їх діяльності з урахуванням таких позицій:</w:t>
      </w:r>
    </w:p>
    <w:p w:rsidR="005E779A" w:rsidRPr="00C81E98" w:rsidRDefault="005E779A" w:rsidP="005E779A">
      <w:pPr>
        <w:spacing w:after="0" w:line="240" w:lineRule="auto"/>
        <w:ind w:firstLine="567"/>
        <w:jc w:val="both"/>
        <w:rPr>
          <w:rFonts w:ascii="Times New Roman" w:hAnsi="Times New Roman" w:cs="Times New Roman"/>
          <w:color w:val="000000"/>
          <w:sz w:val="28"/>
          <w:szCs w:val="28"/>
          <w:lang w:val="uk-UA"/>
        </w:rPr>
      </w:pPr>
    </w:p>
    <w:p w:rsidR="005E779A" w:rsidRPr="00C81E98" w:rsidRDefault="005E779A" w:rsidP="005E779A">
      <w:pPr>
        <w:pStyle w:val="rvps2"/>
        <w:shd w:val="clear" w:color="auto" w:fill="FFFFFF"/>
        <w:spacing w:before="0" w:beforeAutospacing="0" w:after="0" w:afterAutospacing="0"/>
        <w:ind w:firstLine="448"/>
        <w:jc w:val="both"/>
        <w:rPr>
          <w:sz w:val="28"/>
          <w:szCs w:val="28"/>
          <w:lang w:val="uk-UA"/>
        </w:rPr>
      </w:pPr>
      <w:bookmarkStart w:id="1" w:name="n106"/>
      <w:bookmarkEnd w:id="1"/>
      <w:r w:rsidRPr="00C81E98">
        <w:rPr>
          <w:sz w:val="28"/>
          <w:szCs w:val="28"/>
          <w:lang w:val="uk-UA"/>
        </w:rPr>
        <w:t xml:space="preserve">1) на місця, де передбачений строк підготовки фахівців відповідає строку, визначеному у прогнозованій потребі, конкурси проводяться серед осіб з базовою середньою або повною загальною середньою освітою або випускників закладів загальної середньої освіти поточного року, а переможцям конкурсів </w:t>
      </w:r>
      <w:r w:rsidRPr="00C81E98">
        <w:rPr>
          <w:sz w:val="28"/>
          <w:szCs w:val="28"/>
          <w:lang w:val="uk-UA"/>
        </w:rPr>
        <w:lastRenderedPageBreak/>
        <w:t>надається право першочергового зарахування на місця державного (регіонального) замовлення.</w:t>
      </w:r>
    </w:p>
    <w:p w:rsidR="005E779A" w:rsidRPr="00C81E98" w:rsidRDefault="005E779A" w:rsidP="005E779A">
      <w:pPr>
        <w:pStyle w:val="rvps2"/>
        <w:shd w:val="clear" w:color="auto" w:fill="FFFFFF"/>
        <w:spacing w:before="0" w:beforeAutospacing="0" w:after="0" w:afterAutospacing="0"/>
        <w:ind w:firstLine="448"/>
        <w:jc w:val="both"/>
        <w:rPr>
          <w:sz w:val="28"/>
          <w:szCs w:val="28"/>
          <w:lang w:val="uk-UA"/>
        </w:rPr>
      </w:pPr>
      <w:bookmarkStart w:id="2" w:name="n107"/>
      <w:bookmarkEnd w:id="2"/>
      <w:r w:rsidRPr="00C81E98">
        <w:rPr>
          <w:sz w:val="28"/>
          <w:szCs w:val="28"/>
          <w:lang w:val="uk-UA"/>
        </w:rPr>
        <w:t>На місця, де передбачений строк підготовки фахівців за медичними (фармацевтичними), мистецькими та педагогічними спеціальностями відповідає строку, визначеному у середньостроковій потребі, конкурси проводяться серед осіб, які здобули освітньо-професійний ступінь фахового молодшого бакалавра або освітній ступінь молодшого бакалавра (освітньо-кваліфікаційний рівень молодшого спеціаліста) і планують продовжити навчання за умови можливості його закінчення у передбачений строк;</w:t>
      </w:r>
    </w:p>
    <w:p w:rsidR="005E779A" w:rsidRPr="00C81E98" w:rsidRDefault="005E779A" w:rsidP="005E779A">
      <w:pPr>
        <w:pStyle w:val="rvps2"/>
        <w:shd w:val="clear" w:color="auto" w:fill="FFFFFF"/>
        <w:spacing w:before="0" w:beforeAutospacing="0" w:after="0" w:afterAutospacing="0"/>
        <w:ind w:firstLine="448"/>
        <w:jc w:val="both"/>
        <w:rPr>
          <w:sz w:val="28"/>
          <w:szCs w:val="28"/>
          <w:lang w:val="uk-UA"/>
        </w:rPr>
      </w:pPr>
    </w:p>
    <w:p w:rsidR="005E779A" w:rsidRPr="00C81E98" w:rsidRDefault="005E779A" w:rsidP="005E779A">
      <w:pPr>
        <w:pStyle w:val="rvps2"/>
        <w:shd w:val="clear" w:color="auto" w:fill="FFFFFF"/>
        <w:spacing w:before="0" w:beforeAutospacing="0" w:after="0" w:afterAutospacing="0"/>
        <w:ind w:firstLine="448"/>
        <w:jc w:val="both"/>
        <w:rPr>
          <w:sz w:val="28"/>
          <w:szCs w:val="28"/>
          <w:lang w:val="uk-UA"/>
        </w:rPr>
      </w:pPr>
      <w:bookmarkStart w:id="3" w:name="n108"/>
      <w:bookmarkEnd w:id="3"/>
      <w:r w:rsidRPr="00C81E98">
        <w:rPr>
          <w:sz w:val="28"/>
          <w:szCs w:val="28"/>
          <w:lang w:val="uk-UA"/>
        </w:rPr>
        <w:t>2) перевага під час проведення конкурсів надається особам, які претендують на вступ до закладів вищої (фахової передвищої) медичної, мистецької або педагогічної освіти, які на законних підставах проживають у населеному пункті, в якому розташований роботодавець, або в іншому найближчому населеному пункті (у сільській місцевості або селищі міського типу);</w:t>
      </w:r>
    </w:p>
    <w:p w:rsidR="005E779A" w:rsidRPr="00C81E98" w:rsidRDefault="005E779A" w:rsidP="005E779A">
      <w:pPr>
        <w:pStyle w:val="rvps2"/>
        <w:shd w:val="clear" w:color="auto" w:fill="FFFFFF"/>
        <w:spacing w:before="0" w:beforeAutospacing="0" w:after="0" w:afterAutospacing="0"/>
        <w:ind w:firstLine="448"/>
        <w:jc w:val="both"/>
        <w:rPr>
          <w:sz w:val="28"/>
          <w:szCs w:val="28"/>
          <w:lang w:val="uk-UA"/>
        </w:rPr>
      </w:pPr>
    </w:p>
    <w:p w:rsidR="005E779A" w:rsidRPr="00C81E98" w:rsidRDefault="005E779A" w:rsidP="005E779A">
      <w:pPr>
        <w:pStyle w:val="rvps2"/>
        <w:shd w:val="clear" w:color="auto" w:fill="FFFFFF"/>
        <w:spacing w:before="0" w:beforeAutospacing="0" w:after="0" w:afterAutospacing="0"/>
        <w:ind w:firstLine="448"/>
        <w:jc w:val="both"/>
        <w:rPr>
          <w:sz w:val="28"/>
          <w:szCs w:val="28"/>
          <w:lang w:val="uk-UA"/>
        </w:rPr>
      </w:pPr>
      <w:r w:rsidRPr="00C81E98">
        <w:rPr>
          <w:sz w:val="28"/>
          <w:szCs w:val="28"/>
          <w:lang w:val="uk-UA"/>
        </w:rPr>
        <w:t>3) ураховуються показники якості навчання на попередніх освітніх рівнях, участь у олімпіадах, конкурсах тощо.</w:t>
      </w:r>
    </w:p>
    <w:p w:rsidR="005E779A" w:rsidRPr="00C81E98" w:rsidRDefault="005E779A" w:rsidP="005E779A">
      <w:pPr>
        <w:pStyle w:val="rvps2"/>
        <w:shd w:val="clear" w:color="auto" w:fill="FFFFFF"/>
        <w:spacing w:before="0" w:beforeAutospacing="0" w:after="0" w:afterAutospacing="0"/>
        <w:ind w:firstLine="448"/>
        <w:jc w:val="both"/>
        <w:rPr>
          <w:sz w:val="28"/>
          <w:szCs w:val="28"/>
          <w:lang w:val="uk-UA"/>
        </w:rPr>
      </w:pPr>
      <w:bookmarkStart w:id="4" w:name="n109"/>
      <w:bookmarkEnd w:id="4"/>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4. Конкурси складаються з таких етапів:</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1) прийняття рішення про оголошення конкурсу;</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2) оприлюднення оголошення про проведення конкурсу;</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3) прийняття документів від осіб, які виявили бажання взяти участь у конкурсі;</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4) перевірка поданих документів на відповідність установленим вимогам;</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5) допущення осіб до участі у конкурсі;</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6) проведення конкурсу;</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7) визначення переможців;</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8) оприлюднення результатів конкурсу.</w:t>
      </w:r>
    </w:p>
    <w:p w:rsidR="005E779A" w:rsidRPr="00C81E98" w:rsidRDefault="005E779A" w:rsidP="005E779A">
      <w:pPr>
        <w:pStyle w:val="af9"/>
        <w:spacing w:before="0" w:after="0"/>
        <w:jc w:val="both"/>
        <w:rPr>
          <w:rFonts w:ascii="Times New Roman" w:hAnsi="Times New Roman"/>
          <w:b/>
          <w:sz w:val="28"/>
          <w:szCs w:val="28"/>
          <w:lang w:val="ru-RU"/>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5. Претенденти на участь у конкурсах або їх законні представники (у разі якщо претендент на конкурс є неповнолітньої особою) протягом 25 днів з моменту оголошення конкурсів подають до відповідного організатора конкурсу такі документи:</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lastRenderedPageBreak/>
        <w:t>1) заяву про участь у конкурсі на ім’я голови конкурсної комісії, написану власноручно згідно з формою (додаток 1);</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2) згоду на обробку персональних даних згідно з формою (додаток 2);</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3) випускники закладів загальної середньої освіти поточного року пред’являють оригінал документа, що посвідчує особу; подають завірену власним підписом копію зазначеного документа і табеля успішності за перше півріччя випускного класу;</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4) випускники закладів загальної середньої освіти попередніх років пред’являють оригінал та подають завірену власним підписом копію документа, що посвідчує особу; документ державного зразка про раніше здобутий освітній рівень (атестат) і додатки до нього;</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5) випускники закладів фахової передвищої освіти пред’являють оригінал та подають завірену власним підписом копію документа, що посвідчує особу; документ державного зразка про раніше здобутий освітньо-кваліфікаційний рівень (диплом) і додаток до нього;</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Pr>
          <w:rFonts w:ascii="Times New Roman" w:hAnsi="Times New Roman"/>
          <w:sz w:val="28"/>
          <w:szCs w:val="28"/>
          <w:lang w:val="uk-UA"/>
        </w:rPr>
        <w:t>6</w:t>
      </w:r>
      <w:r w:rsidRPr="00C81E98">
        <w:rPr>
          <w:rFonts w:ascii="Times New Roman" w:hAnsi="Times New Roman"/>
          <w:sz w:val="28"/>
          <w:szCs w:val="28"/>
          <w:lang w:val="uk-UA"/>
        </w:rPr>
        <w:t>) копії дипломів, грамот, подяк щодо участі в олімпіадах, конкурсах тощо (за наявності).</w:t>
      </w:r>
    </w:p>
    <w:p w:rsidR="005E779A" w:rsidRPr="00C81E98" w:rsidRDefault="005E779A" w:rsidP="005E779A">
      <w:pPr>
        <w:pStyle w:val="af9"/>
        <w:spacing w:before="0" w:after="0"/>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6. За рішенням конкурсної комісії претендент не допускається до участі в конкурсі у разі неподання ним необхідних документів, а також у разі подання документів, що містять недостовірну інформацію.</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7. Претенденти, допущені до участі в конкурсах</w:t>
      </w:r>
      <w:r>
        <w:rPr>
          <w:rFonts w:ascii="Times New Roman" w:hAnsi="Times New Roman"/>
          <w:sz w:val="28"/>
          <w:szCs w:val="28"/>
          <w:lang w:val="uk-UA"/>
        </w:rPr>
        <w:t>,</w:t>
      </w:r>
      <w:r w:rsidRPr="00C81E98">
        <w:rPr>
          <w:rFonts w:ascii="Times New Roman" w:hAnsi="Times New Roman"/>
          <w:sz w:val="28"/>
          <w:szCs w:val="28"/>
          <w:lang w:val="uk-UA"/>
        </w:rPr>
        <w:t xml:space="preserve"> є їх учасниками.</w:t>
      </w:r>
    </w:p>
    <w:p w:rsidR="005E779A" w:rsidRPr="00C81E98" w:rsidRDefault="005E779A" w:rsidP="005E779A">
      <w:pPr>
        <w:pStyle w:val="af9"/>
        <w:spacing w:before="0" w:after="0"/>
        <w:ind w:firstLine="567"/>
        <w:jc w:val="both"/>
        <w:rPr>
          <w:rFonts w:ascii="Times New Roman" w:hAnsi="Times New Roman"/>
          <w:sz w:val="28"/>
          <w:szCs w:val="28"/>
          <w:lang w:val="uk-UA"/>
        </w:rPr>
      </w:pPr>
    </w:p>
    <w:p w:rsidR="005E779A" w:rsidRPr="00C81E98" w:rsidRDefault="005E779A" w:rsidP="005E779A">
      <w:pPr>
        <w:spacing w:after="0" w:line="240" w:lineRule="auto"/>
        <w:ind w:firstLine="567"/>
        <w:jc w:val="both"/>
        <w:rPr>
          <w:rFonts w:ascii="Times New Roman" w:hAnsi="Times New Roman" w:cs="Times New Roman"/>
          <w:sz w:val="28"/>
          <w:szCs w:val="28"/>
          <w:lang w:val="uk-UA"/>
        </w:rPr>
      </w:pPr>
      <w:r w:rsidRPr="00C81E98">
        <w:rPr>
          <w:rFonts w:ascii="Times New Roman" w:hAnsi="Times New Roman"/>
          <w:sz w:val="28"/>
          <w:szCs w:val="28"/>
          <w:lang w:val="uk-UA"/>
        </w:rPr>
        <w:t>8.</w:t>
      </w:r>
      <w:r w:rsidRPr="00C81E98">
        <w:rPr>
          <w:rFonts w:ascii="Times New Roman" w:hAnsi="Times New Roman" w:cs="Times New Roman"/>
          <w:sz w:val="28"/>
          <w:szCs w:val="28"/>
          <w:lang w:val="uk-UA"/>
        </w:rPr>
        <w:t> Для проведення конкурсів організаторами щороку створюються конкурсні комісії</w:t>
      </w:r>
      <w:r w:rsidRPr="00C81E98">
        <w:rPr>
          <w:rFonts w:ascii="Times New Roman" w:hAnsi="Times New Roman"/>
          <w:sz w:val="28"/>
          <w:szCs w:val="28"/>
          <w:lang w:val="uk-UA"/>
        </w:rPr>
        <w:t xml:space="preserve"> у складі не менше 5 осіб</w:t>
      </w:r>
      <w:r w:rsidRPr="00C81E98">
        <w:rPr>
          <w:rFonts w:ascii="Times New Roman" w:hAnsi="Times New Roman" w:cs="Times New Roman"/>
          <w:sz w:val="28"/>
          <w:szCs w:val="28"/>
          <w:lang w:val="uk-UA"/>
        </w:rPr>
        <w:t xml:space="preserve">, склад яких затверджується наказами відповідних структурних підрозділів Чернігівської обласної державної адміністрації. </w:t>
      </w:r>
    </w:p>
    <w:p w:rsidR="005E779A" w:rsidRPr="00C81E98" w:rsidRDefault="005E779A" w:rsidP="005E779A">
      <w:pPr>
        <w:spacing w:after="0" w:line="240" w:lineRule="auto"/>
        <w:ind w:firstLine="567"/>
        <w:jc w:val="both"/>
        <w:rPr>
          <w:rFonts w:ascii="Times New Roman" w:hAnsi="Times New Roman" w:cs="Times New Roman"/>
          <w:sz w:val="28"/>
          <w:szCs w:val="28"/>
          <w:lang w:val="uk-UA"/>
        </w:rPr>
      </w:pP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 xml:space="preserve">9. Конкурсні комісії визначають переможців конкурсів на їх засіданнях на підставі документів, наданих учасниками для участі у конкурсах, та прогнозованої потреби у фахівцях з вищою (фаховою </w:t>
      </w:r>
      <w:proofErr w:type="spellStart"/>
      <w:r w:rsidRPr="00C81E98">
        <w:rPr>
          <w:rFonts w:ascii="Times New Roman" w:hAnsi="Times New Roman"/>
          <w:sz w:val="28"/>
          <w:szCs w:val="28"/>
          <w:lang w:val="uk-UA"/>
        </w:rPr>
        <w:t>передвищою</w:t>
      </w:r>
      <w:proofErr w:type="spellEnd"/>
      <w:r w:rsidRPr="00C81E98">
        <w:rPr>
          <w:rFonts w:ascii="Times New Roman" w:hAnsi="Times New Roman"/>
          <w:sz w:val="28"/>
          <w:szCs w:val="28"/>
          <w:lang w:val="uk-UA"/>
        </w:rPr>
        <w:t>) освітою медичних (фармацевтичних), мистецьких та педагогічних спеціальностей, визначеної органами місцевого самоврядування.</w:t>
      </w: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10. Засідання конкурсної комісії є правомочним за умови присутності на засіданні не менше двох третин від її загального складу.</w:t>
      </w: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11. Рішення конкурсної комісії приймається більшістю голосів членів конкурсної комісії, присутніх на засіданні.</w:t>
      </w:r>
    </w:p>
    <w:p w:rsidR="005E779A" w:rsidRPr="00C81E98" w:rsidRDefault="005E779A" w:rsidP="005E779A">
      <w:pPr>
        <w:pStyle w:val="af9"/>
        <w:tabs>
          <w:tab w:val="left" w:pos="6570"/>
        </w:tabs>
        <w:spacing w:before="0" w:after="0"/>
        <w:ind w:firstLine="567"/>
        <w:jc w:val="both"/>
        <w:rPr>
          <w:rFonts w:ascii="Times New Roman" w:hAnsi="Times New Roman"/>
          <w:sz w:val="28"/>
          <w:szCs w:val="28"/>
          <w:shd w:val="clear" w:color="auto" w:fill="FFFFFF"/>
          <w:lang w:val="uk-UA"/>
        </w:rPr>
      </w:pPr>
      <w:r w:rsidRPr="00C81E98">
        <w:rPr>
          <w:rFonts w:ascii="Times New Roman" w:hAnsi="Times New Roman"/>
          <w:sz w:val="28"/>
          <w:szCs w:val="28"/>
          <w:shd w:val="clear" w:color="auto" w:fill="FFFFFF"/>
          <w:lang w:val="uk-UA"/>
        </w:rPr>
        <w:lastRenderedPageBreak/>
        <w:t>У разі рівного розподілу голосів вирішальним є голос головуючого.</w:t>
      </w: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12. Рішення конкурсної комісії оформлюється протоколом, який підписується головою та секретарем комісії.</w:t>
      </w: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13. На підставі прийнятного рішення наказом керівника організатора конкурсу визначаються переможці конкурсу.</w:t>
      </w: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14. Результати конкурсів оприлюднюються відповідним організатором конкурсу на офіційному вебсайті Чернігівської обласної державної адміністрації не пізніше 30 квітня та повідомляються учасникам конкурсів.</w:t>
      </w:r>
    </w:p>
    <w:p w:rsidR="005E779A" w:rsidRPr="00C81E98" w:rsidRDefault="005E779A" w:rsidP="005E779A">
      <w:pPr>
        <w:pStyle w:val="af9"/>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Про прийняте конкурсною комісією рішення особи, що подали документи, повідомляються секретарем конкурсної комісії протягом трьох робочих днів з дня проведення засідання з розгляду документів.</w:t>
      </w: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Повідомлення може здійснюватися в один із засобів, обраних учасником, зокрема, у письмовій формі, засобами електронного чи телефонного зв’язку.</w:t>
      </w:r>
    </w:p>
    <w:p w:rsidR="005E779A" w:rsidRPr="00C81E98" w:rsidRDefault="005E779A" w:rsidP="005E779A">
      <w:pPr>
        <w:pStyle w:val="af9"/>
        <w:tabs>
          <w:tab w:val="left" w:pos="6570"/>
        </w:tabs>
        <w:spacing w:before="0" w:after="0"/>
        <w:ind w:firstLine="567"/>
        <w:jc w:val="both"/>
        <w:rPr>
          <w:rFonts w:ascii="Times New Roman" w:hAnsi="Times New Roman"/>
          <w:sz w:val="28"/>
          <w:szCs w:val="28"/>
          <w:lang w:val="uk-UA"/>
        </w:rPr>
      </w:pPr>
    </w:p>
    <w:p w:rsidR="005E779A" w:rsidRDefault="005E779A" w:rsidP="005E779A">
      <w:pPr>
        <w:pStyle w:val="af9"/>
        <w:tabs>
          <w:tab w:val="left" w:pos="6570"/>
        </w:tabs>
        <w:spacing w:before="0" w:after="0"/>
        <w:ind w:firstLine="567"/>
        <w:jc w:val="both"/>
        <w:rPr>
          <w:rFonts w:ascii="Times New Roman" w:hAnsi="Times New Roman"/>
          <w:sz w:val="28"/>
          <w:szCs w:val="28"/>
          <w:lang w:val="uk-UA"/>
        </w:rPr>
      </w:pPr>
      <w:r w:rsidRPr="00C81E98">
        <w:rPr>
          <w:rFonts w:ascii="Times New Roman" w:hAnsi="Times New Roman"/>
          <w:sz w:val="28"/>
          <w:szCs w:val="28"/>
          <w:lang w:val="uk-UA"/>
        </w:rPr>
        <w:t>15. Результати конкурсів можуть бути оскаржені в установленому законодавством порядку.</w:t>
      </w:r>
    </w:p>
    <w:p w:rsidR="005E779A" w:rsidRDefault="005E779A" w:rsidP="005E779A">
      <w:pPr>
        <w:pStyle w:val="af9"/>
        <w:tabs>
          <w:tab w:val="left" w:pos="6570"/>
        </w:tabs>
        <w:spacing w:before="0" w:after="0"/>
        <w:ind w:firstLine="567"/>
        <w:jc w:val="both"/>
        <w:rPr>
          <w:rFonts w:ascii="Times New Roman" w:hAnsi="Times New Roman"/>
          <w:sz w:val="28"/>
          <w:szCs w:val="28"/>
          <w:lang w:val="uk-UA"/>
        </w:rPr>
      </w:pPr>
    </w:p>
    <w:p w:rsidR="005E779A" w:rsidRDefault="005E779A" w:rsidP="005E779A">
      <w:pPr>
        <w:pStyle w:val="af9"/>
        <w:tabs>
          <w:tab w:val="left" w:pos="6570"/>
        </w:tabs>
        <w:spacing w:before="0" w:after="0"/>
        <w:ind w:firstLine="567"/>
        <w:jc w:val="both"/>
        <w:rPr>
          <w:rFonts w:ascii="Times New Roman" w:hAnsi="Times New Roman"/>
          <w:sz w:val="28"/>
          <w:szCs w:val="28"/>
          <w:lang w:val="uk-UA"/>
        </w:rPr>
      </w:pPr>
    </w:p>
    <w:tbl>
      <w:tblPr>
        <w:tblStyle w:val="af4"/>
        <w:tblW w:w="973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7"/>
        <w:gridCol w:w="3495"/>
      </w:tblGrid>
      <w:tr w:rsidR="005E779A" w:rsidRPr="00C37E8D" w:rsidTr="008D5C47">
        <w:tc>
          <w:tcPr>
            <w:tcW w:w="3261" w:type="dxa"/>
          </w:tcPr>
          <w:p w:rsidR="005E779A" w:rsidRPr="00C37E8D" w:rsidRDefault="005E779A" w:rsidP="008D5C47">
            <w:pPr>
              <w:spacing w:after="0" w:line="240" w:lineRule="auto"/>
              <w:rPr>
                <w:rFonts w:ascii="Times New Roman" w:hAnsi="Times New Roman" w:cs="Times New Roman"/>
                <w:color w:val="000000" w:themeColor="text1"/>
                <w:sz w:val="28"/>
                <w:szCs w:val="28"/>
                <w:lang w:val="uk-UA"/>
              </w:rPr>
            </w:pPr>
            <w:r w:rsidRPr="00C37E8D">
              <w:rPr>
                <w:rFonts w:ascii="Times New Roman" w:hAnsi="Times New Roman" w:cs="Times New Roman"/>
                <w:color w:val="000000" w:themeColor="text1"/>
                <w:sz w:val="28"/>
                <w:szCs w:val="28"/>
                <w:lang w:val="uk-UA"/>
              </w:rPr>
              <w:t xml:space="preserve">В.о. директора Департаменту культури </w:t>
            </w:r>
          </w:p>
          <w:p w:rsidR="005E779A" w:rsidRPr="00C37E8D" w:rsidRDefault="005E779A" w:rsidP="008D5C47">
            <w:pPr>
              <w:spacing w:after="0" w:line="240" w:lineRule="auto"/>
              <w:rPr>
                <w:rFonts w:ascii="Times New Roman" w:hAnsi="Times New Roman" w:cs="Times New Roman"/>
                <w:color w:val="000000" w:themeColor="text1"/>
                <w:sz w:val="28"/>
                <w:szCs w:val="28"/>
                <w:lang w:val="uk-UA"/>
              </w:rPr>
            </w:pPr>
            <w:r w:rsidRPr="00C37E8D">
              <w:rPr>
                <w:rFonts w:ascii="Times New Roman" w:hAnsi="Times New Roman" w:cs="Times New Roman"/>
                <w:color w:val="000000" w:themeColor="text1"/>
                <w:sz w:val="28"/>
                <w:szCs w:val="28"/>
                <w:lang w:val="uk-UA"/>
              </w:rPr>
              <w:t>і туризму, національностей та релігій</w:t>
            </w:r>
          </w:p>
          <w:p w:rsidR="005E779A" w:rsidRPr="00C37E8D" w:rsidRDefault="005E779A" w:rsidP="008D5C47">
            <w:pPr>
              <w:spacing w:after="0" w:line="240" w:lineRule="auto"/>
              <w:rPr>
                <w:rFonts w:ascii="Times New Roman" w:hAnsi="Times New Roman" w:cs="Times New Roman"/>
                <w:color w:val="000000" w:themeColor="text1"/>
                <w:sz w:val="28"/>
                <w:szCs w:val="28"/>
                <w:lang w:val="uk-UA"/>
              </w:rPr>
            </w:pPr>
            <w:r w:rsidRPr="00C37E8D">
              <w:rPr>
                <w:rFonts w:ascii="Times New Roman" w:hAnsi="Times New Roman" w:cs="Times New Roman"/>
                <w:color w:val="000000" w:themeColor="text1"/>
                <w:sz w:val="28"/>
                <w:szCs w:val="28"/>
                <w:lang w:val="uk-UA"/>
              </w:rPr>
              <w:t>Чернігівської обласної державної</w:t>
            </w:r>
          </w:p>
          <w:p w:rsidR="005E779A" w:rsidRPr="00C37E8D" w:rsidRDefault="005E779A" w:rsidP="008D5C47">
            <w:pPr>
              <w:pStyle w:val="af9"/>
              <w:tabs>
                <w:tab w:val="left" w:pos="6570"/>
              </w:tabs>
              <w:spacing w:before="0" w:after="0"/>
              <w:jc w:val="both"/>
              <w:rPr>
                <w:rFonts w:ascii="Times New Roman" w:hAnsi="Times New Roman"/>
                <w:color w:val="000000" w:themeColor="text1"/>
                <w:sz w:val="28"/>
                <w:szCs w:val="28"/>
                <w:lang w:val="uk-UA"/>
              </w:rPr>
            </w:pPr>
            <w:r w:rsidRPr="00C37E8D">
              <w:rPr>
                <w:rFonts w:ascii="Times New Roman" w:hAnsi="Times New Roman"/>
                <w:color w:val="000000" w:themeColor="text1"/>
                <w:sz w:val="28"/>
                <w:szCs w:val="28"/>
                <w:lang w:val="uk-UA"/>
              </w:rPr>
              <w:t xml:space="preserve">адміністрації </w:t>
            </w:r>
          </w:p>
          <w:p w:rsidR="005E779A" w:rsidRDefault="005E779A" w:rsidP="008D5C47">
            <w:pPr>
              <w:pStyle w:val="af9"/>
              <w:tabs>
                <w:tab w:val="left" w:pos="6570"/>
              </w:tabs>
              <w:spacing w:before="0" w:after="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_____________</w:t>
            </w:r>
          </w:p>
          <w:p w:rsidR="005E779A" w:rsidRDefault="005E779A" w:rsidP="008D5C47">
            <w:pPr>
              <w:pStyle w:val="af9"/>
              <w:tabs>
                <w:tab w:val="left" w:pos="6570"/>
              </w:tabs>
              <w:spacing w:before="0" w:after="0"/>
              <w:jc w:val="both"/>
              <w:rPr>
                <w:rFonts w:ascii="Times New Roman" w:hAnsi="Times New Roman"/>
                <w:color w:val="000000" w:themeColor="text1"/>
                <w:sz w:val="28"/>
                <w:szCs w:val="28"/>
                <w:lang w:val="uk-UA"/>
              </w:rPr>
            </w:pPr>
          </w:p>
          <w:p w:rsidR="005E779A" w:rsidRPr="00C37E8D" w:rsidRDefault="005E779A" w:rsidP="008D5C47">
            <w:pPr>
              <w:pStyle w:val="af9"/>
              <w:tabs>
                <w:tab w:val="left" w:pos="6570"/>
              </w:tabs>
              <w:spacing w:before="0" w:after="0"/>
              <w:jc w:val="both"/>
              <w:rPr>
                <w:rFonts w:ascii="Times New Roman" w:hAnsi="Times New Roman"/>
                <w:color w:val="000000" w:themeColor="text1"/>
                <w:sz w:val="28"/>
                <w:szCs w:val="28"/>
                <w:lang w:val="uk-UA"/>
              </w:rPr>
            </w:pPr>
            <w:r w:rsidRPr="00C37E8D">
              <w:rPr>
                <w:rFonts w:ascii="Times New Roman" w:hAnsi="Times New Roman"/>
                <w:color w:val="000000" w:themeColor="text1"/>
                <w:sz w:val="28"/>
                <w:szCs w:val="28"/>
                <w:lang w:val="uk-UA"/>
              </w:rPr>
              <w:t>Павло ВЕСЕЛОВ</w:t>
            </w:r>
          </w:p>
        </w:tc>
        <w:tc>
          <w:tcPr>
            <w:tcW w:w="2977" w:type="dxa"/>
          </w:tcPr>
          <w:p w:rsidR="005E779A" w:rsidRPr="00C37E8D" w:rsidRDefault="005E779A" w:rsidP="008D5C47">
            <w:pPr>
              <w:pStyle w:val="af9"/>
              <w:spacing w:before="0" w:after="0"/>
              <w:rPr>
                <w:rFonts w:ascii="Times New Roman" w:hAnsi="Times New Roman"/>
                <w:color w:val="000000" w:themeColor="text1"/>
                <w:sz w:val="28"/>
                <w:szCs w:val="28"/>
                <w:lang w:val="uk-UA"/>
              </w:rPr>
            </w:pPr>
            <w:r w:rsidRPr="00C37E8D">
              <w:rPr>
                <w:rFonts w:ascii="Times New Roman" w:hAnsi="Times New Roman"/>
                <w:color w:val="000000" w:themeColor="text1"/>
                <w:sz w:val="28"/>
                <w:szCs w:val="28"/>
                <w:lang w:val="uk-UA"/>
              </w:rPr>
              <w:t>Начальник Управління</w:t>
            </w:r>
          </w:p>
          <w:p w:rsidR="005E779A" w:rsidRPr="00C37E8D" w:rsidRDefault="005E779A" w:rsidP="008D5C47">
            <w:pPr>
              <w:pStyle w:val="af9"/>
              <w:spacing w:before="0" w:after="0"/>
              <w:rPr>
                <w:rFonts w:ascii="Times New Roman" w:hAnsi="Times New Roman"/>
                <w:color w:val="000000" w:themeColor="text1"/>
                <w:sz w:val="28"/>
                <w:szCs w:val="28"/>
                <w:lang w:val="uk-UA"/>
              </w:rPr>
            </w:pPr>
            <w:r w:rsidRPr="00C37E8D">
              <w:rPr>
                <w:rFonts w:ascii="Times New Roman" w:hAnsi="Times New Roman"/>
                <w:color w:val="000000" w:themeColor="text1"/>
                <w:sz w:val="28"/>
                <w:szCs w:val="28"/>
                <w:lang w:val="uk-UA"/>
              </w:rPr>
              <w:t xml:space="preserve">охорони здоров’я Чернігівської </w:t>
            </w:r>
          </w:p>
          <w:p w:rsidR="005E779A" w:rsidRPr="00C37E8D" w:rsidRDefault="005E779A" w:rsidP="008D5C47">
            <w:pPr>
              <w:pStyle w:val="af9"/>
              <w:spacing w:before="0" w:after="0"/>
              <w:rPr>
                <w:rFonts w:ascii="Times New Roman" w:hAnsi="Times New Roman"/>
                <w:color w:val="000000" w:themeColor="text1"/>
                <w:sz w:val="28"/>
                <w:szCs w:val="28"/>
                <w:lang w:val="uk-UA"/>
              </w:rPr>
            </w:pPr>
            <w:r w:rsidRPr="00C37E8D">
              <w:rPr>
                <w:rFonts w:ascii="Times New Roman" w:hAnsi="Times New Roman"/>
                <w:color w:val="000000" w:themeColor="text1"/>
                <w:sz w:val="28"/>
                <w:szCs w:val="28"/>
                <w:lang w:val="uk-UA"/>
              </w:rPr>
              <w:t>обласної державної адміністрації</w:t>
            </w:r>
          </w:p>
          <w:p w:rsidR="005E779A" w:rsidRPr="00C37E8D" w:rsidRDefault="005E779A" w:rsidP="008D5C47">
            <w:pPr>
              <w:pStyle w:val="af9"/>
              <w:spacing w:before="0" w:after="0"/>
              <w:rPr>
                <w:rFonts w:ascii="Times New Roman" w:hAnsi="Times New Roman"/>
                <w:color w:val="000000" w:themeColor="text1"/>
                <w:sz w:val="28"/>
                <w:szCs w:val="28"/>
                <w:lang w:val="uk-UA"/>
              </w:rPr>
            </w:pPr>
          </w:p>
          <w:p w:rsidR="005E779A" w:rsidRPr="00C37E8D" w:rsidRDefault="005E779A" w:rsidP="008D5C47">
            <w:pPr>
              <w:pStyle w:val="af9"/>
              <w:spacing w:before="0" w:after="0"/>
              <w:rPr>
                <w:rFonts w:ascii="Times New Roman" w:hAnsi="Times New Roman"/>
                <w:color w:val="000000" w:themeColor="text1"/>
                <w:sz w:val="28"/>
                <w:szCs w:val="28"/>
                <w:lang w:val="uk-UA"/>
              </w:rPr>
            </w:pPr>
          </w:p>
          <w:p w:rsidR="005E779A" w:rsidRDefault="005E779A" w:rsidP="008D5C47">
            <w:pPr>
              <w:pStyle w:val="af9"/>
              <w:spacing w:before="0" w:after="0"/>
              <w:rPr>
                <w:rFonts w:ascii="Times New Roman" w:hAnsi="Times New Roman"/>
                <w:color w:val="000000" w:themeColor="text1"/>
                <w:sz w:val="28"/>
                <w:szCs w:val="28"/>
                <w:lang w:val="uk-UA"/>
              </w:rPr>
            </w:pPr>
          </w:p>
          <w:p w:rsidR="005E779A" w:rsidRPr="00C37E8D" w:rsidRDefault="005E779A" w:rsidP="008D5C47">
            <w:pPr>
              <w:pStyle w:val="af9"/>
              <w:spacing w:before="0" w:after="0"/>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______________</w:t>
            </w:r>
          </w:p>
          <w:p w:rsidR="005E779A" w:rsidRDefault="005E779A" w:rsidP="008D5C47">
            <w:pPr>
              <w:pStyle w:val="af9"/>
              <w:spacing w:before="0" w:after="0"/>
              <w:rPr>
                <w:rFonts w:ascii="Times New Roman" w:hAnsi="Times New Roman"/>
                <w:color w:val="000000" w:themeColor="text1"/>
                <w:sz w:val="28"/>
                <w:szCs w:val="28"/>
                <w:lang w:val="uk-UA"/>
              </w:rPr>
            </w:pPr>
          </w:p>
          <w:p w:rsidR="005E779A" w:rsidRPr="00C37E8D" w:rsidRDefault="005E779A" w:rsidP="008D5C47">
            <w:pPr>
              <w:pStyle w:val="af9"/>
              <w:spacing w:before="0" w:after="0"/>
              <w:rPr>
                <w:rFonts w:ascii="Times New Roman" w:hAnsi="Times New Roman"/>
                <w:color w:val="000000" w:themeColor="text1"/>
                <w:sz w:val="28"/>
                <w:szCs w:val="28"/>
                <w:lang w:val="uk-UA"/>
              </w:rPr>
            </w:pPr>
            <w:r w:rsidRPr="00C37E8D">
              <w:rPr>
                <w:rFonts w:ascii="Times New Roman" w:hAnsi="Times New Roman"/>
                <w:color w:val="000000" w:themeColor="text1"/>
                <w:sz w:val="28"/>
                <w:szCs w:val="28"/>
                <w:lang w:val="uk-UA"/>
              </w:rPr>
              <w:t>Сергій ПИВОВАР</w:t>
            </w:r>
          </w:p>
        </w:tc>
        <w:tc>
          <w:tcPr>
            <w:tcW w:w="3495" w:type="dxa"/>
          </w:tcPr>
          <w:p w:rsidR="005E779A" w:rsidRPr="00C37E8D" w:rsidRDefault="005E779A" w:rsidP="008D5C47">
            <w:pPr>
              <w:pStyle w:val="af9"/>
              <w:spacing w:before="0" w:after="0"/>
              <w:rPr>
                <w:rFonts w:ascii="Times New Roman" w:hAnsi="Times New Roman"/>
                <w:color w:val="000000" w:themeColor="text1"/>
                <w:sz w:val="28"/>
                <w:szCs w:val="28"/>
                <w:lang w:val="uk-UA"/>
              </w:rPr>
            </w:pPr>
            <w:r w:rsidRPr="00C37E8D">
              <w:rPr>
                <w:rFonts w:ascii="Times New Roman" w:hAnsi="Times New Roman"/>
                <w:color w:val="000000" w:themeColor="text1"/>
                <w:sz w:val="28"/>
                <w:szCs w:val="28"/>
                <w:lang w:val="uk-UA"/>
              </w:rPr>
              <w:t>Начальник Управління освіти і науки</w:t>
            </w:r>
          </w:p>
          <w:p w:rsidR="005E779A" w:rsidRPr="00C37E8D" w:rsidRDefault="005E779A" w:rsidP="008D5C47">
            <w:pPr>
              <w:pStyle w:val="af9"/>
              <w:spacing w:before="0" w:after="0"/>
              <w:rPr>
                <w:rFonts w:ascii="Times New Roman" w:hAnsi="Times New Roman"/>
                <w:color w:val="000000" w:themeColor="text1"/>
                <w:sz w:val="28"/>
                <w:szCs w:val="28"/>
                <w:lang w:val="uk-UA"/>
              </w:rPr>
            </w:pPr>
            <w:r w:rsidRPr="00C37E8D">
              <w:rPr>
                <w:rFonts w:ascii="Times New Roman" w:hAnsi="Times New Roman"/>
                <w:color w:val="000000" w:themeColor="text1"/>
                <w:sz w:val="28"/>
                <w:szCs w:val="28"/>
                <w:lang w:val="uk-UA"/>
              </w:rPr>
              <w:t>Чернігівської обласної державної адміністрації</w:t>
            </w:r>
          </w:p>
          <w:p w:rsidR="005E779A" w:rsidRPr="00C37E8D" w:rsidRDefault="005E779A" w:rsidP="008D5C47">
            <w:pPr>
              <w:pStyle w:val="af9"/>
              <w:spacing w:before="0" w:after="0"/>
              <w:rPr>
                <w:rFonts w:ascii="Times New Roman" w:hAnsi="Times New Roman"/>
                <w:color w:val="000000" w:themeColor="text1"/>
                <w:sz w:val="28"/>
                <w:szCs w:val="28"/>
                <w:lang w:val="uk-UA"/>
              </w:rPr>
            </w:pPr>
          </w:p>
          <w:p w:rsidR="005E779A" w:rsidRPr="00C37E8D" w:rsidRDefault="005E779A" w:rsidP="008D5C47">
            <w:pPr>
              <w:pStyle w:val="af9"/>
              <w:spacing w:before="0" w:after="0"/>
              <w:rPr>
                <w:rFonts w:ascii="Times New Roman" w:hAnsi="Times New Roman"/>
                <w:color w:val="000000" w:themeColor="text1"/>
                <w:sz w:val="28"/>
                <w:szCs w:val="28"/>
                <w:lang w:val="uk-UA"/>
              </w:rPr>
            </w:pPr>
          </w:p>
          <w:p w:rsidR="005E779A" w:rsidRPr="00C37E8D" w:rsidRDefault="005E779A" w:rsidP="008D5C47">
            <w:pPr>
              <w:pStyle w:val="af9"/>
              <w:spacing w:before="0" w:after="0"/>
              <w:rPr>
                <w:rFonts w:ascii="Times New Roman" w:hAnsi="Times New Roman"/>
                <w:color w:val="000000" w:themeColor="text1"/>
                <w:sz w:val="28"/>
                <w:szCs w:val="28"/>
                <w:lang w:val="uk-UA"/>
              </w:rPr>
            </w:pPr>
          </w:p>
          <w:p w:rsidR="005E779A" w:rsidRPr="00C37E8D" w:rsidRDefault="005E779A" w:rsidP="008D5C47">
            <w:pPr>
              <w:pStyle w:val="af9"/>
              <w:spacing w:before="0" w:after="0"/>
              <w:rPr>
                <w:rFonts w:ascii="Times New Roman" w:hAnsi="Times New Roman"/>
                <w:color w:val="000000" w:themeColor="text1"/>
                <w:sz w:val="28"/>
                <w:szCs w:val="28"/>
                <w:lang w:val="uk-UA"/>
              </w:rPr>
            </w:pPr>
          </w:p>
          <w:p w:rsidR="005E779A" w:rsidRDefault="005E779A" w:rsidP="008D5C47">
            <w:pPr>
              <w:pStyle w:val="af9"/>
              <w:spacing w:before="0" w:after="0"/>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____________________</w:t>
            </w:r>
          </w:p>
          <w:p w:rsidR="005E779A" w:rsidRDefault="005E779A" w:rsidP="008D5C47">
            <w:pPr>
              <w:pStyle w:val="af9"/>
              <w:spacing w:before="0" w:after="0"/>
              <w:rPr>
                <w:rFonts w:ascii="Times New Roman" w:hAnsi="Times New Roman"/>
                <w:color w:val="000000" w:themeColor="text1"/>
                <w:sz w:val="28"/>
                <w:szCs w:val="28"/>
                <w:lang w:val="uk-UA"/>
              </w:rPr>
            </w:pPr>
          </w:p>
          <w:p w:rsidR="005E779A" w:rsidRPr="00C37E8D" w:rsidRDefault="005E779A" w:rsidP="008D5C47">
            <w:pPr>
              <w:pStyle w:val="af9"/>
              <w:spacing w:before="0" w:after="0"/>
              <w:rPr>
                <w:rFonts w:ascii="Times New Roman" w:hAnsi="Times New Roman"/>
                <w:color w:val="000000" w:themeColor="text1"/>
                <w:sz w:val="28"/>
                <w:szCs w:val="28"/>
                <w:lang w:val="uk-UA"/>
              </w:rPr>
            </w:pPr>
            <w:r w:rsidRPr="00C37E8D">
              <w:rPr>
                <w:rFonts w:ascii="Times New Roman" w:hAnsi="Times New Roman"/>
                <w:color w:val="000000" w:themeColor="text1"/>
                <w:sz w:val="28"/>
                <w:szCs w:val="28"/>
                <w:lang w:val="uk-UA"/>
              </w:rPr>
              <w:t>Микола КОНОПАЦЬКИЙ</w:t>
            </w:r>
          </w:p>
        </w:tc>
      </w:tr>
    </w:tbl>
    <w:p w:rsidR="005E779A" w:rsidRDefault="005E779A" w:rsidP="005E779A">
      <w:pPr>
        <w:spacing w:after="120" w:line="360" w:lineRule="auto"/>
        <w:jc w:val="both"/>
        <w:rPr>
          <w:rFonts w:ascii="Times New Roman" w:hAnsi="Times New Roman" w:cs="Times New Roman"/>
          <w:sz w:val="28"/>
          <w:szCs w:val="28"/>
          <w:lang w:val="uk-UA"/>
        </w:rPr>
      </w:pPr>
    </w:p>
    <w:p w:rsidR="00903C11" w:rsidRDefault="00903C11" w:rsidP="00615910">
      <w:pPr>
        <w:rPr>
          <w:szCs w:val="28"/>
          <w:lang w:val="uk-UA"/>
        </w:rPr>
      </w:pPr>
    </w:p>
    <w:p w:rsidR="00615910" w:rsidRDefault="00615910" w:rsidP="00615910">
      <w:pPr>
        <w:rPr>
          <w:szCs w:val="28"/>
          <w:lang w:val="uk-UA"/>
        </w:rPr>
      </w:pPr>
    </w:p>
    <w:p w:rsidR="00615910" w:rsidRDefault="00615910" w:rsidP="00615910">
      <w:pPr>
        <w:rPr>
          <w:szCs w:val="28"/>
          <w:lang w:val="uk-UA"/>
        </w:rPr>
      </w:pPr>
    </w:p>
    <w:p w:rsidR="00615910" w:rsidRDefault="00615910" w:rsidP="00615910">
      <w:pPr>
        <w:rPr>
          <w:szCs w:val="28"/>
          <w:lang w:val="uk-UA"/>
        </w:rPr>
      </w:pPr>
    </w:p>
    <w:p w:rsidR="00615910" w:rsidRDefault="00615910" w:rsidP="00615910">
      <w:pPr>
        <w:rPr>
          <w:szCs w:val="28"/>
          <w:lang w:val="uk-UA"/>
        </w:rPr>
      </w:pPr>
    </w:p>
    <w:p w:rsidR="00615910" w:rsidRDefault="00615910" w:rsidP="00615910">
      <w:pPr>
        <w:rPr>
          <w:szCs w:val="28"/>
          <w:lang w:val="uk-UA"/>
        </w:rPr>
      </w:pPr>
    </w:p>
    <w:p w:rsidR="00615910" w:rsidRPr="00615910" w:rsidRDefault="00615910" w:rsidP="00615910">
      <w:pPr>
        <w:rPr>
          <w:szCs w:val="28"/>
          <w:lang w:val="uk-UA"/>
        </w:rPr>
      </w:pPr>
    </w:p>
    <w:sectPr w:rsidR="00615910" w:rsidRPr="00615910" w:rsidSect="00637ED7">
      <w:headerReference w:type="default" r:id="rId10"/>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B81" w:rsidRDefault="007E7B81">
      <w:pPr>
        <w:spacing w:after="0" w:line="240" w:lineRule="auto"/>
      </w:pPr>
      <w:r>
        <w:separator/>
      </w:r>
    </w:p>
  </w:endnote>
  <w:endnote w:type="continuationSeparator" w:id="0">
    <w:p w:rsidR="007E7B81" w:rsidRDefault="007E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B81" w:rsidRDefault="007E7B81">
      <w:pPr>
        <w:spacing w:after="0" w:line="240" w:lineRule="auto"/>
      </w:pPr>
      <w:r>
        <w:separator/>
      </w:r>
    </w:p>
  </w:footnote>
  <w:footnote w:type="continuationSeparator" w:id="0">
    <w:p w:rsidR="007E7B81" w:rsidRDefault="007E7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58322"/>
      <w:docPartObj>
        <w:docPartGallery w:val="Page Numbers (Top of Page)"/>
        <w:docPartUnique/>
      </w:docPartObj>
    </w:sdtPr>
    <w:sdtEndPr>
      <w:rPr>
        <w:rFonts w:ascii="Times New Roman" w:hAnsi="Times New Roman" w:cs="Times New Roman"/>
        <w:sz w:val="28"/>
        <w:szCs w:val="28"/>
      </w:rPr>
    </w:sdtEndPr>
    <w:sdtContent>
      <w:p w:rsidR="00123611" w:rsidRPr="00615910" w:rsidRDefault="009F6630" w:rsidP="00615910">
        <w:pPr>
          <w:pStyle w:val="af5"/>
          <w:jc w:val="center"/>
          <w:rPr>
            <w:rFonts w:ascii="Times New Roman" w:hAnsi="Times New Roman" w:cs="Times New Roman"/>
            <w:sz w:val="28"/>
            <w:szCs w:val="28"/>
          </w:rPr>
        </w:pPr>
        <w:r w:rsidRPr="00615910">
          <w:rPr>
            <w:rFonts w:ascii="Times New Roman" w:hAnsi="Times New Roman" w:cs="Times New Roman"/>
            <w:sz w:val="28"/>
            <w:szCs w:val="28"/>
          </w:rPr>
          <w:fldChar w:fldCharType="begin"/>
        </w:r>
        <w:r w:rsidR="00615910" w:rsidRPr="00615910">
          <w:rPr>
            <w:rFonts w:ascii="Times New Roman" w:hAnsi="Times New Roman" w:cs="Times New Roman"/>
            <w:sz w:val="28"/>
            <w:szCs w:val="28"/>
          </w:rPr>
          <w:instrText xml:space="preserve"> PAGE   \* MERGEFORMAT </w:instrText>
        </w:r>
        <w:r w:rsidRPr="00615910">
          <w:rPr>
            <w:rFonts w:ascii="Times New Roman" w:hAnsi="Times New Roman" w:cs="Times New Roman"/>
            <w:sz w:val="28"/>
            <w:szCs w:val="28"/>
          </w:rPr>
          <w:fldChar w:fldCharType="separate"/>
        </w:r>
        <w:r w:rsidR="00C00AF7">
          <w:rPr>
            <w:rFonts w:ascii="Times New Roman" w:hAnsi="Times New Roman" w:cs="Times New Roman"/>
            <w:noProof/>
            <w:sz w:val="28"/>
            <w:szCs w:val="28"/>
          </w:rPr>
          <w:t>2</w:t>
        </w:r>
        <w:r w:rsidRPr="00615910">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0CC4"/>
    <w:multiLevelType w:val="hybridMultilevel"/>
    <w:tmpl w:val="C8C8281E"/>
    <w:lvl w:ilvl="0" w:tplc="528643D6">
      <w:start w:val="1"/>
      <w:numFmt w:val="bullet"/>
      <w:lvlText w:val=""/>
      <w:lvlJc w:val="left"/>
      <w:pPr>
        <w:ind w:left="720" w:hanging="360"/>
      </w:pPr>
      <w:rPr>
        <w:rFonts w:ascii="Symbol" w:hAnsi="Symbol" w:hint="default"/>
      </w:rPr>
    </w:lvl>
    <w:lvl w:ilvl="1" w:tplc="F0523E98">
      <w:start w:val="1"/>
      <w:numFmt w:val="bullet"/>
      <w:lvlText w:val="o"/>
      <w:lvlJc w:val="left"/>
      <w:pPr>
        <w:ind w:left="1440" w:hanging="360"/>
      </w:pPr>
      <w:rPr>
        <w:rFonts w:ascii="Courier New" w:hAnsi="Courier New" w:cs="Courier New" w:hint="default"/>
      </w:rPr>
    </w:lvl>
    <w:lvl w:ilvl="2" w:tplc="9FE49264">
      <w:start w:val="1"/>
      <w:numFmt w:val="bullet"/>
      <w:lvlText w:val=""/>
      <w:lvlJc w:val="left"/>
      <w:pPr>
        <w:ind w:left="2160" w:hanging="360"/>
      </w:pPr>
      <w:rPr>
        <w:rFonts w:ascii="Wingdings" w:hAnsi="Wingdings" w:hint="default"/>
      </w:rPr>
    </w:lvl>
    <w:lvl w:ilvl="3" w:tplc="95A6A180">
      <w:start w:val="1"/>
      <w:numFmt w:val="bullet"/>
      <w:lvlText w:val=""/>
      <w:lvlJc w:val="left"/>
      <w:pPr>
        <w:ind w:left="2880" w:hanging="360"/>
      </w:pPr>
      <w:rPr>
        <w:rFonts w:ascii="Symbol" w:hAnsi="Symbol" w:hint="default"/>
      </w:rPr>
    </w:lvl>
    <w:lvl w:ilvl="4" w:tplc="36BA04B8">
      <w:start w:val="1"/>
      <w:numFmt w:val="bullet"/>
      <w:lvlText w:val="o"/>
      <w:lvlJc w:val="left"/>
      <w:pPr>
        <w:ind w:left="3600" w:hanging="360"/>
      </w:pPr>
      <w:rPr>
        <w:rFonts w:ascii="Courier New" w:hAnsi="Courier New" w:cs="Courier New" w:hint="default"/>
      </w:rPr>
    </w:lvl>
    <w:lvl w:ilvl="5" w:tplc="7DBE55DC">
      <w:start w:val="1"/>
      <w:numFmt w:val="bullet"/>
      <w:lvlText w:val=""/>
      <w:lvlJc w:val="left"/>
      <w:pPr>
        <w:ind w:left="4320" w:hanging="360"/>
      </w:pPr>
      <w:rPr>
        <w:rFonts w:ascii="Wingdings" w:hAnsi="Wingdings" w:hint="default"/>
      </w:rPr>
    </w:lvl>
    <w:lvl w:ilvl="6" w:tplc="61069FB4">
      <w:start w:val="1"/>
      <w:numFmt w:val="bullet"/>
      <w:lvlText w:val=""/>
      <w:lvlJc w:val="left"/>
      <w:pPr>
        <w:ind w:left="5040" w:hanging="360"/>
      </w:pPr>
      <w:rPr>
        <w:rFonts w:ascii="Symbol" w:hAnsi="Symbol" w:hint="default"/>
      </w:rPr>
    </w:lvl>
    <w:lvl w:ilvl="7" w:tplc="6DC2057E">
      <w:start w:val="1"/>
      <w:numFmt w:val="bullet"/>
      <w:lvlText w:val="o"/>
      <w:lvlJc w:val="left"/>
      <w:pPr>
        <w:ind w:left="5760" w:hanging="360"/>
      </w:pPr>
      <w:rPr>
        <w:rFonts w:ascii="Courier New" w:hAnsi="Courier New" w:cs="Courier New" w:hint="default"/>
      </w:rPr>
    </w:lvl>
    <w:lvl w:ilvl="8" w:tplc="098A743A">
      <w:start w:val="1"/>
      <w:numFmt w:val="bullet"/>
      <w:lvlText w:val=""/>
      <w:lvlJc w:val="left"/>
      <w:pPr>
        <w:ind w:left="6480" w:hanging="360"/>
      </w:pPr>
      <w:rPr>
        <w:rFonts w:ascii="Wingdings" w:hAnsi="Wingdings" w:hint="default"/>
      </w:rPr>
    </w:lvl>
  </w:abstractNum>
  <w:abstractNum w:abstractNumId="1">
    <w:nsid w:val="142F0183"/>
    <w:multiLevelType w:val="hybridMultilevel"/>
    <w:tmpl w:val="9C4C9692"/>
    <w:lvl w:ilvl="0" w:tplc="09567E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72478EA"/>
    <w:multiLevelType w:val="hybridMultilevel"/>
    <w:tmpl w:val="0B4847FA"/>
    <w:lvl w:ilvl="0" w:tplc="BA722E36">
      <w:start w:val="1"/>
      <w:numFmt w:val="decimal"/>
      <w:lvlText w:val="%1."/>
      <w:lvlJc w:val="left"/>
      <w:pPr>
        <w:tabs>
          <w:tab w:val="num" w:pos="0"/>
        </w:tabs>
        <w:ind w:left="480" w:hanging="480"/>
      </w:pPr>
      <w:rPr>
        <w:rFonts w:cs="Times New Roman"/>
      </w:rPr>
    </w:lvl>
    <w:lvl w:ilvl="1" w:tplc="55FC3736">
      <w:start w:val="1"/>
      <w:numFmt w:val="decimal"/>
      <w:lvlText w:val="%2."/>
      <w:lvlJc w:val="left"/>
      <w:pPr>
        <w:tabs>
          <w:tab w:val="num" w:pos="720"/>
        </w:tabs>
        <w:ind w:left="1200" w:hanging="480"/>
      </w:pPr>
      <w:rPr>
        <w:rFonts w:cs="Times New Roman"/>
      </w:rPr>
    </w:lvl>
    <w:lvl w:ilvl="2" w:tplc="7C7E6584">
      <w:start w:val="1"/>
      <w:numFmt w:val="decimal"/>
      <w:lvlText w:val="%3."/>
      <w:lvlJc w:val="left"/>
      <w:pPr>
        <w:tabs>
          <w:tab w:val="num" w:pos="1440"/>
        </w:tabs>
        <w:ind w:left="1920" w:hanging="480"/>
      </w:pPr>
      <w:rPr>
        <w:rFonts w:cs="Times New Roman"/>
      </w:rPr>
    </w:lvl>
    <w:lvl w:ilvl="3" w:tplc="DC542E20">
      <w:start w:val="1"/>
      <w:numFmt w:val="decimal"/>
      <w:lvlText w:val="%4."/>
      <w:lvlJc w:val="left"/>
      <w:pPr>
        <w:tabs>
          <w:tab w:val="num" w:pos="2160"/>
        </w:tabs>
        <w:ind w:left="2640" w:hanging="480"/>
      </w:pPr>
      <w:rPr>
        <w:rFonts w:cs="Times New Roman"/>
      </w:rPr>
    </w:lvl>
    <w:lvl w:ilvl="4" w:tplc="C730049C">
      <w:start w:val="1"/>
      <w:numFmt w:val="decimal"/>
      <w:lvlText w:val="%5."/>
      <w:lvlJc w:val="left"/>
      <w:pPr>
        <w:tabs>
          <w:tab w:val="num" w:pos="2880"/>
        </w:tabs>
        <w:ind w:left="3360" w:hanging="480"/>
      </w:pPr>
      <w:rPr>
        <w:rFonts w:cs="Times New Roman"/>
      </w:rPr>
    </w:lvl>
    <w:lvl w:ilvl="5" w:tplc="0C7423C0">
      <w:start w:val="1"/>
      <w:numFmt w:val="decimal"/>
      <w:lvlText w:val="%6."/>
      <w:lvlJc w:val="left"/>
      <w:pPr>
        <w:tabs>
          <w:tab w:val="num" w:pos="3600"/>
        </w:tabs>
        <w:ind w:left="4080" w:hanging="480"/>
      </w:pPr>
      <w:rPr>
        <w:rFonts w:cs="Times New Roman"/>
      </w:rPr>
    </w:lvl>
    <w:lvl w:ilvl="6" w:tplc="C296732E">
      <w:start w:val="1"/>
      <w:numFmt w:val="decimal"/>
      <w:lvlText w:val="%7."/>
      <w:lvlJc w:val="left"/>
      <w:pPr>
        <w:tabs>
          <w:tab w:val="num" w:pos="4320"/>
        </w:tabs>
        <w:ind w:left="4800" w:hanging="480"/>
      </w:pPr>
      <w:rPr>
        <w:rFonts w:cs="Times New Roman"/>
      </w:rPr>
    </w:lvl>
    <w:lvl w:ilvl="7" w:tplc="0F28D268">
      <w:start w:val="1"/>
      <w:numFmt w:val="decimal"/>
      <w:lvlText w:val=""/>
      <w:lvlJc w:val="left"/>
      <w:pPr>
        <w:ind w:left="0" w:firstLine="0"/>
      </w:pPr>
      <w:rPr>
        <w:rFonts w:cs="Times New Roman"/>
      </w:rPr>
    </w:lvl>
    <w:lvl w:ilvl="8" w:tplc="9088234E">
      <w:start w:val="1"/>
      <w:numFmt w:val="decimal"/>
      <w:lvlText w:val=""/>
      <w:lvlJc w:val="left"/>
      <w:pPr>
        <w:ind w:left="0" w:firstLine="0"/>
      </w:pPr>
      <w:rPr>
        <w:rFonts w:cs="Times New Roman"/>
      </w:rPr>
    </w:lvl>
  </w:abstractNum>
  <w:abstractNum w:abstractNumId="3">
    <w:nsid w:val="212D775F"/>
    <w:multiLevelType w:val="hybridMultilevel"/>
    <w:tmpl w:val="886C3704"/>
    <w:lvl w:ilvl="0" w:tplc="1DD033A4">
      <w:start w:val="1"/>
      <w:numFmt w:val="decimal"/>
      <w:lvlText w:val="%1."/>
      <w:lvlJc w:val="left"/>
      <w:pPr>
        <w:tabs>
          <w:tab w:val="num" w:pos="720"/>
        </w:tabs>
        <w:ind w:left="720" w:hanging="360"/>
      </w:pPr>
      <w:rPr>
        <w:rFonts w:hint="default"/>
      </w:rPr>
    </w:lvl>
    <w:lvl w:ilvl="1" w:tplc="70723EB8">
      <w:start w:val="1"/>
      <w:numFmt w:val="lowerLetter"/>
      <w:lvlText w:val="%2."/>
      <w:lvlJc w:val="left"/>
      <w:pPr>
        <w:tabs>
          <w:tab w:val="num" w:pos="1440"/>
        </w:tabs>
        <w:ind w:left="1440" w:hanging="360"/>
      </w:pPr>
    </w:lvl>
    <w:lvl w:ilvl="2" w:tplc="683091FC">
      <w:start w:val="1"/>
      <w:numFmt w:val="lowerRoman"/>
      <w:lvlText w:val="%3."/>
      <w:lvlJc w:val="right"/>
      <w:pPr>
        <w:tabs>
          <w:tab w:val="num" w:pos="2160"/>
        </w:tabs>
        <w:ind w:left="2160" w:hanging="180"/>
      </w:pPr>
    </w:lvl>
    <w:lvl w:ilvl="3" w:tplc="D3528DC2">
      <w:start w:val="1"/>
      <w:numFmt w:val="decimal"/>
      <w:lvlText w:val="%4."/>
      <w:lvlJc w:val="left"/>
      <w:pPr>
        <w:tabs>
          <w:tab w:val="num" w:pos="2880"/>
        </w:tabs>
        <w:ind w:left="2880" w:hanging="360"/>
      </w:pPr>
    </w:lvl>
    <w:lvl w:ilvl="4" w:tplc="B5F03B5C">
      <w:start w:val="1"/>
      <w:numFmt w:val="lowerLetter"/>
      <w:lvlText w:val="%5."/>
      <w:lvlJc w:val="left"/>
      <w:pPr>
        <w:tabs>
          <w:tab w:val="num" w:pos="3600"/>
        </w:tabs>
        <w:ind w:left="3600" w:hanging="360"/>
      </w:pPr>
    </w:lvl>
    <w:lvl w:ilvl="5" w:tplc="9F1ECA88">
      <w:start w:val="1"/>
      <w:numFmt w:val="lowerRoman"/>
      <w:lvlText w:val="%6."/>
      <w:lvlJc w:val="right"/>
      <w:pPr>
        <w:tabs>
          <w:tab w:val="num" w:pos="4320"/>
        </w:tabs>
        <w:ind w:left="4320" w:hanging="180"/>
      </w:pPr>
    </w:lvl>
    <w:lvl w:ilvl="6" w:tplc="54D49D58">
      <w:start w:val="1"/>
      <w:numFmt w:val="decimal"/>
      <w:lvlText w:val="%7."/>
      <w:lvlJc w:val="left"/>
      <w:pPr>
        <w:tabs>
          <w:tab w:val="num" w:pos="5040"/>
        </w:tabs>
        <w:ind w:left="5040" w:hanging="360"/>
      </w:pPr>
    </w:lvl>
    <w:lvl w:ilvl="7" w:tplc="A0D24A80">
      <w:start w:val="1"/>
      <w:numFmt w:val="lowerLetter"/>
      <w:lvlText w:val="%8."/>
      <w:lvlJc w:val="left"/>
      <w:pPr>
        <w:tabs>
          <w:tab w:val="num" w:pos="5760"/>
        </w:tabs>
        <w:ind w:left="5760" w:hanging="360"/>
      </w:pPr>
    </w:lvl>
    <w:lvl w:ilvl="8" w:tplc="5E36A720">
      <w:start w:val="1"/>
      <w:numFmt w:val="lowerRoman"/>
      <w:lvlText w:val="%9."/>
      <w:lvlJc w:val="right"/>
      <w:pPr>
        <w:tabs>
          <w:tab w:val="num" w:pos="6480"/>
        </w:tabs>
        <w:ind w:left="6480" w:hanging="180"/>
      </w:pPr>
    </w:lvl>
  </w:abstractNum>
  <w:abstractNum w:abstractNumId="4">
    <w:nsid w:val="30B42CA2"/>
    <w:multiLevelType w:val="hybridMultilevel"/>
    <w:tmpl w:val="F0FCB1DE"/>
    <w:lvl w:ilvl="0" w:tplc="10829FC4">
      <w:start w:val="5"/>
      <w:numFmt w:val="bullet"/>
      <w:lvlText w:val=""/>
      <w:lvlJc w:val="left"/>
      <w:pPr>
        <w:ind w:left="927" w:hanging="360"/>
      </w:pPr>
      <w:rPr>
        <w:rFonts w:ascii="Symbol" w:eastAsia="Times New Roman" w:hAnsi="Symbol" w:cs="Times New Roman" w:hint="default"/>
      </w:rPr>
    </w:lvl>
    <w:lvl w:ilvl="1" w:tplc="90967334">
      <w:start w:val="1"/>
      <w:numFmt w:val="bullet"/>
      <w:lvlText w:val="o"/>
      <w:lvlJc w:val="left"/>
      <w:pPr>
        <w:ind w:left="1647" w:hanging="360"/>
      </w:pPr>
      <w:rPr>
        <w:rFonts w:ascii="Courier New" w:hAnsi="Courier New" w:cs="Courier New" w:hint="default"/>
      </w:rPr>
    </w:lvl>
    <w:lvl w:ilvl="2" w:tplc="FECA2D2E">
      <w:start w:val="1"/>
      <w:numFmt w:val="bullet"/>
      <w:lvlText w:val=""/>
      <w:lvlJc w:val="left"/>
      <w:pPr>
        <w:ind w:left="2367" w:hanging="360"/>
      </w:pPr>
      <w:rPr>
        <w:rFonts w:ascii="Wingdings" w:hAnsi="Wingdings" w:hint="default"/>
      </w:rPr>
    </w:lvl>
    <w:lvl w:ilvl="3" w:tplc="9EB28FFA">
      <w:start w:val="1"/>
      <w:numFmt w:val="bullet"/>
      <w:lvlText w:val=""/>
      <w:lvlJc w:val="left"/>
      <w:pPr>
        <w:ind w:left="3087" w:hanging="360"/>
      </w:pPr>
      <w:rPr>
        <w:rFonts w:ascii="Symbol" w:hAnsi="Symbol" w:hint="default"/>
      </w:rPr>
    </w:lvl>
    <w:lvl w:ilvl="4" w:tplc="EE5E10F2">
      <w:start w:val="1"/>
      <w:numFmt w:val="bullet"/>
      <w:lvlText w:val="o"/>
      <w:lvlJc w:val="left"/>
      <w:pPr>
        <w:ind w:left="3807" w:hanging="360"/>
      </w:pPr>
      <w:rPr>
        <w:rFonts w:ascii="Courier New" w:hAnsi="Courier New" w:cs="Courier New" w:hint="default"/>
      </w:rPr>
    </w:lvl>
    <w:lvl w:ilvl="5" w:tplc="8D06CA9E">
      <w:start w:val="1"/>
      <w:numFmt w:val="bullet"/>
      <w:lvlText w:val=""/>
      <w:lvlJc w:val="left"/>
      <w:pPr>
        <w:ind w:left="4527" w:hanging="360"/>
      </w:pPr>
      <w:rPr>
        <w:rFonts w:ascii="Wingdings" w:hAnsi="Wingdings" w:hint="default"/>
      </w:rPr>
    </w:lvl>
    <w:lvl w:ilvl="6" w:tplc="C11E309E">
      <w:start w:val="1"/>
      <w:numFmt w:val="bullet"/>
      <w:lvlText w:val=""/>
      <w:lvlJc w:val="left"/>
      <w:pPr>
        <w:ind w:left="5247" w:hanging="360"/>
      </w:pPr>
      <w:rPr>
        <w:rFonts w:ascii="Symbol" w:hAnsi="Symbol" w:hint="default"/>
      </w:rPr>
    </w:lvl>
    <w:lvl w:ilvl="7" w:tplc="6B527F50">
      <w:start w:val="1"/>
      <w:numFmt w:val="bullet"/>
      <w:lvlText w:val="o"/>
      <w:lvlJc w:val="left"/>
      <w:pPr>
        <w:ind w:left="5967" w:hanging="360"/>
      </w:pPr>
      <w:rPr>
        <w:rFonts w:ascii="Courier New" w:hAnsi="Courier New" w:cs="Courier New" w:hint="default"/>
      </w:rPr>
    </w:lvl>
    <w:lvl w:ilvl="8" w:tplc="BBB6BD86">
      <w:start w:val="1"/>
      <w:numFmt w:val="bullet"/>
      <w:lvlText w:val=""/>
      <w:lvlJc w:val="left"/>
      <w:pPr>
        <w:ind w:left="6687" w:hanging="360"/>
      </w:pPr>
      <w:rPr>
        <w:rFonts w:ascii="Wingdings" w:hAnsi="Wingdings" w:hint="default"/>
      </w:rPr>
    </w:lvl>
  </w:abstractNum>
  <w:abstractNum w:abstractNumId="5">
    <w:nsid w:val="4BEC522C"/>
    <w:multiLevelType w:val="hybridMultilevel"/>
    <w:tmpl w:val="5F48E232"/>
    <w:lvl w:ilvl="0" w:tplc="5ADE722A">
      <w:start w:val="1"/>
      <w:numFmt w:val="decimal"/>
      <w:lvlText w:val="%1."/>
      <w:lvlJc w:val="left"/>
      <w:pPr>
        <w:ind w:left="720" w:hanging="360"/>
      </w:pPr>
      <w:rPr>
        <w:rFonts w:hint="default"/>
      </w:rPr>
    </w:lvl>
    <w:lvl w:ilvl="1" w:tplc="20302A86">
      <w:start w:val="1"/>
      <w:numFmt w:val="bullet"/>
      <w:lvlText w:val="o"/>
      <w:lvlJc w:val="left"/>
      <w:pPr>
        <w:ind w:left="1440" w:hanging="360"/>
      </w:pPr>
      <w:rPr>
        <w:rFonts w:ascii="Courier New" w:hAnsi="Courier New" w:cs="Courier New" w:hint="default"/>
      </w:rPr>
    </w:lvl>
    <w:lvl w:ilvl="2" w:tplc="C7E2D448">
      <w:start w:val="1"/>
      <w:numFmt w:val="bullet"/>
      <w:lvlText w:val=""/>
      <w:lvlJc w:val="left"/>
      <w:pPr>
        <w:ind w:left="2160" w:hanging="360"/>
      </w:pPr>
      <w:rPr>
        <w:rFonts w:ascii="Wingdings" w:hAnsi="Wingdings" w:hint="default"/>
      </w:rPr>
    </w:lvl>
    <w:lvl w:ilvl="3" w:tplc="86A27114">
      <w:start w:val="1"/>
      <w:numFmt w:val="bullet"/>
      <w:lvlText w:val=""/>
      <w:lvlJc w:val="left"/>
      <w:pPr>
        <w:ind w:left="2880" w:hanging="360"/>
      </w:pPr>
      <w:rPr>
        <w:rFonts w:ascii="Symbol" w:hAnsi="Symbol" w:hint="default"/>
      </w:rPr>
    </w:lvl>
    <w:lvl w:ilvl="4" w:tplc="A24CA72C">
      <w:start w:val="1"/>
      <w:numFmt w:val="bullet"/>
      <w:lvlText w:val="o"/>
      <w:lvlJc w:val="left"/>
      <w:pPr>
        <w:ind w:left="3600" w:hanging="360"/>
      </w:pPr>
      <w:rPr>
        <w:rFonts w:ascii="Courier New" w:hAnsi="Courier New" w:cs="Courier New" w:hint="default"/>
      </w:rPr>
    </w:lvl>
    <w:lvl w:ilvl="5" w:tplc="DF64B654">
      <w:start w:val="1"/>
      <w:numFmt w:val="bullet"/>
      <w:lvlText w:val=""/>
      <w:lvlJc w:val="left"/>
      <w:pPr>
        <w:ind w:left="4320" w:hanging="360"/>
      </w:pPr>
      <w:rPr>
        <w:rFonts w:ascii="Wingdings" w:hAnsi="Wingdings" w:hint="default"/>
      </w:rPr>
    </w:lvl>
    <w:lvl w:ilvl="6" w:tplc="31ECB254">
      <w:start w:val="1"/>
      <w:numFmt w:val="bullet"/>
      <w:lvlText w:val=""/>
      <w:lvlJc w:val="left"/>
      <w:pPr>
        <w:ind w:left="5040" w:hanging="360"/>
      </w:pPr>
      <w:rPr>
        <w:rFonts w:ascii="Symbol" w:hAnsi="Symbol" w:hint="default"/>
      </w:rPr>
    </w:lvl>
    <w:lvl w:ilvl="7" w:tplc="DFBCECDE">
      <w:start w:val="1"/>
      <w:numFmt w:val="bullet"/>
      <w:lvlText w:val="o"/>
      <w:lvlJc w:val="left"/>
      <w:pPr>
        <w:ind w:left="5760" w:hanging="360"/>
      </w:pPr>
      <w:rPr>
        <w:rFonts w:ascii="Courier New" w:hAnsi="Courier New" w:cs="Courier New" w:hint="default"/>
      </w:rPr>
    </w:lvl>
    <w:lvl w:ilvl="8" w:tplc="C0B67F6E">
      <w:start w:val="1"/>
      <w:numFmt w:val="bullet"/>
      <w:lvlText w:val=""/>
      <w:lvlJc w:val="left"/>
      <w:pPr>
        <w:ind w:left="6480" w:hanging="360"/>
      </w:pPr>
      <w:rPr>
        <w:rFonts w:ascii="Wingdings" w:hAnsi="Wingdings" w:hint="default"/>
      </w:rPr>
    </w:lvl>
  </w:abstractNum>
  <w:abstractNum w:abstractNumId="6">
    <w:nsid w:val="58020353"/>
    <w:multiLevelType w:val="hybridMultilevel"/>
    <w:tmpl w:val="7BC495A0"/>
    <w:lvl w:ilvl="0" w:tplc="B18CFC96">
      <w:start w:val="2"/>
      <w:numFmt w:val="decimal"/>
      <w:lvlText w:val="%1."/>
      <w:lvlJc w:val="left"/>
      <w:pPr>
        <w:tabs>
          <w:tab w:val="num" w:pos="0"/>
        </w:tabs>
        <w:ind w:left="480" w:hanging="480"/>
      </w:pPr>
      <w:rPr>
        <w:rFonts w:cs="Times New Roman"/>
      </w:rPr>
    </w:lvl>
    <w:lvl w:ilvl="1" w:tplc="9A08CA88">
      <w:start w:val="2"/>
      <w:numFmt w:val="decimal"/>
      <w:lvlText w:val="%2."/>
      <w:lvlJc w:val="left"/>
      <w:pPr>
        <w:tabs>
          <w:tab w:val="num" w:pos="720"/>
        </w:tabs>
        <w:ind w:left="1200" w:hanging="480"/>
      </w:pPr>
      <w:rPr>
        <w:rFonts w:cs="Times New Roman"/>
      </w:rPr>
    </w:lvl>
    <w:lvl w:ilvl="2" w:tplc="55980178">
      <w:start w:val="2"/>
      <w:numFmt w:val="decimal"/>
      <w:lvlText w:val="%3."/>
      <w:lvlJc w:val="left"/>
      <w:pPr>
        <w:tabs>
          <w:tab w:val="num" w:pos="1440"/>
        </w:tabs>
        <w:ind w:left="1920" w:hanging="480"/>
      </w:pPr>
      <w:rPr>
        <w:rFonts w:cs="Times New Roman"/>
      </w:rPr>
    </w:lvl>
    <w:lvl w:ilvl="3" w:tplc="BFD0381E">
      <w:start w:val="2"/>
      <w:numFmt w:val="decimal"/>
      <w:lvlText w:val="%4."/>
      <w:lvlJc w:val="left"/>
      <w:pPr>
        <w:tabs>
          <w:tab w:val="num" w:pos="2160"/>
        </w:tabs>
        <w:ind w:left="2640" w:hanging="480"/>
      </w:pPr>
      <w:rPr>
        <w:rFonts w:cs="Times New Roman"/>
      </w:rPr>
    </w:lvl>
    <w:lvl w:ilvl="4" w:tplc="37D0A472">
      <w:start w:val="2"/>
      <w:numFmt w:val="decimal"/>
      <w:lvlText w:val="%5."/>
      <w:lvlJc w:val="left"/>
      <w:pPr>
        <w:tabs>
          <w:tab w:val="num" w:pos="2880"/>
        </w:tabs>
        <w:ind w:left="3360" w:hanging="480"/>
      </w:pPr>
      <w:rPr>
        <w:rFonts w:cs="Times New Roman"/>
      </w:rPr>
    </w:lvl>
    <w:lvl w:ilvl="5" w:tplc="2F96E94E">
      <w:start w:val="2"/>
      <w:numFmt w:val="decimal"/>
      <w:lvlText w:val="%6."/>
      <w:lvlJc w:val="left"/>
      <w:pPr>
        <w:tabs>
          <w:tab w:val="num" w:pos="3600"/>
        </w:tabs>
        <w:ind w:left="4080" w:hanging="480"/>
      </w:pPr>
      <w:rPr>
        <w:rFonts w:cs="Times New Roman"/>
      </w:rPr>
    </w:lvl>
    <w:lvl w:ilvl="6" w:tplc="EE46BA24">
      <w:start w:val="2"/>
      <w:numFmt w:val="decimal"/>
      <w:lvlText w:val="%7."/>
      <w:lvlJc w:val="left"/>
      <w:pPr>
        <w:tabs>
          <w:tab w:val="num" w:pos="4320"/>
        </w:tabs>
        <w:ind w:left="4800" w:hanging="480"/>
      </w:pPr>
      <w:rPr>
        <w:rFonts w:cs="Times New Roman"/>
      </w:rPr>
    </w:lvl>
    <w:lvl w:ilvl="7" w:tplc="6A0A6384">
      <w:start w:val="1"/>
      <w:numFmt w:val="decimal"/>
      <w:lvlText w:val=""/>
      <w:lvlJc w:val="left"/>
      <w:pPr>
        <w:ind w:left="0" w:firstLine="0"/>
      </w:pPr>
      <w:rPr>
        <w:rFonts w:cs="Times New Roman"/>
      </w:rPr>
    </w:lvl>
    <w:lvl w:ilvl="8" w:tplc="4B50B10A">
      <w:start w:val="1"/>
      <w:numFmt w:val="decimal"/>
      <w:lvlText w:val=""/>
      <w:lvlJc w:val="left"/>
      <w:pPr>
        <w:ind w:left="0" w:firstLine="0"/>
      </w:pPr>
      <w:rPr>
        <w:rFonts w:cs="Times New Roman"/>
      </w:rPr>
    </w:lvl>
  </w:abstractNum>
  <w:abstractNum w:abstractNumId="7">
    <w:nsid w:val="77DE5664"/>
    <w:multiLevelType w:val="hybridMultilevel"/>
    <w:tmpl w:val="0614A672"/>
    <w:lvl w:ilvl="0" w:tplc="CECC091C">
      <w:start w:val="5"/>
      <w:numFmt w:val="bullet"/>
      <w:lvlText w:val=""/>
      <w:lvlJc w:val="left"/>
      <w:pPr>
        <w:ind w:left="720" w:hanging="360"/>
      </w:pPr>
      <w:rPr>
        <w:rFonts w:ascii="Symbol" w:eastAsia="Times New Roman" w:hAnsi="Symbol" w:cs="Times New Roman" w:hint="default"/>
      </w:rPr>
    </w:lvl>
    <w:lvl w:ilvl="1" w:tplc="D4626B48">
      <w:start w:val="1"/>
      <w:numFmt w:val="bullet"/>
      <w:lvlText w:val="o"/>
      <w:lvlJc w:val="left"/>
      <w:pPr>
        <w:ind w:left="1440" w:hanging="360"/>
      </w:pPr>
      <w:rPr>
        <w:rFonts w:ascii="Courier New" w:hAnsi="Courier New" w:cs="Courier New" w:hint="default"/>
      </w:rPr>
    </w:lvl>
    <w:lvl w:ilvl="2" w:tplc="180E2BC4">
      <w:start w:val="1"/>
      <w:numFmt w:val="bullet"/>
      <w:lvlText w:val=""/>
      <w:lvlJc w:val="left"/>
      <w:pPr>
        <w:ind w:left="2160" w:hanging="360"/>
      </w:pPr>
      <w:rPr>
        <w:rFonts w:ascii="Wingdings" w:hAnsi="Wingdings" w:hint="default"/>
      </w:rPr>
    </w:lvl>
    <w:lvl w:ilvl="3" w:tplc="7B921E54">
      <w:start w:val="1"/>
      <w:numFmt w:val="bullet"/>
      <w:lvlText w:val=""/>
      <w:lvlJc w:val="left"/>
      <w:pPr>
        <w:ind w:left="2880" w:hanging="360"/>
      </w:pPr>
      <w:rPr>
        <w:rFonts w:ascii="Symbol" w:hAnsi="Symbol" w:hint="default"/>
      </w:rPr>
    </w:lvl>
    <w:lvl w:ilvl="4" w:tplc="FD626022">
      <w:start w:val="1"/>
      <w:numFmt w:val="bullet"/>
      <w:lvlText w:val="o"/>
      <w:lvlJc w:val="left"/>
      <w:pPr>
        <w:ind w:left="3600" w:hanging="360"/>
      </w:pPr>
      <w:rPr>
        <w:rFonts w:ascii="Courier New" w:hAnsi="Courier New" w:cs="Courier New" w:hint="default"/>
      </w:rPr>
    </w:lvl>
    <w:lvl w:ilvl="5" w:tplc="89D40588">
      <w:start w:val="1"/>
      <w:numFmt w:val="bullet"/>
      <w:lvlText w:val=""/>
      <w:lvlJc w:val="left"/>
      <w:pPr>
        <w:ind w:left="4320" w:hanging="360"/>
      </w:pPr>
      <w:rPr>
        <w:rFonts w:ascii="Wingdings" w:hAnsi="Wingdings" w:hint="default"/>
      </w:rPr>
    </w:lvl>
    <w:lvl w:ilvl="6" w:tplc="6D1E9440">
      <w:start w:val="1"/>
      <w:numFmt w:val="bullet"/>
      <w:lvlText w:val=""/>
      <w:lvlJc w:val="left"/>
      <w:pPr>
        <w:ind w:left="5040" w:hanging="360"/>
      </w:pPr>
      <w:rPr>
        <w:rFonts w:ascii="Symbol" w:hAnsi="Symbol" w:hint="default"/>
      </w:rPr>
    </w:lvl>
    <w:lvl w:ilvl="7" w:tplc="C6B0CF10">
      <w:start w:val="1"/>
      <w:numFmt w:val="bullet"/>
      <w:lvlText w:val="o"/>
      <w:lvlJc w:val="left"/>
      <w:pPr>
        <w:ind w:left="5760" w:hanging="360"/>
      </w:pPr>
      <w:rPr>
        <w:rFonts w:ascii="Courier New" w:hAnsi="Courier New" w:cs="Courier New" w:hint="default"/>
      </w:rPr>
    </w:lvl>
    <w:lvl w:ilvl="8" w:tplc="1644A03C">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3"/>
  </w:num>
  <w:num w:numId="3">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11"/>
    <w:rsid w:val="00030586"/>
    <w:rsid w:val="00123611"/>
    <w:rsid w:val="00123D88"/>
    <w:rsid w:val="002469A1"/>
    <w:rsid w:val="003A25D4"/>
    <w:rsid w:val="004A0CD9"/>
    <w:rsid w:val="004D4BE5"/>
    <w:rsid w:val="005E779A"/>
    <w:rsid w:val="00615910"/>
    <w:rsid w:val="006207DF"/>
    <w:rsid w:val="00623B89"/>
    <w:rsid w:val="00637ED7"/>
    <w:rsid w:val="00641717"/>
    <w:rsid w:val="00665D58"/>
    <w:rsid w:val="007912FE"/>
    <w:rsid w:val="007A07A1"/>
    <w:rsid w:val="007E7B81"/>
    <w:rsid w:val="00903C11"/>
    <w:rsid w:val="00915A04"/>
    <w:rsid w:val="00940356"/>
    <w:rsid w:val="009506D4"/>
    <w:rsid w:val="00981188"/>
    <w:rsid w:val="00984BB7"/>
    <w:rsid w:val="009F6630"/>
    <w:rsid w:val="00A200EF"/>
    <w:rsid w:val="00A70F2C"/>
    <w:rsid w:val="00B935B2"/>
    <w:rsid w:val="00BB2B45"/>
    <w:rsid w:val="00BF1D24"/>
    <w:rsid w:val="00C00AF7"/>
    <w:rsid w:val="00C604C4"/>
    <w:rsid w:val="00C81E98"/>
    <w:rsid w:val="00CA22D1"/>
    <w:rsid w:val="00DC7AC2"/>
    <w:rsid w:val="00E11071"/>
    <w:rsid w:val="00E25CF0"/>
    <w:rsid w:val="00E32E9F"/>
    <w:rsid w:val="00E40911"/>
    <w:rsid w:val="00F25537"/>
    <w:rsid w:val="00F52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D88"/>
    <w:pPr>
      <w:spacing w:after="200" w:line="276" w:lineRule="auto"/>
    </w:pPr>
    <w:rPr>
      <w:rFonts w:cs="Calibri"/>
      <w:sz w:val="22"/>
      <w:szCs w:val="22"/>
    </w:rPr>
  </w:style>
  <w:style w:type="paragraph" w:styleId="1">
    <w:name w:val="heading 1"/>
    <w:basedOn w:val="a"/>
    <w:next w:val="a"/>
    <w:link w:val="10"/>
    <w:uiPriority w:val="9"/>
    <w:qFormat/>
    <w:rsid w:val="00123D88"/>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123D88"/>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123D88"/>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123D88"/>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123D88"/>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123D88"/>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123D88"/>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123D88"/>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123D88"/>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D88"/>
    <w:rPr>
      <w:rFonts w:ascii="Arial" w:eastAsia="Arial" w:hAnsi="Arial" w:cs="Arial"/>
      <w:sz w:val="40"/>
      <w:szCs w:val="40"/>
    </w:rPr>
  </w:style>
  <w:style w:type="character" w:customStyle="1" w:styleId="20">
    <w:name w:val="Заголовок 2 Знак"/>
    <w:basedOn w:val="a0"/>
    <w:link w:val="2"/>
    <w:uiPriority w:val="9"/>
    <w:rsid w:val="00123D88"/>
    <w:rPr>
      <w:rFonts w:ascii="Arial" w:eastAsia="Arial" w:hAnsi="Arial" w:cs="Arial"/>
      <w:sz w:val="34"/>
    </w:rPr>
  </w:style>
  <w:style w:type="character" w:customStyle="1" w:styleId="30">
    <w:name w:val="Заголовок 3 Знак"/>
    <w:basedOn w:val="a0"/>
    <w:link w:val="3"/>
    <w:uiPriority w:val="9"/>
    <w:rsid w:val="00123D88"/>
    <w:rPr>
      <w:rFonts w:ascii="Arial" w:eastAsia="Arial" w:hAnsi="Arial" w:cs="Arial"/>
      <w:sz w:val="30"/>
      <w:szCs w:val="30"/>
    </w:rPr>
  </w:style>
  <w:style w:type="character" w:customStyle="1" w:styleId="40">
    <w:name w:val="Заголовок 4 Знак"/>
    <w:basedOn w:val="a0"/>
    <w:link w:val="4"/>
    <w:uiPriority w:val="9"/>
    <w:rsid w:val="00123D88"/>
    <w:rPr>
      <w:rFonts w:ascii="Arial" w:eastAsia="Arial" w:hAnsi="Arial" w:cs="Arial"/>
      <w:b/>
      <w:bCs/>
      <w:sz w:val="26"/>
      <w:szCs w:val="26"/>
    </w:rPr>
  </w:style>
  <w:style w:type="character" w:customStyle="1" w:styleId="50">
    <w:name w:val="Заголовок 5 Знак"/>
    <w:basedOn w:val="a0"/>
    <w:link w:val="5"/>
    <w:uiPriority w:val="9"/>
    <w:rsid w:val="00123D88"/>
    <w:rPr>
      <w:rFonts w:ascii="Arial" w:eastAsia="Arial" w:hAnsi="Arial" w:cs="Arial"/>
      <w:b/>
      <w:bCs/>
      <w:sz w:val="24"/>
      <w:szCs w:val="24"/>
    </w:rPr>
  </w:style>
  <w:style w:type="character" w:customStyle="1" w:styleId="60">
    <w:name w:val="Заголовок 6 Знак"/>
    <w:basedOn w:val="a0"/>
    <w:link w:val="6"/>
    <w:uiPriority w:val="9"/>
    <w:rsid w:val="00123D88"/>
    <w:rPr>
      <w:rFonts w:ascii="Arial" w:eastAsia="Arial" w:hAnsi="Arial" w:cs="Arial"/>
      <w:b/>
      <w:bCs/>
      <w:sz w:val="22"/>
      <w:szCs w:val="22"/>
    </w:rPr>
  </w:style>
  <w:style w:type="character" w:customStyle="1" w:styleId="70">
    <w:name w:val="Заголовок 7 Знак"/>
    <w:basedOn w:val="a0"/>
    <w:link w:val="7"/>
    <w:uiPriority w:val="9"/>
    <w:rsid w:val="00123D88"/>
    <w:rPr>
      <w:rFonts w:ascii="Arial" w:eastAsia="Arial" w:hAnsi="Arial" w:cs="Arial"/>
      <w:b/>
      <w:bCs/>
      <w:i/>
      <w:iCs/>
      <w:sz w:val="22"/>
      <w:szCs w:val="22"/>
    </w:rPr>
  </w:style>
  <w:style w:type="character" w:customStyle="1" w:styleId="80">
    <w:name w:val="Заголовок 8 Знак"/>
    <w:basedOn w:val="a0"/>
    <w:link w:val="8"/>
    <w:uiPriority w:val="9"/>
    <w:rsid w:val="00123D88"/>
    <w:rPr>
      <w:rFonts w:ascii="Arial" w:eastAsia="Arial" w:hAnsi="Arial" w:cs="Arial"/>
      <w:i/>
      <w:iCs/>
      <w:sz w:val="22"/>
      <w:szCs w:val="22"/>
    </w:rPr>
  </w:style>
  <w:style w:type="character" w:customStyle="1" w:styleId="90">
    <w:name w:val="Заголовок 9 Знак"/>
    <w:basedOn w:val="a0"/>
    <w:link w:val="9"/>
    <w:uiPriority w:val="9"/>
    <w:rsid w:val="00123D88"/>
    <w:rPr>
      <w:rFonts w:ascii="Arial" w:eastAsia="Arial" w:hAnsi="Arial" w:cs="Arial"/>
      <w:i/>
      <w:iCs/>
      <w:sz w:val="21"/>
      <w:szCs w:val="21"/>
    </w:rPr>
  </w:style>
  <w:style w:type="paragraph" w:styleId="a3">
    <w:name w:val="No Spacing"/>
    <w:uiPriority w:val="1"/>
    <w:qFormat/>
    <w:rsid w:val="00123D88"/>
  </w:style>
  <w:style w:type="paragraph" w:styleId="a4">
    <w:name w:val="Title"/>
    <w:basedOn w:val="a"/>
    <w:next w:val="a"/>
    <w:link w:val="a5"/>
    <w:uiPriority w:val="10"/>
    <w:qFormat/>
    <w:rsid w:val="00123D88"/>
    <w:pPr>
      <w:spacing w:before="300"/>
      <w:contextualSpacing/>
    </w:pPr>
    <w:rPr>
      <w:sz w:val="48"/>
      <w:szCs w:val="48"/>
    </w:rPr>
  </w:style>
  <w:style w:type="character" w:customStyle="1" w:styleId="a5">
    <w:name w:val="Название Знак"/>
    <w:basedOn w:val="a0"/>
    <w:link w:val="a4"/>
    <w:uiPriority w:val="10"/>
    <w:rsid w:val="00123D88"/>
    <w:rPr>
      <w:sz w:val="48"/>
      <w:szCs w:val="48"/>
    </w:rPr>
  </w:style>
  <w:style w:type="paragraph" w:styleId="a6">
    <w:name w:val="Subtitle"/>
    <w:basedOn w:val="a"/>
    <w:next w:val="a"/>
    <w:link w:val="a7"/>
    <w:uiPriority w:val="11"/>
    <w:qFormat/>
    <w:rsid w:val="00123D88"/>
    <w:pPr>
      <w:spacing w:before="200"/>
    </w:pPr>
    <w:rPr>
      <w:sz w:val="24"/>
      <w:szCs w:val="24"/>
    </w:rPr>
  </w:style>
  <w:style w:type="character" w:customStyle="1" w:styleId="a7">
    <w:name w:val="Подзаголовок Знак"/>
    <w:basedOn w:val="a0"/>
    <w:link w:val="a6"/>
    <w:uiPriority w:val="11"/>
    <w:rsid w:val="00123D88"/>
    <w:rPr>
      <w:sz w:val="24"/>
      <w:szCs w:val="24"/>
    </w:rPr>
  </w:style>
  <w:style w:type="paragraph" w:styleId="21">
    <w:name w:val="Quote"/>
    <w:basedOn w:val="a"/>
    <w:next w:val="a"/>
    <w:link w:val="22"/>
    <w:uiPriority w:val="29"/>
    <w:qFormat/>
    <w:rsid w:val="00123D88"/>
    <w:pPr>
      <w:ind w:left="720" w:right="720"/>
    </w:pPr>
    <w:rPr>
      <w:i/>
    </w:rPr>
  </w:style>
  <w:style w:type="character" w:customStyle="1" w:styleId="22">
    <w:name w:val="Цитата 2 Знак"/>
    <w:link w:val="21"/>
    <w:uiPriority w:val="29"/>
    <w:rsid w:val="00123D88"/>
    <w:rPr>
      <w:i/>
    </w:rPr>
  </w:style>
  <w:style w:type="paragraph" w:styleId="a8">
    <w:name w:val="Intense Quote"/>
    <w:basedOn w:val="a"/>
    <w:next w:val="a"/>
    <w:link w:val="a9"/>
    <w:uiPriority w:val="30"/>
    <w:qFormat/>
    <w:rsid w:val="00123D8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23D88"/>
    <w:rPr>
      <w:i/>
    </w:rPr>
  </w:style>
  <w:style w:type="character" w:customStyle="1" w:styleId="HeaderChar">
    <w:name w:val="Header Char"/>
    <w:basedOn w:val="a0"/>
    <w:uiPriority w:val="99"/>
    <w:rsid w:val="00123D88"/>
  </w:style>
  <w:style w:type="character" w:customStyle="1" w:styleId="FooterChar">
    <w:name w:val="Footer Char"/>
    <w:basedOn w:val="a0"/>
    <w:uiPriority w:val="99"/>
    <w:rsid w:val="00123D88"/>
  </w:style>
  <w:style w:type="paragraph" w:styleId="aa">
    <w:name w:val="caption"/>
    <w:basedOn w:val="a"/>
    <w:next w:val="a"/>
    <w:uiPriority w:val="35"/>
    <w:semiHidden/>
    <w:unhideWhenUsed/>
    <w:qFormat/>
    <w:rsid w:val="00123D88"/>
    <w:rPr>
      <w:b/>
      <w:bCs/>
      <w:color w:val="4F81BD" w:themeColor="accent1"/>
      <w:sz w:val="18"/>
      <w:szCs w:val="18"/>
    </w:rPr>
  </w:style>
  <w:style w:type="character" w:customStyle="1" w:styleId="CaptionChar">
    <w:name w:val="Caption Char"/>
    <w:uiPriority w:val="99"/>
    <w:rsid w:val="00123D88"/>
  </w:style>
  <w:style w:type="table" w:customStyle="1" w:styleId="TableGridLight">
    <w:name w:val="Table Grid Light"/>
    <w:basedOn w:val="a1"/>
    <w:uiPriority w:val="59"/>
    <w:rsid w:val="00123D8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23D8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123D8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123D8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23D8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23D8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23D8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23D8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23D8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23D8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23D8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123D8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123D8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123D8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123D8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123D8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123D8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123D8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123D8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123D8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123D8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123D8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123D8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123D8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123D8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123D8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123D8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123D8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123D8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123D8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123D8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123D8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23D8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23D8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23D8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23D8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23D8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23D8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23D8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23D8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23D8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23D8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23D8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23D8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23D8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123D8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123D8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123D8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123D8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123D8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123D8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123D8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123D8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23D8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23D8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23D8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23D8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23D8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23D8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23D8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123D8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123D8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123D8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123D8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123D8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123D8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123D8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123D8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123D8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123D8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123D8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123D8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123D8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123D8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23D88"/>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23D8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23D8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23D8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23D8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23D8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23D8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23D88"/>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23D88"/>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23D88"/>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23D88"/>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23D88"/>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23D88"/>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123D88"/>
    <w:rPr>
      <w:color w:val="404040"/>
      <w:lang w:val="uk-UA" w:eastAsia="uk-U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123D88"/>
    <w:rPr>
      <w:color w:val="404040"/>
      <w:lang w:val="uk-UA" w:eastAsia="uk-U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123D88"/>
    <w:rPr>
      <w:color w:val="404040"/>
      <w:lang w:val="uk-UA" w:eastAsia="uk-U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123D88"/>
    <w:rPr>
      <w:color w:val="404040"/>
      <w:lang w:val="uk-UA" w:eastAsia="uk-U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123D88"/>
    <w:rPr>
      <w:color w:val="404040"/>
      <w:lang w:val="uk-UA" w:eastAsia="uk-U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123D88"/>
    <w:rPr>
      <w:color w:val="404040"/>
      <w:lang w:val="uk-UA" w:eastAsia="uk-U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123D88"/>
    <w:rPr>
      <w:color w:val="404040"/>
      <w:lang w:val="uk-UA" w:eastAsia="uk-U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123D8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23D8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23D8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23D8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23D8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23D8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23D8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123D88"/>
    <w:rPr>
      <w:color w:val="0000FF" w:themeColor="hyperlink"/>
      <w:u w:val="single"/>
    </w:rPr>
  </w:style>
  <w:style w:type="paragraph" w:styleId="ac">
    <w:name w:val="footnote text"/>
    <w:basedOn w:val="a"/>
    <w:link w:val="ad"/>
    <w:uiPriority w:val="99"/>
    <w:semiHidden/>
    <w:unhideWhenUsed/>
    <w:rsid w:val="00123D88"/>
    <w:pPr>
      <w:spacing w:after="40" w:line="240" w:lineRule="auto"/>
    </w:pPr>
    <w:rPr>
      <w:sz w:val="18"/>
    </w:rPr>
  </w:style>
  <w:style w:type="character" w:customStyle="1" w:styleId="ad">
    <w:name w:val="Текст сноски Знак"/>
    <w:link w:val="ac"/>
    <w:uiPriority w:val="99"/>
    <w:rsid w:val="00123D88"/>
    <w:rPr>
      <w:sz w:val="18"/>
    </w:rPr>
  </w:style>
  <w:style w:type="character" w:styleId="ae">
    <w:name w:val="footnote reference"/>
    <w:basedOn w:val="a0"/>
    <w:uiPriority w:val="99"/>
    <w:unhideWhenUsed/>
    <w:rsid w:val="00123D88"/>
    <w:rPr>
      <w:vertAlign w:val="superscript"/>
    </w:rPr>
  </w:style>
  <w:style w:type="paragraph" w:styleId="af">
    <w:name w:val="endnote text"/>
    <w:basedOn w:val="a"/>
    <w:link w:val="af0"/>
    <w:uiPriority w:val="99"/>
    <w:semiHidden/>
    <w:unhideWhenUsed/>
    <w:rsid w:val="00123D88"/>
    <w:pPr>
      <w:spacing w:after="0" w:line="240" w:lineRule="auto"/>
    </w:pPr>
    <w:rPr>
      <w:sz w:val="20"/>
    </w:rPr>
  </w:style>
  <w:style w:type="character" w:customStyle="1" w:styleId="af0">
    <w:name w:val="Текст концевой сноски Знак"/>
    <w:link w:val="af"/>
    <w:uiPriority w:val="99"/>
    <w:rsid w:val="00123D88"/>
    <w:rPr>
      <w:sz w:val="20"/>
    </w:rPr>
  </w:style>
  <w:style w:type="character" w:styleId="af1">
    <w:name w:val="endnote reference"/>
    <w:basedOn w:val="a0"/>
    <w:uiPriority w:val="99"/>
    <w:semiHidden/>
    <w:unhideWhenUsed/>
    <w:rsid w:val="00123D88"/>
    <w:rPr>
      <w:vertAlign w:val="superscript"/>
    </w:rPr>
  </w:style>
  <w:style w:type="paragraph" w:styleId="11">
    <w:name w:val="toc 1"/>
    <w:basedOn w:val="a"/>
    <w:next w:val="a"/>
    <w:uiPriority w:val="39"/>
    <w:unhideWhenUsed/>
    <w:rsid w:val="00123D88"/>
    <w:pPr>
      <w:spacing w:after="57"/>
    </w:pPr>
  </w:style>
  <w:style w:type="paragraph" w:styleId="23">
    <w:name w:val="toc 2"/>
    <w:basedOn w:val="a"/>
    <w:next w:val="a"/>
    <w:uiPriority w:val="39"/>
    <w:unhideWhenUsed/>
    <w:rsid w:val="00123D88"/>
    <w:pPr>
      <w:spacing w:after="57"/>
      <w:ind w:left="283"/>
    </w:pPr>
  </w:style>
  <w:style w:type="paragraph" w:styleId="31">
    <w:name w:val="toc 3"/>
    <w:basedOn w:val="a"/>
    <w:next w:val="a"/>
    <w:uiPriority w:val="39"/>
    <w:unhideWhenUsed/>
    <w:rsid w:val="00123D88"/>
    <w:pPr>
      <w:spacing w:after="57"/>
      <w:ind w:left="567"/>
    </w:pPr>
  </w:style>
  <w:style w:type="paragraph" w:styleId="41">
    <w:name w:val="toc 4"/>
    <w:basedOn w:val="a"/>
    <w:next w:val="a"/>
    <w:uiPriority w:val="39"/>
    <w:unhideWhenUsed/>
    <w:rsid w:val="00123D88"/>
    <w:pPr>
      <w:spacing w:after="57"/>
      <w:ind w:left="850"/>
    </w:pPr>
  </w:style>
  <w:style w:type="paragraph" w:styleId="51">
    <w:name w:val="toc 5"/>
    <w:basedOn w:val="a"/>
    <w:next w:val="a"/>
    <w:uiPriority w:val="39"/>
    <w:unhideWhenUsed/>
    <w:rsid w:val="00123D88"/>
    <w:pPr>
      <w:spacing w:after="57"/>
      <w:ind w:left="1134"/>
    </w:pPr>
  </w:style>
  <w:style w:type="paragraph" w:styleId="61">
    <w:name w:val="toc 6"/>
    <w:basedOn w:val="a"/>
    <w:next w:val="a"/>
    <w:uiPriority w:val="39"/>
    <w:unhideWhenUsed/>
    <w:rsid w:val="00123D88"/>
    <w:pPr>
      <w:spacing w:after="57"/>
      <w:ind w:left="1417"/>
    </w:pPr>
  </w:style>
  <w:style w:type="paragraph" w:styleId="71">
    <w:name w:val="toc 7"/>
    <w:basedOn w:val="a"/>
    <w:next w:val="a"/>
    <w:uiPriority w:val="39"/>
    <w:unhideWhenUsed/>
    <w:rsid w:val="00123D88"/>
    <w:pPr>
      <w:spacing w:after="57"/>
      <w:ind w:left="1701"/>
    </w:pPr>
  </w:style>
  <w:style w:type="paragraph" w:styleId="81">
    <w:name w:val="toc 8"/>
    <w:basedOn w:val="a"/>
    <w:next w:val="a"/>
    <w:uiPriority w:val="39"/>
    <w:unhideWhenUsed/>
    <w:rsid w:val="00123D88"/>
    <w:pPr>
      <w:spacing w:after="57"/>
      <w:ind w:left="1984"/>
    </w:pPr>
  </w:style>
  <w:style w:type="paragraph" w:styleId="91">
    <w:name w:val="toc 9"/>
    <w:basedOn w:val="a"/>
    <w:next w:val="a"/>
    <w:uiPriority w:val="39"/>
    <w:unhideWhenUsed/>
    <w:rsid w:val="00123D88"/>
    <w:pPr>
      <w:spacing w:after="57"/>
      <w:ind w:left="2268"/>
    </w:pPr>
  </w:style>
  <w:style w:type="paragraph" w:styleId="af2">
    <w:name w:val="TOC Heading"/>
    <w:uiPriority w:val="39"/>
    <w:unhideWhenUsed/>
    <w:rsid w:val="00123D88"/>
  </w:style>
  <w:style w:type="paragraph" w:styleId="af3">
    <w:name w:val="table of figures"/>
    <w:basedOn w:val="a"/>
    <w:next w:val="a"/>
    <w:uiPriority w:val="99"/>
    <w:unhideWhenUsed/>
    <w:rsid w:val="00123D88"/>
    <w:pPr>
      <w:spacing w:after="0"/>
    </w:pPr>
  </w:style>
  <w:style w:type="table" w:styleId="af4">
    <w:name w:val="Table Grid"/>
    <w:basedOn w:val="a1"/>
    <w:rsid w:val="00123D8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iPriority w:val="99"/>
    <w:rsid w:val="00123D8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123D88"/>
    <w:rPr>
      <w:rFonts w:cs="Times New Roman"/>
    </w:rPr>
  </w:style>
  <w:style w:type="paragraph" w:styleId="af7">
    <w:name w:val="footer"/>
    <w:basedOn w:val="a"/>
    <w:link w:val="af8"/>
    <w:rsid w:val="00123D88"/>
    <w:pPr>
      <w:tabs>
        <w:tab w:val="center" w:pos="4677"/>
        <w:tab w:val="right" w:pos="9355"/>
      </w:tabs>
      <w:spacing w:after="0" w:line="240" w:lineRule="auto"/>
    </w:pPr>
  </w:style>
  <w:style w:type="character" w:customStyle="1" w:styleId="af8">
    <w:name w:val="Нижний колонтитул Знак"/>
    <w:basedOn w:val="a0"/>
    <w:link w:val="af7"/>
    <w:rsid w:val="00123D88"/>
    <w:rPr>
      <w:rFonts w:cs="Times New Roman"/>
    </w:rPr>
  </w:style>
  <w:style w:type="paragraph" w:customStyle="1" w:styleId="210">
    <w:name w:val="Основной текст 21"/>
    <w:basedOn w:val="a"/>
    <w:rsid w:val="00123D88"/>
    <w:pPr>
      <w:widowControl w:val="0"/>
      <w:spacing w:after="0" w:line="240" w:lineRule="auto"/>
      <w:ind w:hanging="11"/>
      <w:jc w:val="center"/>
    </w:pPr>
    <w:rPr>
      <w:b/>
      <w:bCs/>
      <w:sz w:val="28"/>
      <w:szCs w:val="28"/>
      <w:lang w:val="uk-UA"/>
    </w:rPr>
  </w:style>
  <w:style w:type="paragraph" w:styleId="af9">
    <w:name w:val="Body Text"/>
    <w:basedOn w:val="a"/>
    <w:link w:val="afa"/>
    <w:rsid w:val="00123D88"/>
    <w:pPr>
      <w:spacing w:before="180" w:after="180" w:line="240" w:lineRule="auto"/>
    </w:pPr>
    <w:rPr>
      <w:rFonts w:ascii="Cambria" w:hAnsi="Cambria" w:cs="Times New Roman"/>
      <w:sz w:val="24"/>
      <w:szCs w:val="24"/>
      <w:lang w:val="en-US" w:eastAsia="en-US"/>
    </w:rPr>
  </w:style>
  <w:style w:type="paragraph" w:customStyle="1" w:styleId="Compact">
    <w:name w:val="Compact"/>
    <w:basedOn w:val="af9"/>
    <w:rsid w:val="00123D88"/>
    <w:pPr>
      <w:spacing w:before="36" w:after="36"/>
    </w:pPr>
  </w:style>
  <w:style w:type="paragraph" w:customStyle="1" w:styleId="FirstParagraph">
    <w:name w:val="First Paragraph"/>
    <w:basedOn w:val="af9"/>
    <w:next w:val="af9"/>
    <w:rsid w:val="00123D88"/>
    <w:rPr>
      <w:rFonts w:cs="Cambria"/>
    </w:rPr>
  </w:style>
  <w:style w:type="paragraph" w:styleId="afb">
    <w:name w:val="Balloon Text"/>
    <w:basedOn w:val="a"/>
    <w:link w:val="afc"/>
    <w:rsid w:val="00123D88"/>
    <w:pPr>
      <w:spacing w:after="0" w:line="240" w:lineRule="auto"/>
    </w:pPr>
    <w:rPr>
      <w:rFonts w:ascii="Tahoma" w:hAnsi="Tahoma" w:cs="Tahoma"/>
      <w:sz w:val="16"/>
      <w:szCs w:val="16"/>
    </w:rPr>
  </w:style>
  <w:style w:type="character" w:customStyle="1" w:styleId="afc">
    <w:name w:val="Текст выноски Знак"/>
    <w:basedOn w:val="a0"/>
    <w:link w:val="afb"/>
    <w:rsid w:val="00123D88"/>
    <w:rPr>
      <w:rFonts w:ascii="Tahoma" w:hAnsi="Tahoma" w:cs="Tahoma"/>
      <w:sz w:val="16"/>
      <w:szCs w:val="16"/>
    </w:rPr>
  </w:style>
  <w:style w:type="paragraph" w:styleId="afd">
    <w:name w:val="List Paragraph"/>
    <w:basedOn w:val="a"/>
    <w:uiPriority w:val="34"/>
    <w:qFormat/>
    <w:rsid w:val="00123D88"/>
    <w:pPr>
      <w:ind w:left="720"/>
      <w:contextualSpacing/>
    </w:pPr>
  </w:style>
  <w:style w:type="character" w:customStyle="1" w:styleId="rvts23">
    <w:name w:val="rvts23"/>
    <w:basedOn w:val="a0"/>
    <w:rsid w:val="00123D88"/>
  </w:style>
  <w:style w:type="paragraph" w:customStyle="1" w:styleId="rvps2">
    <w:name w:val="rvps2"/>
    <w:basedOn w:val="a"/>
    <w:rsid w:val="00123D88"/>
    <w:pPr>
      <w:spacing w:before="100" w:beforeAutospacing="1" w:after="100" w:afterAutospacing="1" w:line="240" w:lineRule="auto"/>
    </w:pPr>
    <w:rPr>
      <w:rFonts w:ascii="Times New Roman" w:hAnsi="Times New Roman" w:cs="Times New Roman"/>
      <w:sz w:val="24"/>
      <w:szCs w:val="24"/>
    </w:rPr>
  </w:style>
  <w:style w:type="character" w:customStyle="1" w:styleId="afa">
    <w:name w:val="Основной текст Знак"/>
    <w:basedOn w:val="a0"/>
    <w:link w:val="af9"/>
    <w:rsid w:val="006207DF"/>
    <w:rPr>
      <w:rFonts w:ascii="Cambria" w:hAnsi="Cambri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D88"/>
    <w:pPr>
      <w:spacing w:after="200" w:line="276" w:lineRule="auto"/>
    </w:pPr>
    <w:rPr>
      <w:rFonts w:cs="Calibri"/>
      <w:sz w:val="22"/>
      <w:szCs w:val="22"/>
    </w:rPr>
  </w:style>
  <w:style w:type="paragraph" w:styleId="1">
    <w:name w:val="heading 1"/>
    <w:basedOn w:val="a"/>
    <w:next w:val="a"/>
    <w:link w:val="10"/>
    <w:uiPriority w:val="9"/>
    <w:qFormat/>
    <w:rsid w:val="00123D88"/>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123D88"/>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123D88"/>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123D88"/>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123D88"/>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123D88"/>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123D88"/>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123D88"/>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123D88"/>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D88"/>
    <w:rPr>
      <w:rFonts w:ascii="Arial" w:eastAsia="Arial" w:hAnsi="Arial" w:cs="Arial"/>
      <w:sz w:val="40"/>
      <w:szCs w:val="40"/>
    </w:rPr>
  </w:style>
  <w:style w:type="character" w:customStyle="1" w:styleId="20">
    <w:name w:val="Заголовок 2 Знак"/>
    <w:basedOn w:val="a0"/>
    <w:link w:val="2"/>
    <w:uiPriority w:val="9"/>
    <w:rsid w:val="00123D88"/>
    <w:rPr>
      <w:rFonts w:ascii="Arial" w:eastAsia="Arial" w:hAnsi="Arial" w:cs="Arial"/>
      <w:sz w:val="34"/>
    </w:rPr>
  </w:style>
  <w:style w:type="character" w:customStyle="1" w:styleId="30">
    <w:name w:val="Заголовок 3 Знак"/>
    <w:basedOn w:val="a0"/>
    <w:link w:val="3"/>
    <w:uiPriority w:val="9"/>
    <w:rsid w:val="00123D88"/>
    <w:rPr>
      <w:rFonts w:ascii="Arial" w:eastAsia="Arial" w:hAnsi="Arial" w:cs="Arial"/>
      <w:sz w:val="30"/>
      <w:szCs w:val="30"/>
    </w:rPr>
  </w:style>
  <w:style w:type="character" w:customStyle="1" w:styleId="40">
    <w:name w:val="Заголовок 4 Знак"/>
    <w:basedOn w:val="a0"/>
    <w:link w:val="4"/>
    <w:uiPriority w:val="9"/>
    <w:rsid w:val="00123D88"/>
    <w:rPr>
      <w:rFonts w:ascii="Arial" w:eastAsia="Arial" w:hAnsi="Arial" w:cs="Arial"/>
      <w:b/>
      <w:bCs/>
      <w:sz w:val="26"/>
      <w:szCs w:val="26"/>
    </w:rPr>
  </w:style>
  <w:style w:type="character" w:customStyle="1" w:styleId="50">
    <w:name w:val="Заголовок 5 Знак"/>
    <w:basedOn w:val="a0"/>
    <w:link w:val="5"/>
    <w:uiPriority w:val="9"/>
    <w:rsid w:val="00123D88"/>
    <w:rPr>
      <w:rFonts w:ascii="Arial" w:eastAsia="Arial" w:hAnsi="Arial" w:cs="Arial"/>
      <w:b/>
      <w:bCs/>
      <w:sz w:val="24"/>
      <w:szCs w:val="24"/>
    </w:rPr>
  </w:style>
  <w:style w:type="character" w:customStyle="1" w:styleId="60">
    <w:name w:val="Заголовок 6 Знак"/>
    <w:basedOn w:val="a0"/>
    <w:link w:val="6"/>
    <w:uiPriority w:val="9"/>
    <w:rsid w:val="00123D88"/>
    <w:rPr>
      <w:rFonts w:ascii="Arial" w:eastAsia="Arial" w:hAnsi="Arial" w:cs="Arial"/>
      <w:b/>
      <w:bCs/>
      <w:sz w:val="22"/>
      <w:szCs w:val="22"/>
    </w:rPr>
  </w:style>
  <w:style w:type="character" w:customStyle="1" w:styleId="70">
    <w:name w:val="Заголовок 7 Знак"/>
    <w:basedOn w:val="a0"/>
    <w:link w:val="7"/>
    <w:uiPriority w:val="9"/>
    <w:rsid w:val="00123D88"/>
    <w:rPr>
      <w:rFonts w:ascii="Arial" w:eastAsia="Arial" w:hAnsi="Arial" w:cs="Arial"/>
      <w:b/>
      <w:bCs/>
      <w:i/>
      <w:iCs/>
      <w:sz w:val="22"/>
      <w:szCs w:val="22"/>
    </w:rPr>
  </w:style>
  <w:style w:type="character" w:customStyle="1" w:styleId="80">
    <w:name w:val="Заголовок 8 Знак"/>
    <w:basedOn w:val="a0"/>
    <w:link w:val="8"/>
    <w:uiPriority w:val="9"/>
    <w:rsid w:val="00123D88"/>
    <w:rPr>
      <w:rFonts w:ascii="Arial" w:eastAsia="Arial" w:hAnsi="Arial" w:cs="Arial"/>
      <w:i/>
      <w:iCs/>
      <w:sz w:val="22"/>
      <w:szCs w:val="22"/>
    </w:rPr>
  </w:style>
  <w:style w:type="character" w:customStyle="1" w:styleId="90">
    <w:name w:val="Заголовок 9 Знак"/>
    <w:basedOn w:val="a0"/>
    <w:link w:val="9"/>
    <w:uiPriority w:val="9"/>
    <w:rsid w:val="00123D88"/>
    <w:rPr>
      <w:rFonts w:ascii="Arial" w:eastAsia="Arial" w:hAnsi="Arial" w:cs="Arial"/>
      <w:i/>
      <w:iCs/>
      <w:sz w:val="21"/>
      <w:szCs w:val="21"/>
    </w:rPr>
  </w:style>
  <w:style w:type="paragraph" w:styleId="a3">
    <w:name w:val="No Spacing"/>
    <w:uiPriority w:val="1"/>
    <w:qFormat/>
    <w:rsid w:val="00123D88"/>
  </w:style>
  <w:style w:type="paragraph" w:styleId="a4">
    <w:name w:val="Title"/>
    <w:basedOn w:val="a"/>
    <w:next w:val="a"/>
    <w:link w:val="a5"/>
    <w:uiPriority w:val="10"/>
    <w:qFormat/>
    <w:rsid w:val="00123D88"/>
    <w:pPr>
      <w:spacing w:before="300"/>
      <w:contextualSpacing/>
    </w:pPr>
    <w:rPr>
      <w:sz w:val="48"/>
      <w:szCs w:val="48"/>
    </w:rPr>
  </w:style>
  <w:style w:type="character" w:customStyle="1" w:styleId="a5">
    <w:name w:val="Название Знак"/>
    <w:basedOn w:val="a0"/>
    <w:link w:val="a4"/>
    <w:uiPriority w:val="10"/>
    <w:rsid w:val="00123D88"/>
    <w:rPr>
      <w:sz w:val="48"/>
      <w:szCs w:val="48"/>
    </w:rPr>
  </w:style>
  <w:style w:type="paragraph" w:styleId="a6">
    <w:name w:val="Subtitle"/>
    <w:basedOn w:val="a"/>
    <w:next w:val="a"/>
    <w:link w:val="a7"/>
    <w:uiPriority w:val="11"/>
    <w:qFormat/>
    <w:rsid w:val="00123D88"/>
    <w:pPr>
      <w:spacing w:before="200"/>
    </w:pPr>
    <w:rPr>
      <w:sz w:val="24"/>
      <w:szCs w:val="24"/>
    </w:rPr>
  </w:style>
  <w:style w:type="character" w:customStyle="1" w:styleId="a7">
    <w:name w:val="Подзаголовок Знак"/>
    <w:basedOn w:val="a0"/>
    <w:link w:val="a6"/>
    <w:uiPriority w:val="11"/>
    <w:rsid w:val="00123D88"/>
    <w:rPr>
      <w:sz w:val="24"/>
      <w:szCs w:val="24"/>
    </w:rPr>
  </w:style>
  <w:style w:type="paragraph" w:styleId="21">
    <w:name w:val="Quote"/>
    <w:basedOn w:val="a"/>
    <w:next w:val="a"/>
    <w:link w:val="22"/>
    <w:uiPriority w:val="29"/>
    <w:qFormat/>
    <w:rsid w:val="00123D88"/>
    <w:pPr>
      <w:ind w:left="720" w:right="720"/>
    </w:pPr>
    <w:rPr>
      <w:i/>
    </w:rPr>
  </w:style>
  <w:style w:type="character" w:customStyle="1" w:styleId="22">
    <w:name w:val="Цитата 2 Знак"/>
    <w:link w:val="21"/>
    <w:uiPriority w:val="29"/>
    <w:rsid w:val="00123D88"/>
    <w:rPr>
      <w:i/>
    </w:rPr>
  </w:style>
  <w:style w:type="paragraph" w:styleId="a8">
    <w:name w:val="Intense Quote"/>
    <w:basedOn w:val="a"/>
    <w:next w:val="a"/>
    <w:link w:val="a9"/>
    <w:uiPriority w:val="30"/>
    <w:qFormat/>
    <w:rsid w:val="00123D8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23D88"/>
    <w:rPr>
      <w:i/>
    </w:rPr>
  </w:style>
  <w:style w:type="character" w:customStyle="1" w:styleId="HeaderChar">
    <w:name w:val="Header Char"/>
    <w:basedOn w:val="a0"/>
    <w:uiPriority w:val="99"/>
    <w:rsid w:val="00123D88"/>
  </w:style>
  <w:style w:type="character" w:customStyle="1" w:styleId="FooterChar">
    <w:name w:val="Footer Char"/>
    <w:basedOn w:val="a0"/>
    <w:uiPriority w:val="99"/>
    <w:rsid w:val="00123D88"/>
  </w:style>
  <w:style w:type="paragraph" w:styleId="aa">
    <w:name w:val="caption"/>
    <w:basedOn w:val="a"/>
    <w:next w:val="a"/>
    <w:uiPriority w:val="35"/>
    <w:semiHidden/>
    <w:unhideWhenUsed/>
    <w:qFormat/>
    <w:rsid w:val="00123D88"/>
    <w:rPr>
      <w:b/>
      <w:bCs/>
      <w:color w:val="4F81BD" w:themeColor="accent1"/>
      <w:sz w:val="18"/>
      <w:szCs w:val="18"/>
    </w:rPr>
  </w:style>
  <w:style w:type="character" w:customStyle="1" w:styleId="CaptionChar">
    <w:name w:val="Caption Char"/>
    <w:uiPriority w:val="99"/>
    <w:rsid w:val="00123D88"/>
  </w:style>
  <w:style w:type="table" w:customStyle="1" w:styleId="TableGridLight">
    <w:name w:val="Table Grid Light"/>
    <w:basedOn w:val="a1"/>
    <w:uiPriority w:val="59"/>
    <w:rsid w:val="00123D8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23D8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123D8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123D8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23D8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23D8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23D8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23D8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23D8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23D8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23D8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123D8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123D8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123D8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123D8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123D8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123D8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123D8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123D8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123D8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123D8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123D8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123D8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123D8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123D8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123D8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123D8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123D8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123D8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123D8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123D8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123D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123D8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23D8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23D8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23D8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23D8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23D8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23D8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23D8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23D8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23D8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23D8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23D8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23D8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23D8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123D8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123D8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123D8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123D8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123D8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123D8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123D8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123D8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123D8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23D8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23D8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23D8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23D8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23D8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23D8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23D8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123D8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123D8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123D8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123D8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123D8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123D8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123D8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123D8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123D8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123D8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123D8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123D8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123D8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123D8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23D88"/>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23D8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23D8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23D8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23D8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23D8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23D8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23D88"/>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23D88"/>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23D88"/>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23D88"/>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23D88"/>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23D88"/>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123D88"/>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123D88"/>
    <w:rPr>
      <w:color w:val="404040"/>
      <w:lang w:val="uk-UA" w:eastAsia="uk-U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123D88"/>
    <w:rPr>
      <w:color w:val="404040"/>
      <w:lang w:val="uk-UA" w:eastAsia="uk-U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123D88"/>
    <w:rPr>
      <w:color w:val="404040"/>
      <w:lang w:val="uk-UA" w:eastAsia="uk-U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123D88"/>
    <w:rPr>
      <w:color w:val="404040"/>
      <w:lang w:val="uk-UA" w:eastAsia="uk-U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123D88"/>
    <w:rPr>
      <w:color w:val="404040"/>
      <w:lang w:val="uk-UA" w:eastAsia="uk-U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123D88"/>
    <w:rPr>
      <w:color w:val="404040"/>
      <w:lang w:val="uk-UA" w:eastAsia="uk-U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123D88"/>
    <w:rPr>
      <w:color w:val="404040"/>
      <w:lang w:val="uk-UA" w:eastAsia="uk-U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123D8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23D8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23D8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23D8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23D8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23D8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23D8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123D88"/>
    <w:rPr>
      <w:color w:val="0000FF" w:themeColor="hyperlink"/>
      <w:u w:val="single"/>
    </w:rPr>
  </w:style>
  <w:style w:type="paragraph" w:styleId="ac">
    <w:name w:val="footnote text"/>
    <w:basedOn w:val="a"/>
    <w:link w:val="ad"/>
    <w:uiPriority w:val="99"/>
    <w:semiHidden/>
    <w:unhideWhenUsed/>
    <w:rsid w:val="00123D88"/>
    <w:pPr>
      <w:spacing w:after="40" w:line="240" w:lineRule="auto"/>
    </w:pPr>
    <w:rPr>
      <w:sz w:val="18"/>
    </w:rPr>
  </w:style>
  <w:style w:type="character" w:customStyle="1" w:styleId="ad">
    <w:name w:val="Текст сноски Знак"/>
    <w:link w:val="ac"/>
    <w:uiPriority w:val="99"/>
    <w:rsid w:val="00123D88"/>
    <w:rPr>
      <w:sz w:val="18"/>
    </w:rPr>
  </w:style>
  <w:style w:type="character" w:styleId="ae">
    <w:name w:val="footnote reference"/>
    <w:basedOn w:val="a0"/>
    <w:uiPriority w:val="99"/>
    <w:unhideWhenUsed/>
    <w:rsid w:val="00123D88"/>
    <w:rPr>
      <w:vertAlign w:val="superscript"/>
    </w:rPr>
  </w:style>
  <w:style w:type="paragraph" w:styleId="af">
    <w:name w:val="endnote text"/>
    <w:basedOn w:val="a"/>
    <w:link w:val="af0"/>
    <w:uiPriority w:val="99"/>
    <w:semiHidden/>
    <w:unhideWhenUsed/>
    <w:rsid w:val="00123D88"/>
    <w:pPr>
      <w:spacing w:after="0" w:line="240" w:lineRule="auto"/>
    </w:pPr>
    <w:rPr>
      <w:sz w:val="20"/>
    </w:rPr>
  </w:style>
  <w:style w:type="character" w:customStyle="1" w:styleId="af0">
    <w:name w:val="Текст концевой сноски Знак"/>
    <w:link w:val="af"/>
    <w:uiPriority w:val="99"/>
    <w:rsid w:val="00123D88"/>
    <w:rPr>
      <w:sz w:val="20"/>
    </w:rPr>
  </w:style>
  <w:style w:type="character" w:styleId="af1">
    <w:name w:val="endnote reference"/>
    <w:basedOn w:val="a0"/>
    <w:uiPriority w:val="99"/>
    <w:semiHidden/>
    <w:unhideWhenUsed/>
    <w:rsid w:val="00123D88"/>
    <w:rPr>
      <w:vertAlign w:val="superscript"/>
    </w:rPr>
  </w:style>
  <w:style w:type="paragraph" w:styleId="11">
    <w:name w:val="toc 1"/>
    <w:basedOn w:val="a"/>
    <w:next w:val="a"/>
    <w:uiPriority w:val="39"/>
    <w:unhideWhenUsed/>
    <w:rsid w:val="00123D88"/>
    <w:pPr>
      <w:spacing w:after="57"/>
    </w:pPr>
  </w:style>
  <w:style w:type="paragraph" w:styleId="23">
    <w:name w:val="toc 2"/>
    <w:basedOn w:val="a"/>
    <w:next w:val="a"/>
    <w:uiPriority w:val="39"/>
    <w:unhideWhenUsed/>
    <w:rsid w:val="00123D88"/>
    <w:pPr>
      <w:spacing w:after="57"/>
      <w:ind w:left="283"/>
    </w:pPr>
  </w:style>
  <w:style w:type="paragraph" w:styleId="31">
    <w:name w:val="toc 3"/>
    <w:basedOn w:val="a"/>
    <w:next w:val="a"/>
    <w:uiPriority w:val="39"/>
    <w:unhideWhenUsed/>
    <w:rsid w:val="00123D88"/>
    <w:pPr>
      <w:spacing w:after="57"/>
      <w:ind w:left="567"/>
    </w:pPr>
  </w:style>
  <w:style w:type="paragraph" w:styleId="41">
    <w:name w:val="toc 4"/>
    <w:basedOn w:val="a"/>
    <w:next w:val="a"/>
    <w:uiPriority w:val="39"/>
    <w:unhideWhenUsed/>
    <w:rsid w:val="00123D88"/>
    <w:pPr>
      <w:spacing w:after="57"/>
      <w:ind w:left="850"/>
    </w:pPr>
  </w:style>
  <w:style w:type="paragraph" w:styleId="51">
    <w:name w:val="toc 5"/>
    <w:basedOn w:val="a"/>
    <w:next w:val="a"/>
    <w:uiPriority w:val="39"/>
    <w:unhideWhenUsed/>
    <w:rsid w:val="00123D88"/>
    <w:pPr>
      <w:spacing w:after="57"/>
      <w:ind w:left="1134"/>
    </w:pPr>
  </w:style>
  <w:style w:type="paragraph" w:styleId="61">
    <w:name w:val="toc 6"/>
    <w:basedOn w:val="a"/>
    <w:next w:val="a"/>
    <w:uiPriority w:val="39"/>
    <w:unhideWhenUsed/>
    <w:rsid w:val="00123D88"/>
    <w:pPr>
      <w:spacing w:after="57"/>
      <w:ind w:left="1417"/>
    </w:pPr>
  </w:style>
  <w:style w:type="paragraph" w:styleId="71">
    <w:name w:val="toc 7"/>
    <w:basedOn w:val="a"/>
    <w:next w:val="a"/>
    <w:uiPriority w:val="39"/>
    <w:unhideWhenUsed/>
    <w:rsid w:val="00123D88"/>
    <w:pPr>
      <w:spacing w:after="57"/>
      <w:ind w:left="1701"/>
    </w:pPr>
  </w:style>
  <w:style w:type="paragraph" w:styleId="81">
    <w:name w:val="toc 8"/>
    <w:basedOn w:val="a"/>
    <w:next w:val="a"/>
    <w:uiPriority w:val="39"/>
    <w:unhideWhenUsed/>
    <w:rsid w:val="00123D88"/>
    <w:pPr>
      <w:spacing w:after="57"/>
      <w:ind w:left="1984"/>
    </w:pPr>
  </w:style>
  <w:style w:type="paragraph" w:styleId="91">
    <w:name w:val="toc 9"/>
    <w:basedOn w:val="a"/>
    <w:next w:val="a"/>
    <w:uiPriority w:val="39"/>
    <w:unhideWhenUsed/>
    <w:rsid w:val="00123D88"/>
    <w:pPr>
      <w:spacing w:after="57"/>
      <w:ind w:left="2268"/>
    </w:pPr>
  </w:style>
  <w:style w:type="paragraph" w:styleId="af2">
    <w:name w:val="TOC Heading"/>
    <w:uiPriority w:val="39"/>
    <w:unhideWhenUsed/>
    <w:rsid w:val="00123D88"/>
  </w:style>
  <w:style w:type="paragraph" w:styleId="af3">
    <w:name w:val="table of figures"/>
    <w:basedOn w:val="a"/>
    <w:next w:val="a"/>
    <w:uiPriority w:val="99"/>
    <w:unhideWhenUsed/>
    <w:rsid w:val="00123D88"/>
    <w:pPr>
      <w:spacing w:after="0"/>
    </w:pPr>
  </w:style>
  <w:style w:type="table" w:styleId="af4">
    <w:name w:val="Table Grid"/>
    <w:basedOn w:val="a1"/>
    <w:rsid w:val="00123D8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iPriority w:val="99"/>
    <w:rsid w:val="00123D8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123D88"/>
    <w:rPr>
      <w:rFonts w:cs="Times New Roman"/>
    </w:rPr>
  </w:style>
  <w:style w:type="paragraph" w:styleId="af7">
    <w:name w:val="footer"/>
    <w:basedOn w:val="a"/>
    <w:link w:val="af8"/>
    <w:rsid w:val="00123D88"/>
    <w:pPr>
      <w:tabs>
        <w:tab w:val="center" w:pos="4677"/>
        <w:tab w:val="right" w:pos="9355"/>
      </w:tabs>
      <w:spacing w:after="0" w:line="240" w:lineRule="auto"/>
    </w:pPr>
  </w:style>
  <w:style w:type="character" w:customStyle="1" w:styleId="af8">
    <w:name w:val="Нижний колонтитул Знак"/>
    <w:basedOn w:val="a0"/>
    <w:link w:val="af7"/>
    <w:rsid w:val="00123D88"/>
    <w:rPr>
      <w:rFonts w:cs="Times New Roman"/>
    </w:rPr>
  </w:style>
  <w:style w:type="paragraph" w:customStyle="1" w:styleId="210">
    <w:name w:val="Основной текст 21"/>
    <w:basedOn w:val="a"/>
    <w:rsid w:val="00123D88"/>
    <w:pPr>
      <w:widowControl w:val="0"/>
      <w:spacing w:after="0" w:line="240" w:lineRule="auto"/>
      <w:ind w:hanging="11"/>
      <w:jc w:val="center"/>
    </w:pPr>
    <w:rPr>
      <w:b/>
      <w:bCs/>
      <w:sz w:val="28"/>
      <w:szCs w:val="28"/>
      <w:lang w:val="uk-UA"/>
    </w:rPr>
  </w:style>
  <w:style w:type="paragraph" w:styleId="af9">
    <w:name w:val="Body Text"/>
    <w:basedOn w:val="a"/>
    <w:link w:val="afa"/>
    <w:rsid w:val="00123D88"/>
    <w:pPr>
      <w:spacing w:before="180" w:after="180" w:line="240" w:lineRule="auto"/>
    </w:pPr>
    <w:rPr>
      <w:rFonts w:ascii="Cambria" w:hAnsi="Cambria" w:cs="Times New Roman"/>
      <w:sz w:val="24"/>
      <w:szCs w:val="24"/>
      <w:lang w:val="en-US" w:eastAsia="en-US"/>
    </w:rPr>
  </w:style>
  <w:style w:type="paragraph" w:customStyle="1" w:styleId="Compact">
    <w:name w:val="Compact"/>
    <w:basedOn w:val="af9"/>
    <w:rsid w:val="00123D88"/>
    <w:pPr>
      <w:spacing w:before="36" w:after="36"/>
    </w:pPr>
  </w:style>
  <w:style w:type="paragraph" w:customStyle="1" w:styleId="FirstParagraph">
    <w:name w:val="First Paragraph"/>
    <w:basedOn w:val="af9"/>
    <w:next w:val="af9"/>
    <w:rsid w:val="00123D88"/>
    <w:rPr>
      <w:rFonts w:cs="Cambria"/>
    </w:rPr>
  </w:style>
  <w:style w:type="paragraph" w:styleId="afb">
    <w:name w:val="Balloon Text"/>
    <w:basedOn w:val="a"/>
    <w:link w:val="afc"/>
    <w:rsid w:val="00123D88"/>
    <w:pPr>
      <w:spacing w:after="0" w:line="240" w:lineRule="auto"/>
    </w:pPr>
    <w:rPr>
      <w:rFonts w:ascii="Tahoma" w:hAnsi="Tahoma" w:cs="Tahoma"/>
      <w:sz w:val="16"/>
      <w:szCs w:val="16"/>
    </w:rPr>
  </w:style>
  <w:style w:type="character" w:customStyle="1" w:styleId="afc">
    <w:name w:val="Текст выноски Знак"/>
    <w:basedOn w:val="a0"/>
    <w:link w:val="afb"/>
    <w:rsid w:val="00123D88"/>
    <w:rPr>
      <w:rFonts w:ascii="Tahoma" w:hAnsi="Tahoma" w:cs="Tahoma"/>
      <w:sz w:val="16"/>
      <w:szCs w:val="16"/>
    </w:rPr>
  </w:style>
  <w:style w:type="paragraph" w:styleId="afd">
    <w:name w:val="List Paragraph"/>
    <w:basedOn w:val="a"/>
    <w:uiPriority w:val="34"/>
    <w:qFormat/>
    <w:rsid w:val="00123D88"/>
    <w:pPr>
      <w:ind w:left="720"/>
      <w:contextualSpacing/>
    </w:pPr>
  </w:style>
  <w:style w:type="character" w:customStyle="1" w:styleId="rvts23">
    <w:name w:val="rvts23"/>
    <w:basedOn w:val="a0"/>
    <w:rsid w:val="00123D88"/>
  </w:style>
  <w:style w:type="paragraph" w:customStyle="1" w:styleId="rvps2">
    <w:name w:val="rvps2"/>
    <w:basedOn w:val="a"/>
    <w:rsid w:val="00123D88"/>
    <w:pPr>
      <w:spacing w:before="100" w:beforeAutospacing="1" w:after="100" w:afterAutospacing="1" w:line="240" w:lineRule="auto"/>
    </w:pPr>
    <w:rPr>
      <w:rFonts w:ascii="Times New Roman" w:hAnsi="Times New Roman" w:cs="Times New Roman"/>
      <w:sz w:val="24"/>
      <w:szCs w:val="24"/>
    </w:rPr>
  </w:style>
  <w:style w:type="character" w:customStyle="1" w:styleId="afa">
    <w:name w:val="Основной текст Знак"/>
    <w:basedOn w:val="a0"/>
    <w:link w:val="af9"/>
    <w:rsid w:val="006207DF"/>
    <w:rPr>
      <w:rFonts w:ascii="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0CB2948-3D19-4832-8D83-3A0C7D31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4651</Words>
  <Characters>2652</Characters>
  <Application>Microsoft Office Word</Application>
  <DocSecurity>4</DocSecurity>
  <Lines>22</Lines>
  <Paragraphs>14</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Grizli777</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Customer</dc:creator>
  <cp:lastModifiedBy>Протокольна Частина</cp:lastModifiedBy>
  <cp:revision>2</cp:revision>
  <cp:lastPrinted>2022-02-23T13:42:00Z</cp:lastPrinted>
  <dcterms:created xsi:type="dcterms:W3CDTF">2022-02-23T13:43:00Z</dcterms:created>
  <dcterms:modified xsi:type="dcterms:W3CDTF">2022-02-23T13:43:00Z</dcterms:modified>
</cp:coreProperties>
</file>