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05D0A" w14:textId="58E13D14" w:rsidR="009E1BCE" w:rsidRDefault="009D72D6">
      <w:pPr>
        <w:ind w:left="10632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 до Порядку</w:t>
      </w:r>
    </w:p>
    <w:p w14:paraId="5CEE3221" w14:textId="77777777" w:rsidR="009E1BCE" w:rsidRDefault="009D72D6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інформаційного наповнення офіційного </w:t>
      </w:r>
      <w:proofErr w:type="spellStart"/>
      <w:r>
        <w:rPr>
          <w:sz w:val="28"/>
          <w:szCs w:val="28"/>
          <w:lang w:val="uk-UA"/>
        </w:rPr>
        <w:t>вебсайту</w:t>
      </w:r>
      <w:proofErr w:type="spellEnd"/>
      <w:r>
        <w:rPr>
          <w:sz w:val="28"/>
          <w:szCs w:val="28"/>
          <w:lang w:val="uk-UA"/>
        </w:rPr>
        <w:t xml:space="preserve"> Чернігівської обласної державної адміністрації</w:t>
      </w:r>
    </w:p>
    <w:p w14:paraId="3906129A" w14:textId="77777777" w:rsidR="009E1BCE" w:rsidRDefault="009E1BCE">
      <w:pPr>
        <w:jc w:val="right"/>
        <w:rPr>
          <w:sz w:val="28"/>
          <w:szCs w:val="28"/>
          <w:lang w:val="uk-UA"/>
        </w:rPr>
      </w:pPr>
    </w:p>
    <w:p w14:paraId="39046607" w14:textId="77777777" w:rsidR="009E1BCE" w:rsidRDefault="009D72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br/>
        <w:t xml:space="preserve">структурних підрозділів обласної державної адміністрації та її апарату, </w:t>
      </w:r>
    </w:p>
    <w:p w14:paraId="78CAEA57" w14:textId="77777777" w:rsidR="009E1BCE" w:rsidRDefault="009D72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відповідальних за підготовку та розміщення інформації на офіційному </w:t>
      </w:r>
      <w:proofErr w:type="spellStart"/>
      <w:r>
        <w:rPr>
          <w:b/>
          <w:sz w:val="28"/>
          <w:szCs w:val="28"/>
          <w:lang w:val="uk-UA"/>
        </w:rPr>
        <w:t>вебсайті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14:paraId="1B8CF69B" w14:textId="77777777" w:rsidR="009E1BCE" w:rsidRDefault="009D72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Чернігівської обласної державної адміністрації</w:t>
      </w:r>
    </w:p>
    <w:p w14:paraId="09DD5A79" w14:textId="77777777" w:rsidR="009E1BCE" w:rsidRDefault="009E1BCE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23"/>
        <w:gridCol w:w="3624"/>
        <w:gridCol w:w="3623"/>
        <w:gridCol w:w="3624"/>
      </w:tblGrid>
      <w:tr w:rsidR="009E1BCE" w:rsidRPr="00E1605A" w14:paraId="3752DD26" w14:textId="77777777" w:rsidTr="00FB022E">
        <w:tc>
          <w:tcPr>
            <w:tcW w:w="498" w:type="dxa"/>
            <w:shd w:val="clear" w:color="auto" w:fill="auto"/>
          </w:tcPr>
          <w:p w14:paraId="0BE49659" w14:textId="77777777" w:rsidR="009E1BCE" w:rsidRPr="00E1605A" w:rsidRDefault="009D72D6">
            <w:pPr>
              <w:rPr>
                <w:rFonts w:eastAsia="Calibri"/>
                <w:i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i/>
                <w:sz w:val="27"/>
                <w:szCs w:val="27"/>
                <w:lang w:val="uk-UA"/>
              </w:rPr>
              <w:t>№</w:t>
            </w:r>
          </w:p>
        </w:tc>
        <w:tc>
          <w:tcPr>
            <w:tcW w:w="3623" w:type="dxa"/>
            <w:shd w:val="clear" w:color="auto" w:fill="auto"/>
          </w:tcPr>
          <w:p w14:paraId="5B688542" w14:textId="77777777" w:rsidR="009E1BCE" w:rsidRPr="00E1605A" w:rsidRDefault="009D72D6">
            <w:pPr>
              <w:rPr>
                <w:rFonts w:eastAsia="Calibri"/>
                <w:i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i/>
                <w:sz w:val="27"/>
                <w:szCs w:val="27"/>
                <w:lang w:val="uk-UA"/>
              </w:rPr>
              <w:t>Рубрики</w:t>
            </w:r>
          </w:p>
        </w:tc>
        <w:tc>
          <w:tcPr>
            <w:tcW w:w="3624" w:type="dxa"/>
            <w:shd w:val="clear" w:color="auto" w:fill="auto"/>
          </w:tcPr>
          <w:p w14:paraId="53CD2644" w14:textId="77777777" w:rsidR="009E1BCE" w:rsidRPr="00E1605A" w:rsidRDefault="009D72D6">
            <w:pPr>
              <w:rPr>
                <w:rFonts w:eastAsia="Calibri"/>
                <w:i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i/>
                <w:sz w:val="27"/>
                <w:szCs w:val="27"/>
                <w:lang w:val="uk-UA"/>
              </w:rPr>
              <w:t>Підрубрики, сторінки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</w:tcPr>
          <w:p w14:paraId="0041F11F" w14:textId="77777777" w:rsidR="009E1BCE" w:rsidRPr="00E1605A" w:rsidRDefault="009D72D6">
            <w:pPr>
              <w:rPr>
                <w:rFonts w:eastAsia="Calibri"/>
                <w:i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i/>
                <w:sz w:val="27"/>
                <w:szCs w:val="27"/>
                <w:lang w:val="uk-UA"/>
              </w:rPr>
              <w:t xml:space="preserve">Структурний підрозділ облдержадміністрації, апарату облдержадміністрації, відповідальний за </w:t>
            </w:r>
            <w:r w:rsidRPr="00E1605A">
              <w:rPr>
                <w:rFonts w:eastAsia="Calibri"/>
                <w:b/>
                <w:bCs/>
                <w:i/>
                <w:sz w:val="27"/>
                <w:szCs w:val="27"/>
                <w:lang w:val="uk-UA"/>
              </w:rPr>
              <w:t>підготовку</w:t>
            </w:r>
            <w:r w:rsidRPr="00E1605A">
              <w:rPr>
                <w:rFonts w:eastAsia="Calibri"/>
                <w:i/>
                <w:sz w:val="27"/>
                <w:szCs w:val="27"/>
                <w:lang w:val="uk-UA"/>
              </w:rPr>
              <w:t xml:space="preserve"> інформації</w:t>
            </w:r>
          </w:p>
        </w:tc>
        <w:tc>
          <w:tcPr>
            <w:tcW w:w="3624" w:type="dxa"/>
            <w:shd w:val="clear" w:color="auto" w:fill="auto"/>
          </w:tcPr>
          <w:p w14:paraId="7CCBF3BF" w14:textId="77777777" w:rsidR="009E1BCE" w:rsidRPr="00E1605A" w:rsidRDefault="009D72D6">
            <w:pPr>
              <w:rPr>
                <w:rFonts w:eastAsia="Calibri"/>
                <w:i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i/>
                <w:sz w:val="27"/>
                <w:szCs w:val="27"/>
                <w:lang w:val="uk-UA"/>
              </w:rPr>
              <w:t xml:space="preserve">Структурний підрозділ облдержадміністрації, апарату облдержадміністрації, відповідальний за </w:t>
            </w:r>
            <w:r w:rsidRPr="00E1605A">
              <w:rPr>
                <w:rFonts w:eastAsia="Calibri"/>
                <w:b/>
                <w:bCs/>
                <w:i/>
                <w:sz w:val="27"/>
                <w:szCs w:val="27"/>
                <w:lang w:val="uk-UA"/>
              </w:rPr>
              <w:t>розміщення</w:t>
            </w:r>
            <w:r w:rsidRPr="00E1605A">
              <w:rPr>
                <w:rFonts w:eastAsia="Calibri"/>
                <w:i/>
                <w:sz w:val="27"/>
                <w:szCs w:val="27"/>
                <w:lang w:val="uk-UA"/>
              </w:rPr>
              <w:t xml:space="preserve"> інформації</w:t>
            </w:r>
          </w:p>
        </w:tc>
      </w:tr>
      <w:tr w:rsidR="009E1BCE" w:rsidRPr="00E1605A" w14:paraId="0B0E55E6" w14:textId="77777777" w:rsidTr="00FB022E">
        <w:tc>
          <w:tcPr>
            <w:tcW w:w="498" w:type="dxa"/>
            <w:shd w:val="clear" w:color="auto" w:fill="auto"/>
          </w:tcPr>
          <w:p w14:paraId="00FADF4A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3354BD40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Про Чернігівщину</w:t>
            </w:r>
          </w:p>
        </w:tc>
        <w:tc>
          <w:tcPr>
            <w:tcW w:w="3624" w:type="dxa"/>
            <w:shd w:val="clear" w:color="auto" w:fill="auto"/>
          </w:tcPr>
          <w:p w14:paraId="54ED0FE6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0" w:tooltip="https://cg.gov.ua/index.php?id=1804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Загальна інформація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2587D31E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1" w:tooltip="https://cg.gov.ua/index.php?id=1809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Адміністративно-територіальний розподіл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66BAFEE9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2" w:tooltip="https://cg.gov.ua/index.php?id=1805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Символіка регіону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2ED228C2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3" w:tooltip="https://cg.gov.ua/index.php?id=3933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Паспорт області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4F725478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4" w:tooltip="https://cg.gov.ua/index.php?id=1807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Мапа області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701F700F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5" w:tooltip="https://cg.gov.ua/index.php?id=168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Територіальні органи центральних органів виконавчої влади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011AE1F2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6" w:tooltip="https://cg.gov.ua/index.php?id=2679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Районні державні адміністрації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20B6ABE3" w14:textId="0EAD82CF" w:rsidR="009E1BCE" w:rsidRPr="00E1605A" w:rsidRDefault="009D72D6">
            <w:pPr>
              <w:rPr>
                <w:rStyle w:val="af7"/>
                <w:color w:val="auto"/>
                <w:sz w:val="27"/>
                <w:szCs w:val="27"/>
                <w:u w:val="none"/>
                <w:shd w:val="clear" w:color="auto" w:fill="FFFFFF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7" w:tooltip="https://cg.gov.ua/index.php?id=26791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Міськради міст обласного значення</w:t>
              </w:r>
            </w:hyperlink>
          </w:p>
          <w:p w14:paraId="317FE93C" w14:textId="77777777" w:rsidR="007A6405" w:rsidRPr="00E1605A" w:rsidRDefault="007A6405">
            <w:pPr>
              <w:rPr>
                <w:rStyle w:val="af7"/>
                <w:color w:val="auto"/>
                <w:sz w:val="27"/>
                <w:szCs w:val="27"/>
                <w:u w:val="none"/>
                <w:shd w:val="clear" w:color="auto" w:fill="FFFFFF"/>
                <w:lang w:val="uk-UA"/>
              </w:rPr>
            </w:pPr>
          </w:p>
          <w:p w14:paraId="7F5AA301" w14:textId="4A55A956" w:rsidR="007A6405" w:rsidRPr="00E1605A" w:rsidRDefault="007A6405" w:rsidP="00742D40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8" w:tooltip="https://cg.gov.ua/index.php?id=2679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shd w:val="clear" w:color="auto" w:fill="FFFFFF"/>
                  <w:lang w:val="uk-UA"/>
                </w:rPr>
                <w:t>Районні державні адміністрації</w:t>
              </w:r>
            </w:hyperlink>
            <w:r w:rsidRPr="00E1605A">
              <w:rPr>
                <w:sz w:val="27"/>
                <w:szCs w:val="27"/>
                <w:lang w:val="uk-UA"/>
              </w:rPr>
              <w:t xml:space="preserve"> (у частині керівництва)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</w:tcPr>
          <w:p w14:paraId="532C5001" w14:textId="1609F4F2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lastRenderedPageBreak/>
              <w:t>Організаційний відділ апарату облдержадміністрації</w:t>
            </w:r>
          </w:p>
          <w:p w14:paraId="1E928424" w14:textId="77777777" w:rsidR="009E1BCE" w:rsidRPr="00E1605A" w:rsidRDefault="009E1BCE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4CB367DD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541F416A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58B9E8D4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1D6961F9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2DF3CDCE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7BFE1873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4AA1C785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5456E5D1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439D7478" w14:textId="77777777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08F495B4" w14:textId="77777777" w:rsidR="007A6405" w:rsidRPr="00E1605A" w:rsidRDefault="007A6405">
            <w:pPr>
              <w:rPr>
                <w:color w:val="000000"/>
                <w:sz w:val="27"/>
                <w:szCs w:val="27"/>
                <w:highlight w:val="yellow"/>
                <w:lang w:val="uk-UA"/>
              </w:rPr>
            </w:pPr>
          </w:p>
          <w:p w14:paraId="6606184B" w14:textId="6A3B889B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Відділ управління персоналом апарату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12DEDE99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9E1BCE" w:rsidRPr="00E1605A" w14:paraId="0B1D57FD" w14:textId="77777777" w:rsidTr="00FB022E">
        <w:tc>
          <w:tcPr>
            <w:tcW w:w="498" w:type="dxa"/>
            <w:shd w:val="clear" w:color="auto" w:fill="auto"/>
          </w:tcPr>
          <w:p w14:paraId="40020284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28275101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Облдержадміністрація</w:t>
            </w:r>
          </w:p>
        </w:tc>
        <w:tc>
          <w:tcPr>
            <w:tcW w:w="3624" w:type="dxa"/>
            <w:shd w:val="clear" w:color="auto" w:fill="auto"/>
          </w:tcPr>
          <w:p w14:paraId="075B5F0B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19" w:tooltip="https://cg.gov.ua/index.php?id=1811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Загальна інформація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1F97216E" w14:textId="77777777" w:rsidR="007A6405" w:rsidRPr="00E1605A" w:rsidRDefault="007A6405">
            <w:pPr>
              <w:rPr>
                <w:sz w:val="27"/>
                <w:szCs w:val="27"/>
                <w:lang w:val="uk-UA"/>
              </w:rPr>
            </w:pPr>
          </w:p>
          <w:p w14:paraId="49DFD48C" w14:textId="1EB55417" w:rsidR="007A6405" w:rsidRDefault="007A6405">
            <w:pPr>
              <w:rPr>
                <w:sz w:val="27"/>
                <w:szCs w:val="27"/>
                <w:lang w:val="uk-UA"/>
              </w:rPr>
            </w:pPr>
          </w:p>
          <w:p w14:paraId="2D67C4BB" w14:textId="77777777" w:rsidR="00936467" w:rsidRPr="00E1605A" w:rsidRDefault="00936467">
            <w:pPr>
              <w:rPr>
                <w:sz w:val="27"/>
                <w:szCs w:val="27"/>
                <w:lang w:val="uk-UA"/>
              </w:rPr>
            </w:pPr>
          </w:p>
          <w:p w14:paraId="5759EE01" w14:textId="03EA2D7D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0" w:tooltip="https://cg.gov.ua/index.php?id=316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Керівництво ОДА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1F92F5C5" w14:textId="77777777" w:rsidR="007A6405" w:rsidRPr="00E1605A" w:rsidRDefault="007A6405">
            <w:pPr>
              <w:rPr>
                <w:sz w:val="27"/>
                <w:szCs w:val="27"/>
                <w:lang w:val="uk-UA"/>
              </w:rPr>
            </w:pPr>
          </w:p>
          <w:p w14:paraId="5354FBB3" w14:textId="00F313A0" w:rsidR="007A6405" w:rsidRDefault="007A6405">
            <w:pPr>
              <w:rPr>
                <w:sz w:val="27"/>
                <w:szCs w:val="27"/>
                <w:lang w:val="uk-UA"/>
              </w:rPr>
            </w:pPr>
          </w:p>
          <w:p w14:paraId="0844A4DD" w14:textId="77777777" w:rsidR="00936467" w:rsidRPr="00E1605A" w:rsidRDefault="00936467">
            <w:pPr>
              <w:rPr>
                <w:sz w:val="27"/>
                <w:szCs w:val="27"/>
                <w:lang w:val="uk-UA"/>
              </w:rPr>
            </w:pPr>
          </w:p>
          <w:p w14:paraId="300C815E" w14:textId="318CF916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1" w:tooltip="https://cg.gov.ua/index.php?id=2090&amp;tp=3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Структурні підрозділи</w:t>
              </w:r>
            </w:hyperlink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auto"/>
          </w:tcPr>
          <w:p w14:paraId="6ACBC74A" w14:textId="6782E136" w:rsidR="009E1BCE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Організаційний відділ апарату облдержадміністрації</w:t>
            </w:r>
          </w:p>
          <w:p w14:paraId="2306CF0D" w14:textId="77777777" w:rsidR="00936467" w:rsidRPr="00E1605A" w:rsidRDefault="00936467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26A9616A" w14:textId="5741F7EB" w:rsidR="009E1BCE" w:rsidRDefault="0007697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Відділ управління 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 xml:space="preserve">персоналом апарату </w:t>
            </w:r>
            <w:r w:rsidR="009D72D6"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18D0D62E" w14:textId="77777777" w:rsidR="00936467" w:rsidRPr="00E1605A" w:rsidRDefault="00936467">
            <w:pPr>
              <w:rPr>
                <w:rFonts w:eastAsia="Calibri"/>
                <w:sz w:val="27"/>
                <w:szCs w:val="27"/>
                <w:lang w:val="uk-UA"/>
              </w:rPr>
            </w:pPr>
          </w:p>
          <w:p w14:paraId="4B0AD8FA" w14:textId="5674E881" w:rsidR="009E1BCE" w:rsidRPr="00E1605A" w:rsidRDefault="00936467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С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>труктурні підрозділи 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7A32D4DF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9E1BCE" w:rsidRPr="00E1605A" w14:paraId="27EA85CA" w14:textId="77777777">
        <w:tc>
          <w:tcPr>
            <w:tcW w:w="498" w:type="dxa"/>
            <w:shd w:val="clear" w:color="auto" w:fill="auto"/>
          </w:tcPr>
          <w:p w14:paraId="7FC54AD1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4ED41FD2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Облдержадміністрація</w:t>
            </w:r>
          </w:p>
        </w:tc>
        <w:tc>
          <w:tcPr>
            <w:tcW w:w="3624" w:type="dxa"/>
            <w:shd w:val="clear" w:color="auto" w:fill="auto"/>
          </w:tcPr>
          <w:p w14:paraId="3AD5AAB5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2" w:tooltip="https://cg.gov.ua/index.php?id=2175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Регламент ОДА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3202BF6A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3" w:tooltip="https://cg.gov.ua/index.php?id=21704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Структура ОДА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2E76214C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4" w:tooltip="https://cg.gov.ua/index.php?id=107602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Розподіл обов’язків між головою ОДА та його заступниками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04E827A5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5" w:tooltip="https://cg.gov.ua/index.php?id=20971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Колегія ОДА</w:t>
              </w:r>
            </w:hyperlink>
            <w:r w:rsidRPr="00E1605A">
              <w:rPr>
                <w:sz w:val="27"/>
                <w:szCs w:val="27"/>
                <w:lang w:val="uk-UA"/>
              </w:rPr>
              <w:t xml:space="preserve"> (плани проведення та порядок денний засідань);</w:t>
            </w:r>
          </w:p>
          <w:p w14:paraId="59459FE9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6" w:tooltip="https://cg.gov.ua/index.php?id=21191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Консультативно-дорадчі органи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5F14859C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7" w:tooltip="https://cg.gov.ua/index.php?id=2168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Звіти голови ОДА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619D21F7" w14:textId="64E5AF03" w:rsidR="009E1BCE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8" w:tooltip="https://cg.gov.ua/index.php?id=20964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Плани роботи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  <w:r w:rsidR="0075128A">
              <w:rPr>
                <w:sz w:val="27"/>
                <w:szCs w:val="27"/>
                <w:lang w:val="uk-UA"/>
              </w:rPr>
              <w:br/>
            </w: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29" w:tooltip="https://cg.gov.ua/index.php?id=2169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Порядок оскарження рішень, дій (бездіяльності) ОДА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74A75796" w14:textId="77777777" w:rsidR="00936467" w:rsidRPr="00E1605A" w:rsidRDefault="00936467">
            <w:pPr>
              <w:rPr>
                <w:sz w:val="27"/>
                <w:szCs w:val="27"/>
                <w:lang w:val="uk-UA"/>
              </w:rPr>
            </w:pPr>
          </w:p>
          <w:p w14:paraId="642CEBF3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0" w:tooltip="https://cg.gov.ua/index.php?id=21581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Очищення влади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7727EA23" w14:textId="4862D93F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1" w:tooltip="https://cg.gov.ua/index.php?id=3807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Вакансії</w:t>
              </w:r>
            </w:hyperlink>
          </w:p>
        </w:tc>
        <w:tc>
          <w:tcPr>
            <w:tcW w:w="3623" w:type="dxa"/>
            <w:shd w:val="clear" w:color="auto" w:fill="auto"/>
          </w:tcPr>
          <w:p w14:paraId="514E3F7E" w14:textId="1706AC7A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lastRenderedPageBreak/>
              <w:t>Організаційний відділ апарату облдержадміністрації</w:t>
            </w:r>
          </w:p>
          <w:p w14:paraId="41E6AB80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94E2876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6732456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1A45DF8C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59DAB58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CC30C43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1BA3025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ED5D20F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BE86263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1D13611C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B812D71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5B8F95A" w14:textId="751FC257" w:rsidR="009E1BCE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E6F823C" w14:textId="76E410BC" w:rsidR="00936467" w:rsidRDefault="00936467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442DF77" w14:textId="6D8CD58F" w:rsidR="009E1BCE" w:rsidRPr="00E1605A" w:rsidRDefault="0007697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Відділ управління 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 xml:space="preserve">персоналом апарату </w:t>
            </w:r>
            <w:r w:rsidR="009D72D6"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2483B61E" w14:textId="24B43CCB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lastRenderedPageBreak/>
              <w:t>Організаційний відділ апарату облдержадміністрації</w:t>
            </w:r>
          </w:p>
          <w:p w14:paraId="6BEE673A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3FAFD1B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ECCB0FA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DAE3B30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0218E82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1264E48D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3A0A819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55DADBD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5DED94A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142DD7A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D3752E1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E737F78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C33E917" w14:textId="77777777" w:rsidR="00936467" w:rsidRDefault="00936467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FEDFC08" w14:textId="4E820520" w:rsidR="009E1BCE" w:rsidRPr="00E1605A" w:rsidRDefault="0007697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Відділ управління 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 xml:space="preserve">персоналом апарату </w:t>
            </w:r>
            <w:r w:rsidR="009D72D6"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9E1BCE" w:rsidRPr="00E1605A" w14:paraId="1995FBA4" w14:textId="77777777">
        <w:tc>
          <w:tcPr>
            <w:tcW w:w="498" w:type="dxa"/>
            <w:shd w:val="clear" w:color="auto" w:fill="auto"/>
          </w:tcPr>
          <w:p w14:paraId="6B1B69C7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15B5D781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Облдержадміністрація</w:t>
            </w:r>
          </w:p>
        </w:tc>
        <w:tc>
          <w:tcPr>
            <w:tcW w:w="3624" w:type="dxa"/>
            <w:shd w:val="clear" w:color="auto" w:fill="auto"/>
          </w:tcPr>
          <w:p w14:paraId="3CF32EAF" w14:textId="666087D8" w:rsidR="009E1BCE" w:rsidRPr="00E1605A" w:rsidRDefault="007A6405">
            <w:pPr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2" w:tooltip="https://cg.gov.ua/index.php?id=2890&amp;tp=1" w:history="1">
              <w:r w:rsidR="009D72D6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Нагородження</w:t>
              </w:r>
            </w:hyperlink>
            <w:r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7C192C07" w14:textId="672BCBBD" w:rsidR="007A6405" w:rsidRPr="00E1605A" w:rsidRDefault="007A6405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3" w:tooltip="https://cg.gov.ua/index.php?id=28556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Підвищення кваліфікації</w:t>
              </w:r>
            </w:hyperlink>
          </w:p>
        </w:tc>
        <w:tc>
          <w:tcPr>
            <w:tcW w:w="3623" w:type="dxa"/>
            <w:shd w:val="clear" w:color="auto" w:fill="auto"/>
          </w:tcPr>
          <w:p w14:paraId="6CBB0346" w14:textId="20ACF903" w:rsidR="009E1BCE" w:rsidRPr="00E1605A" w:rsidRDefault="00076979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Відділ професійного навчання та нагород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 xml:space="preserve"> апарату </w:t>
            </w:r>
            <w:r w:rsidR="009D72D6"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5D7982A6" w14:textId="3F1E3E22" w:rsidR="009E1BCE" w:rsidRPr="00E1605A" w:rsidRDefault="00076979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Відділ професійного навчання та нагород 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 xml:space="preserve">апарату </w:t>
            </w:r>
            <w:r w:rsidR="009D72D6"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9E1BCE" w:rsidRPr="00E1605A" w14:paraId="0B39EB7F" w14:textId="77777777">
        <w:tc>
          <w:tcPr>
            <w:tcW w:w="498" w:type="dxa"/>
            <w:shd w:val="clear" w:color="auto" w:fill="auto"/>
          </w:tcPr>
          <w:p w14:paraId="29E3742F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15ECEBFE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Облдержадміністрація</w:t>
            </w:r>
          </w:p>
        </w:tc>
        <w:tc>
          <w:tcPr>
            <w:tcW w:w="3624" w:type="dxa"/>
            <w:shd w:val="clear" w:color="auto" w:fill="auto"/>
          </w:tcPr>
          <w:p w14:paraId="3D263C9A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Внутрішній аудит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 xml:space="preserve"> </w:t>
            </w:r>
          </w:p>
          <w:p w14:paraId="7EEFA4CD" w14:textId="77777777" w:rsidR="009E1BCE" w:rsidRPr="00E1605A" w:rsidRDefault="009E1BCE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4A9249E7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Відділ внутрішнього аудиту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6929FF74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Відділ внутрішнього аудиту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9E1BCE" w:rsidRPr="00E1605A" w14:paraId="0674E917" w14:textId="77777777">
        <w:tc>
          <w:tcPr>
            <w:tcW w:w="498" w:type="dxa"/>
            <w:shd w:val="clear" w:color="auto" w:fill="auto"/>
          </w:tcPr>
          <w:p w14:paraId="480C1F42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141802B1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Доступ до публічної інформації</w:t>
            </w:r>
          </w:p>
        </w:tc>
        <w:tc>
          <w:tcPr>
            <w:tcW w:w="3624" w:type="dxa"/>
            <w:shd w:val="clear" w:color="auto" w:fill="auto"/>
          </w:tcPr>
          <w:p w14:paraId="782C005D" w14:textId="1E598E5E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</w:t>
            </w:r>
            <w:r w:rsidR="00F46407" w:rsidRPr="00E1605A">
              <w:rPr>
                <w:sz w:val="27"/>
                <w:szCs w:val="27"/>
                <w:lang w:val="uk-UA"/>
              </w:rPr>
              <w:t xml:space="preserve"> Форма та </w:t>
            </w:r>
            <w:hyperlink r:id="rId34" w:tooltip="https://cg.gov.ua/index.php?id=4086&amp;tp=0" w:history="1">
              <w:r w:rsidR="00F46407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порядок</w:t>
              </w:r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 </w:t>
              </w:r>
              <w:r w:rsidR="00F46407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подання запитів на </w:t>
              </w:r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інформаці</w:t>
              </w:r>
            </w:hyperlink>
            <w:r w:rsidR="00F46407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ю</w:t>
            </w:r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4B16D53D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5" w:tooltip="https://cg.gov.ua/index.php?id=4087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Контактна інформація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45FF5CE7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6" w:tooltip="https://cg.gov.ua/index.php?id=4264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Порядок оскарження рішень розпорядника інформації або бездіяльності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25C58EF0" w14:textId="0D977126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7" w:tooltip="https://cg.gov.ua/index.php?tp=pub_equery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Запит на отримання публічної інформації </w:t>
              </w:r>
            </w:hyperlink>
            <w:r w:rsidR="00F46407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онлайн</w:t>
            </w:r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27095100" w14:textId="7FC160BB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8" w:tooltip="https://cg.gov.ua/index.php?id=4089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Перелік відомостей, що станов</w:t>
              </w:r>
              <w:r w:rsidR="00390549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лять</w:t>
              </w:r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 службову інформацію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2B752F3D" w14:textId="6F049CBF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39" w:tooltip="https://cg.gov.ua/index.php?id=4265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Звіти про стан розгляду запитів на публічну інформацію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49A20084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0" w:tooltip="https://cg.gov.ua/index.php?id=146849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Найбільш запитувана інформація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66FA9B1F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1" w:tooltip="https://cg.gov.ua/index.php?id=4631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Система обліку актів голови та керівника апарату облдержадміністрації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371DE5EE" w14:textId="24CEC18D" w:rsidR="001F654D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2" w:tooltip="https://cg.gov.ua/index.php?id=23168&amp;tp=7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Система обліку </w:t>
              </w:r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lastRenderedPageBreak/>
                <w:t>розпоряджень голів облдержадміністрації та обласної ради</w:t>
              </w:r>
            </w:hyperlink>
            <w:r w:rsidR="00CC079D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</w:tc>
        <w:tc>
          <w:tcPr>
            <w:tcW w:w="3623" w:type="dxa"/>
            <w:shd w:val="clear" w:color="auto" w:fill="auto"/>
          </w:tcPr>
          <w:p w14:paraId="19A18F45" w14:textId="2AE3FCA4" w:rsidR="001F654D" w:rsidRPr="00E1605A" w:rsidRDefault="009D72D6" w:rsidP="001F654D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Сектор забезпечення доступу до публічної інформації загального відділу апарату облдержадміністрації </w:t>
            </w:r>
          </w:p>
        </w:tc>
        <w:tc>
          <w:tcPr>
            <w:tcW w:w="3624" w:type="dxa"/>
            <w:shd w:val="clear" w:color="auto" w:fill="auto"/>
          </w:tcPr>
          <w:p w14:paraId="6601F752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Сектор забезпечення доступу до публічної інформації загального відділу апарату облдержадміністрації </w:t>
            </w:r>
          </w:p>
          <w:p w14:paraId="7479F9E6" w14:textId="6906722B" w:rsidR="001F654D" w:rsidRPr="00E1605A" w:rsidRDefault="001F654D" w:rsidP="001F654D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E1BCE" w:rsidRPr="00E1605A" w14:paraId="01C0DE67" w14:textId="77777777">
        <w:tc>
          <w:tcPr>
            <w:tcW w:w="498" w:type="dxa"/>
            <w:shd w:val="clear" w:color="auto" w:fill="auto"/>
          </w:tcPr>
          <w:p w14:paraId="4E1EC6A2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0DB7264C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Доступ до публічної інформації</w:t>
            </w:r>
          </w:p>
        </w:tc>
        <w:tc>
          <w:tcPr>
            <w:tcW w:w="3624" w:type="dxa"/>
            <w:shd w:val="clear" w:color="auto" w:fill="auto"/>
          </w:tcPr>
          <w:p w14:paraId="4644E53C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3" w:tooltip="https://data.gov.ua/organization/chernihivska-oblasna-derzhavna-administratsiia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Відкриті дані</w:t>
              </w:r>
            </w:hyperlink>
          </w:p>
        </w:tc>
        <w:tc>
          <w:tcPr>
            <w:tcW w:w="3623" w:type="dxa"/>
            <w:shd w:val="clear" w:color="auto" w:fill="auto"/>
          </w:tcPr>
          <w:p w14:paraId="5C1B0E67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Структурні підрозділи облдержадміністрації та її апарату</w:t>
            </w:r>
          </w:p>
        </w:tc>
        <w:tc>
          <w:tcPr>
            <w:tcW w:w="3624" w:type="dxa"/>
            <w:shd w:val="clear" w:color="auto" w:fill="auto"/>
          </w:tcPr>
          <w:p w14:paraId="15047CEE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облдержадміністрації,</w:t>
            </w:r>
          </w:p>
          <w:p w14:paraId="6839856F" w14:textId="34E73443" w:rsidR="009E1BCE" w:rsidRPr="00E1605A" w:rsidRDefault="00F44211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в</w:t>
            </w:r>
            <w:r w:rsidR="009D72D6" w:rsidRPr="00E1605A">
              <w:rPr>
                <w:rFonts w:eastAsia="Calibri"/>
                <w:sz w:val="27"/>
                <w:szCs w:val="27"/>
                <w:lang w:val="uk-UA"/>
              </w:rPr>
              <w:t xml:space="preserve">ідділ інформаційно-комп’ютерного забезпечення 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 xml:space="preserve">апарату облдержадміністрації </w:t>
            </w:r>
          </w:p>
        </w:tc>
      </w:tr>
      <w:tr w:rsidR="009E1BCE" w:rsidRPr="00E1605A" w14:paraId="16540320" w14:textId="77777777">
        <w:tc>
          <w:tcPr>
            <w:tcW w:w="498" w:type="dxa"/>
            <w:shd w:val="clear" w:color="auto" w:fill="auto"/>
          </w:tcPr>
          <w:p w14:paraId="5F20B82F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0546C7B6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Доступ до публічної інформації</w:t>
            </w:r>
          </w:p>
        </w:tc>
        <w:tc>
          <w:tcPr>
            <w:tcW w:w="3624" w:type="dxa"/>
            <w:shd w:val="clear" w:color="auto" w:fill="auto"/>
          </w:tcPr>
          <w:p w14:paraId="3E73F4BA" w14:textId="7C81D591" w:rsidR="001F654D" w:rsidRPr="0075128A" w:rsidRDefault="001F654D" w:rsidP="001F654D">
            <w:pPr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</w:pPr>
            <w:r w:rsidRPr="0075128A">
              <w:rPr>
                <w:sz w:val="27"/>
                <w:szCs w:val="27"/>
                <w:lang w:val="uk-UA"/>
              </w:rPr>
              <w:t xml:space="preserve">- </w:t>
            </w:r>
            <w:hyperlink r:id="rId44" w:tooltip="http://cg.gov.ua/index.php?id=30995&amp;tp=1" w:history="1">
              <w:r w:rsidRPr="0075128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Звітність Чернігівської обласної державної адміністрації</w:t>
              </w:r>
            </w:hyperlink>
            <w:r w:rsidRPr="0075128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 xml:space="preserve"> (підрубрика «</w:t>
            </w:r>
            <w:r w:rsidRPr="0075128A">
              <w:rPr>
                <w:sz w:val="27"/>
                <w:szCs w:val="27"/>
                <w:lang w:val="uk-UA"/>
              </w:rPr>
              <w:t>Оплата праці голови та заступників голови Чернігівської обласної державної адміністрації</w:t>
            </w:r>
            <w:r w:rsidRPr="0075128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»)</w:t>
            </w:r>
            <w:r w:rsidR="00E1605A" w:rsidRPr="0075128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5B9776B7" w14:textId="77777777" w:rsidR="00936467" w:rsidRPr="0075128A" w:rsidRDefault="00936467" w:rsidP="001F654D">
            <w:pPr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</w:pPr>
          </w:p>
          <w:p w14:paraId="07683310" w14:textId="6533EE77" w:rsidR="009E23B9" w:rsidRPr="0075128A" w:rsidRDefault="00E1605A" w:rsidP="001F654D">
            <w:pPr>
              <w:rPr>
                <w:sz w:val="27"/>
                <w:szCs w:val="27"/>
                <w:lang w:val="uk-UA"/>
              </w:rPr>
            </w:pPr>
            <w:r w:rsidRPr="0075128A">
              <w:rPr>
                <w:sz w:val="27"/>
                <w:szCs w:val="27"/>
                <w:lang w:val="uk-UA"/>
              </w:rPr>
              <w:t>-</w:t>
            </w:r>
            <w:r w:rsidR="001F654D" w:rsidRPr="0075128A">
              <w:rPr>
                <w:sz w:val="27"/>
                <w:szCs w:val="27"/>
                <w:lang w:val="uk-UA"/>
              </w:rPr>
              <w:t> </w:t>
            </w:r>
            <w:hyperlink r:id="rId45" w:tooltip="http://cg.gov.ua/index.php?id=30995&amp;tp=1" w:history="1">
              <w:r w:rsidR="001F654D" w:rsidRPr="0075128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Звітність Чернігівської обласної державної адміністрації</w:t>
              </w:r>
            </w:hyperlink>
            <w:r w:rsidR="001F654D" w:rsidRPr="0075128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 xml:space="preserve"> (інші підрубрики)</w:t>
            </w:r>
          </w:p>
        </w:tc>
        <w:tc>
          <w:tcPr>
            <w:tcW w:w="3623" w:type="dxa"/>
            <w:shd w:val="clear" w:color="auto" w:fill="auto"/>
          </w:tcPr>
          <w:p w14:paraId="3803027F" w14:textId="77777777" w:rsidR="001F654D" w:rsidRPr="0075128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75128A">
              <w:rPr>
                <w:color w:val="000000"/>
                <w:sz w:val="27"/>
                <w:szCs w:val="27"/>
                <w:lang w:val="uk-UA"/>
              </w:rPr>
              <w:t>Відділ фінансового забезпечення апарату облдержадміністрації</w:t>
            </w:r>
          </w:p>
          <w:p w14:paraId="5FE72FCE" w14:textId="77777777" w:rsidR="001F654D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39DB15E" w14:textId="77777777" w:rsidR="001F654D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E91D10A" w14:textId="77777777" w:rsidR="001F654D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75B215F" w14:textId="5CB23673" w:rsidR="001F654D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F453E83" w14:textId="77777777" w:rsidR="0075128A" w:rsidRPr="0075128A" w:rsidRDefault="0075128A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37BAB27" w14:textId="49683EFD" w:rsidR="009E1BCE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  <w:r w:rsidRPr="0075128A">
              <w:rPr>
                <w:color w:val="000000"/>
                <w:sz w:val="27"/>
                <w:szCs w:val="27"/>
                <w:lang w:val="uk-UA"/>
              </w:rPr>
              <w:t>Відділ фінансового забезпечення апарату 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52AE787E" w14:textId="77777777" w:rsidR="001F654D" w:rsidRPr="0075128A" w:rsidRDefault="001F654D" w:rsidP="001F654D">
            <w:pPr>
              <w:rPr>
                <w:color w:val="000000"/>
                <w:sz w:val="27"/>
                <w:szCs w:val="27"/>
                <w:lang w:val="uk-UA"/>
              </w:rPr>
            </w:pPr>
            <w:r w:rsidRPr="0075128A">
              <w:rPr>
                <w:color w:val="000000"/>
                <w:sz w:val="27"/>
                <w:szCs w:val="27"/>
                <w:lang w:val="uk-UA"/>
              </w:rPr>
              <w:t xml:space="preserve">Сектор забезпечення доступу до публічної інформації загального відділу апарату облдержадміністрації </w:t>
            </w:r>
          </w:p>
          <w:p w14:paraId="70C59342" w14:textId="77777777" w:rsidR="009E1BCE" w:rsidRPr="0075128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69F302C6" w14:textId="77777777" w:rsidR="001F654D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639DAC53" w14:textId="1441B4CD" w:rsidR="001F654D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7C1D246" w14:textId="77777777" w:rsidR="00936467" w:rsidRPr="0075128A" w:rsidRDefault="00936467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A61D5CD" w14:textId="15794987" w:rsidR="001F654D" w:rsidRPr="0075128A" w:rsidRDefault="001F654D">
            <w:pPr>
              <w:rPr>
                <w:color w:val="000000"/>
                <w:sz w:val="27"/>
                <w:szCs w:val="27"/>
                <w:lang w:val="uk-UA"/>
              </w:rPr>
            </w:pPr>
            <w:r w:rsidRPr="0075128A">
              <w:rPr>
                <w:color w:val="000000"/>
                <w:sz w:val="27"/>
                <w:szCs w:val="27"/>
                <w:lang w:val="uk-UA"/>
              </w:rPr>
              <w:t>Відділ фінансового забезпечення апарату облдержадміністрації</w:t>
            </w:r>
          </w:p>
        </w:tc>
      </w:tr>
      <w:tr w:rsidR="009E1BCE" w:rsidRPr="00E1605A" w14:paraId="3FA30AED" w14:textId="77777777">
        <w:tc>
          <w:tcPr>
            <w:tcW w:w="498" w:type="dxa"/>
            <w:shd w:val="clear" w:color="auto" w:fill="auto"/>
          </w:tcPr>
          <w:p w14:paraId="30089A99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551FAD5B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Доступ до публічної інформації</w:t>
            </w:r>
          </w:p>
        </w:tc>
        <w:tc>
          <w:tcPr>
            <w:tcW w:w="3624" w:type="dxa"/>
            <w:shd w:val="clear" w:color="auto" w:fill="auto"/>
          </w:tcPr>
          <w:p w14:paraId="3B4A6ABA" w14:textId="77777777" w:rsidR="009E1BCE" w:rsidRPr="00E1605A" w:rsidRDefault="009D72D6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- Система обліку проектів рішень облради;</w:t>
            </w:r>
          </w:p>
          <w:p w14:paraId="30ED4646" w14:textId="77777777" w:rsidR="009E1BCE" w:rsidRPr="00E1605A" w:rsidRDefault="009D72D6">
            <w:pPr>
              <w:jc w:val="both"/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 Архів проектів рішень облради</w:t>
            </w:r>
          </w:p>
        </w:tc>
        <w:tc>
          <w:tcPr>
            <w:tcW w:w="3623" w:type="dxa"/>
            <w:shd w:val="clear" w:color="auto" w:fill="auto"/>
          </w:tcPr>
          <w:p w14:paraId="19ADCA11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Організаційний відділ апарату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3B2DB176" w14:textId="77777777" w:rsidR="009E1BCE" w:rsidRPr="00E1605A" w:rsidRDefault="009D72D6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Організаційний відділ апарату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 xml:space="preserve">облдержадміністрації, </w:t>
            </w:r>
          </w:p>
          <w:p w14:paraId="62FDDA0D" w14:textId="5DBB4ECE" w:rsidR="009E1BCE" w:rsidRPr="00E1605A" w:rsidRDefault="00F44211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в</w:t>
            </w:r>
            <w:r w:rsidR="009D72D6" w:rsidRPr="00E1605A">
              <w:rPr>
                <w:rFonts w:eastAsia="Calibri"/>
                <w:sz w:val="27"/>
                <w:szCs w:val="27"/>
                <w:lang w:val="uk-UA"/>
              </w:rPr>
              <w:t xml:space="preserve">ідділ інформаційно-комп’ютерного забезпечення 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t xml:space="preserve">апарату </w:t>
            </w:r>
            <w:r w:rsidR="009D72D6"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>облдержадміністрації</w:t>
            </w:r>
          </w:p>
        </w:tc>
      </w:tr>
      <w:tr w:rsidR="009E1BCE" w:rsidRPr="00E1605A" w14:paraId="1E6D3D94" w14:textId="77777777">
        <w:tc>
          <w:tcPr>
            <w:tcW w:w="498" w:type="dxa"/>
            <w:shd w:val="clear" w:color="auto" w:fill="auto"/>
          </w:tcPr>
          <w:p w14:paraId="6CE6F6A5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7390FBE5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Звернення громадян</w:t>
            </w:r>
          </w:p>
        </w:tc>
        <w:tc>
          <w:tcPr>
            <w:tcW w:w="3624" w:type="dxa"/>
            <w:shd w:val="clear" w:color="auto" w:fill="auto"/>
          </w:tcPr>
          <w:p w14:paraId="1C1C6605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6" w:tooltip="http://cg.gov.ua/index.php?id=4449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Інформація для громадян та громадських організацій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0882A1F7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7" w:tooltip="http://cg.gov.ua/index.php?id=1750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Графік особистого прийому</w:t>
              </w:r>
            </w:hyperlink>
            <w:r w:rsidRPr="00E1605A">
              <w:rPr>
                <w:sz w:val="27"/>
                <w:szCs w:val="27"/>
                <w:lang w:val="uk-UA"/>
              </w:rPr>
              <w:t>;</w:t>
            </w:r>
          </w:p>
          <w:p w14:paraId="168C3389" w14:textId="479462E8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8" w:tooltip="http://cg.gov.ua/index.php?id=4384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Гаряча телефонна лінія голови облдержадміністрації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1BA1C818" w14:textId="22A331FA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49" w:tooltip="http://cg.gov.ua/index.php?id=3860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Законодавча база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2885F279" w14:textId="69C11989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0" w:tooltip="http://cg.gov.ua/index.php?id=96436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Зразок звернення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35B3D6D0" w14:textId="2FFD952E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1" w:tooltip="http://cg.gov.ua/index.php?id=96437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Інформація про стан роботи зі зверненнями громадян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4F44AEA5" w14:textId="2E50DB95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2" w:tooltip="http://cg.gov.ua/index.php?tp=equery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Електронна приймальня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18ECDBEA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3" w:tooltip="http://cg.gov.ua/index.php?id=96439&amp;tp=0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Актуальні питання щодо звернень громадян</w:t>
              </w:r>
            </w:hyperlink>
          </w:p>
        </w:tc>
        <w:tc>
          <w:tcPr>
            <w:tcW w:w="3623" w:type="dxa"/>
            <w:shd w:val="clear" w:color="auto" w:fill="auto"/>
          </w:tcPr>
          <w:p w14:paraId="51BD7008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Відділ роботи із зверненнями громадян апарату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6B7FBC71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Відділ роботи із зверненнями громадян апарату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9E1BCE" w:rsidRPr="00E1605A" w14:paraId="56AFC1CB" w14:textId="77777777">
        <w:tc>
          <w:tcPr>
            <w:tcW w:w="498" w:type="dxa"/>
            <w:shd w:val="clear" w:color="auto" w:fill="auto"/>
          </w:tcPr>
          <w:p w14:paraId="5FE01A6D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3362A243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Для громадськості</w:t>
            </w:r>
          </w:p>
        </w:tc>
        <w:tc>
          <w:tcPr>
            <w:tcW w:w="3624" w:type="dxa"/>
            <w:shd w:val="clear" w:color="auto" w:fill="auto"/>
          </w:tcPr>
          <w:p w14:paraId="69F7B5EF" w14:textId="355C45C3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4" w:tooltip="https://cg.gov.ua/index.php?id=15239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Обласні програми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5F0B8A9B" w14:textId="2FED1BAA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5" w:tooltip="https://cg.gov.ua/index.php?id=4239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Консультації з громадськістю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58D15504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6" w:tooltip="https://cg.gov.ua/index.php?id=26797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Конкурси проектів для інститутів громадянського суспільства</w:t>
              </w:r>
            </w:hyperlink>
          </w:p>
        </w:tc>
        <w:tc>
          <w:tcPr>
            <w:tcW w:w="3623" w:type="dxa"/>
            <w:shd w:val="clear" w:color="auto" w:fill="auto"/>
          </w:tcPr>
          <w:p w14:paraId="71B76C31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Структурні підрозділи облдержадміністрації, відповідальні виконавці обласних програм</w:t>
            </w:r>
          </w:p>
          <w:p w14:paraId="24BE89AA" w14:textId="77777777" w:rsidR="009E1BCE" w:rsidRPr="00E1605A" w:rsidRDefault="009E1BCE">
            <w:pPr>
              <w:rPr>
                <w:rStyle w:val="aff0"/>
                <w:rFonts w:ascii="Calibri" w:hAnsi="Calibri"/>
                <w:b/>
                <w:bCs/>
                <w:color w:val="435050"/>
                <w:sz w:val="23"/>
                <w:szCs w:val="23"/>
                <w:shd w:val="clear" w:color="auto" w:fill="FFFFFF"/>
                <w:lang w:val="uk-UA"/>
              </w:rPr>
            </w:pPr>
          </w:p>
          <w:p w14:paraId="3CB40DF5" w14:textId="77777777" w:rsidR="009E1BCE" w:rsidRPr="00E1605A" w:rsidRDefault="009E1BCE">
            <w:pPr>
              <w:rPr>
                <w:rFonts w:ascii="Calibri" w:hAnsi="Calibri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24" w:type="dxa"/>
            <w:shd w:val="clear" w:color="auto" w:fill="auto"/>
          </w:tcPr>
          <w:p w14:paraId="6288499E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217D1588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726A08" w:rsidRPr="00E1605A" w14:paraId="58BB68EF" w14:textId="77777777">
        <w:tc>
          <w:tcPr>
            <w:tcW w:w="498" w:type="dxa"/>
            <w:shd w:val="clear" w:color="auto" w:fill="auto"/>
          </w:tcPr>
          <w:p w14:paraId="4F16DB35" w14:textId="77777777" w:rsidR="00726A08" w:rsidRPr="00E1605A" w:rsidRDefault="00726A08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3AE46D80" w14:textId="0AA10287" w:rsidR="00726A08" w:rsidRPr="00E1605A" w:rsidRDefault="00726A08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>Для громадськості</w:t>
            </w:r>
          </w:p>
        </w:tc>
        <w:tc>
          <w:tcPr>
            <w:tcW w:w="3624" w:type="dxa"/>
            <w:shd w:val="clear" w:color="auto" w:fill="auto"/>
          </w:tcPr>
          <w:p w14:paraId="68499AE5" w14:textId="74106E15" w:rsidR="00726A08" w:rsidRPr="00E1605A" w:rsidRDefault="00726A0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Молодіжна рада</w:t>
            </w:r>
          </w:p>
        </w:tc>
        <w:tc>
          <w:tcPr>
            <w:tcW w:w="3623" w:type="dxa"/>
            <w:shd w:val="clear" w:color="auto" w:fill="auto"/>
          </w:tcPr>
          <w:p w14:paraId="59D4DE79" w14:textId="15CD4CAA" w:rsidR="00726A08" w:rsidRPr="00E1605A" w:rsidRDefault="00726A08" w:rsidP="00726A08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</w:t>
            </w:r>
            <w:r>
              <w:rPr>
                <w:color w:val="000000"/>
                <w:sz w:val="27"/>
                <w:szCs w:val="27"/>
                <w:lang w:val="uk-UA"/>
              </w:rPr>
              <w:t>сім’ї, молоді та спорту облдержадміністрації</w:t>
            </w:r>
          </w:p>
          <w:p w14:paraId="6AC82366" w14:textId="77777777" w:rsidR="00726A08" w:rsidRPr="00E1605A" w:rsidRDefault="00726A08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24" w:type="dxa"/>
            <w:shd w:val="clear" w:color="auto" w:fill="auto"/>
          </w:tcPr>
          <w:p w14:paraId="1B02E297" w14:textId="4256AC28" w:rsidR="00726A08" w:rsidRPr="00E1605A" w:rsidRDefault="00726A08" w:rsidP="00742D40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9E1BCE" w:rsidRPr="00E1605A" w14:paraId="488DA521" w14:textId="77777777">
        <w:tc>
          <w:tcPr>
            <w:tcW w:w="498" w:type="dxa"/>
            <w:shd w:val="clear" w:color="auto" w:fill="auto"/>
          </w:tcPr>
          <w:p w14:paraId="2FAA7C36" w14:textId="77777777" w:rsidR="009E1BCE" w:rsidRPr="00E1605A" w:rsidRDefault="009E1BCE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3A6BF9EF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Для громадськості </w:t>
            </w:r>
          </w:p>
        </w:tc>
        <w:tc>
          <w:tcPr>
            <w:tcW w:w="3624" w:type="dxa"/>
            <w:shd w:val="clear" w:color="auto" w:fill="auto"/>
          </w:tcPr>
          <w:p w14:paraId="5B602941" w14:textId="364B09B9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7" w:tooltip="https://cg.gov.ua/index.php?id=402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Громадська рада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131B7DE1" w14:textId="77C0C430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8" w:tooltip="https://cg.gov.ua/index.php?id=23513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Сприяння розвитку ГС в області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20B8DD5C" w14:textId="3933584E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59" w:tooltip="https://cg.gov.ua/index.php?id=31335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Механізми та процедури </w:t>
              </w:r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lastRenderedPageBreak/>
                <w:t>впливу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6F10C3DF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60" w:tooltip="https://cg.gov.ua/index.php?id=1675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Звернення громадян</w:t>
              </w:r>
            </w:hyperlink>
          </w:p>
          <w:p w14:paraId="71373DB7" w14:textId="01CF6D59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(</w:t>
            </w:r>
            <w:r w:rsidRPr="00E1605A">
              <w:rPr>
                <w:i/>
                <w:color w:val="000000"/>
                <w:sz w:val="27"/>
                <w:szCs w:val="27"/>
                <w:lang w:val="uk-UA"/>
              </w:rPr>
              <w:t>перехресне посилання із рубрикою «Звернення громадян»</w:t>
            </w:r>
            <w:r w:rsidRPr="00E1605A">
              <w:rPr>
                <w:sz w:val="27"/>
                <w:szCs w:val="27"/>
                <w:lang w:val="uk-UA"/>
              </w:rPr>
              <w:t>)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6F47917C" w14:textId="72ED1406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Партнерство </w:t>
            </w:r>
            <w:r w:rsidR="00E1605A" w:rsidRPr="00E1605A">
              <w:rPr>
                <w:sz w:val="27"/>
                <w:szCs w:val="27"/>
                <w:lang w:val="uk-UA"/>
              </w:rPr>
              <w:t>«</w:t>
            </w:r>
            <w:r w:rsidRPr="00E1605A">
              <w:rPr>
                <w:sz w:val="27"/>
                <w:szCs w:val="27"/>
                <w:lang w:val="uk-UA"/>
              </w:rPr>
              <w:t>Відкритий Уряд</w:t>
            </w:r>
            <w:r w:rsidR="00E1605A" w:rsidRPr="00E1605A">
              <w:rPr>
                <w:sz w:val="27"/>
                <w:szCs w:val="27"/>
                <w:lang w:val="uk-UA"/>
              </w:rPr>
              <w:t>»</w:t>
            </w:r>
          </w:p>
        </w:tc>
        <w:tc>
          <w:tcPr>
            <w:tcW w:w="3623" w:type="dxa"/>
            <w:shd w:val="clear" w:color="auto" w:fill="auto"/>
          </w:tcPr>
          <w:p w14:paraId="27A53391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07B7FC59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8589E6D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AC28900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24" w:type="dxa"/>
            <w:shd w:val="clear" w:color="auto" w:fill="auto"/>
          </w:tcPr>
          <w:p w14:paraId="540E90D4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4DD6E7F6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9E1BCE" w:rsidRPr="00E1605A" w14:paraId="4C01F843" w14:textId="77777777">
        <w:tc>
          <w:tcPr>
            <w:tcW w:w="498" w:type="dxa"/>
            <w:shd w:val="clear" w:color="auto" w:fill="auto"/>
          </w:tcPr>
          <w:p w14:paraId="7D04B7E1" w14:textId="77777777" w:rsidR="009E1BCE" w:rsidRPr="00E1605A" w:rsidRDefault="009D72D6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lastRenderedPageBreak/>
              <w:t>8.</w:t>
            </w:r>
          </w:p>
        </w:tc>
        <w:tc>
          <w:tcPr>
            <w:tcW w:w="3623" w:type="dxa"/>
            <w:shd w:val="clear" w:color="auto" w:fill="auto"/>
          </w:tcPr>
          <w:p w14:paraId="390F2B39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E1605A">
              <w:rPr>
                <w:color w:val="000000"/>
                <w:sz w:val="27"/>
                <w:szCs w:val="27"/>
                <w:lang w:val="uk-UA"/>
              </w:rPr>
              <w:t>Адмінпослуги</w:t>
            </w:r>
            <w:proofErr w:type="spellEnd"/>
          </w:p>
        </w:tc>
        <w:tc>
          <w:tcPr>
            <w:tcW w:w="3624" w:type="dxa"/>
            <w:shd w:val="clear" w:color="auto" w:fill="auto"/>
          </w:tcPr>
          <w:p w14:paraId="15FA068C" w14:textId="0C260FF0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- </w:t>
            </w:r>
            <w:hyperlink r:id="rId61" w:tooltip="https://cg.gov.ua/index.php?id=21677&amp;tp=1&amp;pg=" w:history="1">
              <w:r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Порядок надання адміністративних послуг</w:t>
              </w:r>
            </w:hyperlink>
            <w:r w:rsidR="00E1605A" w:rsidRPr="00E1605A">
              <w:rPr>
                <w:rStyle w:val="af7"/>
                <w:color w:val="000000" w:themeColor="text1"/>
                <w:sz w:val="27"/>
                <w:szCs w:val="27"/>
                <w:u w:val="none"/>
                <w:lang w:val="uk-UA"/>
              </w:rPr>
              <w:t>;</w:t>
            </w:r>
          </w:p>
          <w:p w14:paraId="33D9DE5C" w14:textId="2B3E1114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- </w:t>
            </w:r>
            <w:hyperlink r:id="rId62" w:tooltip="https://cg.gov.ua/index.php?id=21678&amp;tp=1" w:history="1">
              <w:r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Нормативні документи</w:t>
              </w:r>
            </w:hyperlink>
            <w:r w:rsidR="00E1605A" w:rsidRPr="00E1605A">
              <w:rPr>
                <w:rStyle w:val="af7"/>
                <w:color w:val="000000" w:themeColor="text1"/>
                <w:sz w:val="27"/>
                <w:szCs w:val="27"/>
                <w:u w:val="none"/>
                <w:lang w:val="uk-UA"/>
              </w:rPr>
              <w:t>;</w:t>
            </w:r>
          </w:p>
          <w:p w14:paraId="48343D6C" w14:textId="0721EA29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- </w:t>
            </w:r>
            <w:hyperlink r:id="rId63" w:tooltip="https://cg.gov.ua/index.php?id=26429&amp;tp=1" w:history="1">
              <w:r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Адміністративні послуги структурних підрозділів ОДА</w:t>
              </w:r>
            </w:hyperlink>
            <w:r w:rsidR="00E1605A" w:rsidRPr="00E1605A">
              <w:rPr>
                <w:rStyle w:val="af7"/>
                <w:color w:val="000000" w:themeColor="text1"/>
                <w:sz w:val="27"/>
                <w:szCs w:val="27"/>
                <w:u w:val="none"/>
                <w:lang w:val="uk-UA"/>
              </w:rPr>
              <w:t>;</w:t>
            </w:r>
          </w:p>
          <w:p w14:paraId="17253573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- Електронні </w:t>
            </w:r>
            <w:proofErr w:type="spellStart"/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поcлуги</w:t>
            </w:r>
            <w:proofErr w:type="spellEnd"/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:</w:t>
            </w:r>
          </w:p>
          <w:p w14:paraId="09802EC2" w14:textId="77777777" w:rsidR="009E1BCE" w:rsidRPr="00E1605A" w:rsidRDefault="00C747FC">
            <w:pPr>
              <w:rPr>
                <w:color w:val="000000"/>
                <w:sz w:val="27"/>
                <w:szCs w:val="27"/>
                <w:lang w:val="uk-UA"/>
              </w:rPr>
            </w:pPr>
            <w:hyperlink r:id="rId64" w:tooltip="https://cg.gov.ua/index.php?id=22275&amp;tp=1" w:history="1">
              <w:r w:rsidR="009D72D6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Кабінет електронних сервісів</w:t>
              </w:r>
            </w:hyperlink>
            <w:r w:rsidR="009D72D6" w:rsidRPr="00E1605A">
              <w:rPr>
                <w:color w:val="000000" w:themeColor="text1"/>
                <w:sz w:val="27"/>
                <w:szCs w:val="27"/>
                <w:lang w:val="uk-UA"/>
              </w:rPr>
              <w:t>;</w:t>
            </w:r>
          </w:p>
          <w:p w14:paraId="158E81E0" w14:textId="77777777" w:rsidR="009E1BCE" w:rsidRPr="00E1605A" w:rsidRDefault="00C747FC">
            <w:pPr>
              <w:rPr>
                <w:color w:val="000000"/>
                <w:sz w:val="27"/>
                <w:szCs w:val="27"/>
                <w:lang w:val="uk-UA"/>
              </w:rPr>
            </w:pPr>
            <w:hyperlink r:id="rId65" w:tooltip="https://admincher.gov.ua/" w:history="1">
              <w:r w:rsidR="009D72D6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 xml:space="preserve">Портал </w:t>
              </w:r>
              <w:proofErr w:type="spellStart"/>
              <w:r w:rsidR="009D72D6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адмінпослуг</w:t>
              </w:r>
              <w:proofErr w:type="spellEnd"/>
              <w:r w:rsidR="009D72D6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 xml:space="preserve"> м. Чернігів</w:t>
              </w:r>
            </w:hyperlink>
            <w:r w:rsidR="009D72D6" w:rsidRPr="00E1605A">
              <w:rPr>
                <w:color w:val="000000" w:themeColor="text1"/>
                <w:sz w:val="27"/>
                <w:szCs w:val="27"/>
                <w:lang w:val="uk-UA"/>
              </w:rPr>
              <w:t>;</w:t>
            </w:r>
          </w:p>
          <w:p w14:paraId="17192719" w14:textId="52089696" w:rsidR="009E1BCE" w:rsidRPr="00E1605A" w:rsidRDefault="00C747FC">
            <w:pPr>
              <w:rPr>
                <w:color w:val="000000"/>
                <w:sz w:val="27"/>
                <w:szCs w:val="27"/>
                <w:lang w:val="uk-UA"/>
              </w:rPr>
            </w:pPr>
            <w:hyperlink r:id="rId66" w:tooltip="https://cg.gov.ua/index.php?id=26856&amp;tp=1" w:history="1">
              <w:r w:rsidR="009D72D6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Електронні сервіси ЦОВВ</w:t>
              </w:r>
            </w:hyperlink>
          </w:p>
        </w:tc>
        <w:tc>
          <w:tcPr>
            <w:tcW w:w="3623" w:type="dxa"/>
            <w:shd w:val="clear" w:color="auto" w:fill="auto"/>
          </w:tcPr>
          <w:p w14:paraId="3AFDB0D1" w14:textId="77777777" w:rsidR="009E1BCE" w:rsidRPr="00E1605A" w:rsidRDefault="009D72D6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економічного розвитку облдержадміністрації, </w:t>
            </w:r>
          </w:p>
          <w:p w14:paraId="31750763" w14:textId="19BE75A8" w:rsidR="009E1BCE" w:rsidRPr="00E1605A" w:rsidRDefault="00936467">
            <w:pPr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Д</w:t>
            </w:r>
            <w:r w:rsidR="009D72D6"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епартамент енергоефективності, транспорту, зв</w:t>
            </w:r>
            <w:r w:rsidR="009D72D6" w:rsidRPr="00E1605A">
              <w:rPr>
                <w:i/>
                <w:sz w:val="27"/>
                <w:szCs w:val="27"/>
                <w:shd w:val="clear" w:color="auto" w:fill="FFFFFF"/>
                <w:lang w:val="uk-UA"/>
              </w:rPr>
              <w:t>’</w:t>
            </w:r>
            <w:r w:rsidR="009D72D6"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язку та житлово-комунального господарства </w:t>
            </w:r>
            <w:r w:rsidR="009D72D6" w:rsidRPr="00E1605A">
              <w:rPr>
                <w:bCs/>
                <w:i/>
                <w:sz w:val="27"/>
                <w:szCs w:val="27"/>
                <w:shd w:val="clear" w:color="auto" w:fill="FFFFFF"/>
                <w:lang w:val="uk-UA"/>
              </w:rPr>
              <w:br/>
            </w:r>
            <w:r w:rsidR="009D72D6"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облдержадміністрації,</w:t>
            </w:r>
          </w:p>
          <w:p w14:paraId="71A9230D" w14:textId="2D93ED9A" w:rsidR="009E1BCE" w:rsidRPr="00E1605A" w:rsidRDefault="00936467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у</w:t>
            </w:r>
            <w:r w:rsidR="009D72D6"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правління освіти і науки</w:t>
            </w:r>
            <w:r w:rsidR="009D72D6" w:rsidRPr="00E1605A">
              <w:rPr>
                <w:bCs/>
                <w:i/>
                <w:iCs/>
                <w:sz w:val="27"/>
                <w:szCs w:val="27"/>
                <w:shd w:val="clear" w:color="auto" w:fill="FFFFFF"/>
                <w:lang w:val="uk-UA"/>
              </w:rPr>
              <w:br/>
            </w:r>
            <w:r w:rsidR="009D72D6"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00B28B82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економічного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облдержадміністрації, </w:t>
            </w:r>
          </w:p>
          <w:p w14:paraId="5C9EAF59" w14:textId="77777777" w:rsidR="009E1BCE" w:rsidRPr="00E1605A" w:rsidRDefault="009D72D6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4EB9E138" w14:textId="77777777" w:rsidR="009E1BCE" w:rsidRPr="00E1605A" w:rsidRDefault="009E1BCE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DB0C77" w:rsidRPr="00E1605A" w14:paraId="31D3F266" w14:textId="77777777" w:rsidTr="0087476B">
        <w:tc>
          <w:tcPr>
            <w:tcW w:w="498" w:type="dxa"/>
            <w:shd w:val="clear" w:color="auto" w:fill="auto"/>
          </w:tcPr>
          <w:p w14:paraId="65D40E40" w14:textId="77777777" w:rsidR="00DB0C77" w:rsidRPr="00E1605A" w:rsidRDefault="00DB0C77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1333916F" w14:textId="45C07ECF" w:rsidR="00DB0C77" w:rsidRPr="00E1605A" w:rsidRDefault="00DB0C77">
            <w:pPr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E1605A">
              <w:rPr>
                <w:color w:val="000000"/>
                <w:sz w:val="27"/>
                <w:szCs w:val="27"/>
                <w:lang w:val="uk-UA"/>
              </w:rPr>
              <w:t>Адмінпослуги</w:t>
            </w:r>
            <w:proofErr w:type="spellEnd"/>
          </w:p>
        </w:tc>
        <w:tc>
          <w:tcPr>
            <w:tcW w:w="3624" w:type="dxa"/>
            <w:shd w:val="clear" w:color="auto" w:fill="auto"/>
          </w:tcPr>
          <w:p w14:paraId="3C5EFD2E" w14:textId="5266DDDB" w:rsidR="00DB0C77" w:rsidRPr="00E1605A" w:rsidRDefault="00DB0C77">
            <w:pPr>
              <w:rPr>
                <w:color w:val="000000" w:themeColor="text1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Ліцензування господарської діяльності</w:t>
            </w:r>
          </w:p>
        </w:tc>
        <w:tc>
          <w:tcPr>
            <w:tcW w:w="3623" w:type="dxa"/>
            <w:shd w:val="clear" w:color="auto" w:fill="auto"/>
          </w:tcPr>
          <w:p w14:paraId="2323ADD9" w14:textId="467D36EB" w:rsidR="00DB0C77" w:rsidRPr="00E1605A" w:rsidRDefault="00DB0C77" w:rsidP="00DB0C77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Структурні підрозділи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 xml:space="preserve">облдержадміністрації, на які покладено функції </w:t>
            </w:r>
            <w:r w:rsidRPr="00E1605A">
              <w:rPr>
                <w:sz w:val="27"/>
                <w:szCs w:val="27"/>
                <w:lang w:val="uk-UA" w:eastAsia="uk-UA"/>
              </w:rPr>
              <w:t>щодо технічного забезпечення та організаційного процесу ліцензування</w:t>
            </w:r>
          </w:p>
        </w:tc>
        <w:tc>
          <w:tcPr>
            <w:tcW w:w="3624" w:type="dxa"/>
            <w:shd w:val="clear" w:color="auto" w:fill="auto"/>
          </w:tcPr>
          <w:p w14:paraId="2AD11308" w14:textId="57969273" w:rsidR="00DB0C77" w:rsidRPr="00E1605A" w:rsidRDefault="00DB0C77" w:rsidP="00DB0C77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Структурні підрозділи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 xml:space="preserve">облдержадміністрації, на які покладено функції </w:t>
            </w:r>
            <w:r w:rsidRPr="00E1605A">
              <w:rPr>
                <w:sz w:val="27"/>
                <w:szCs w:val="27"/>
                <w:lang w:val="uk-UA" w:eastAsia="uk-UA"/>
              </w:rPr>
              <w:t>щодо технічного забезпечення та організаційного процесу ліцензування</w:t>
            </w:r>
          </w:p>
        </w:tc>
      </w:tr>
      <w:tr w:rsidR="00E62B0C" w:rsidRPr="00E1605A" w14:paraId="5071C36A" w14:textId="77777777">
        <w:tc>
          <w:tcPr>
            <w:tcW w:w="498" w:type="dxa"/>
            <w:shd w:val="clear" w:color="auto" w:fill="auto"/>
          </w:tcPr>
          <w:p w14:paraId="029DF0CB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002B560B" w14:textId="3F997B02" w:rsidR="00D4577E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Галузева інформація</w:t>
            </w:r>
          </w:p>
        </w:tc>
        <w:tc>
          <w:tcPr>
            <w:tcW w:w="3624" w:type="dxa"/>
            <w:shd w:val="clear" w:color="auto" w:fill="auto"/>
          </w:tcPr>
          <w:p w14:paraId="1990A39D" w14:textId="3B20DBB8" w:rsidR="00E62B0C" w:rsidRPr="00E1605A" w:rsidRDefault="003D50E7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lang w:val="uk-UA"/>
              </w:rPr>
              <w:t>- </w:t>
            </w:r>
            <w:hyperlink r:id="rId67" w:tooltip="https://cg.gov.ua/index.php?id=90739&amp;tp=0" w:history="1">
              <w:r w:rsidR="00E62B0C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Інвестиції</w:t>
              </w:r>
            </w:hyperlink>
            <w:r w:rsidR="00E1605A" w:rsidRPr="00E1605A">
              <w:rPr>
                <w:rStyle w:val="af7"/>
                <w:color w:val="000000" w:themeColor="text1"/>
                <w:sz w:val="27"/>
                <w:szCs w:val="27"/>
                <w:u w:val="none"/>
                <w:lang w:val="uk-UA"/>
              </w:rPr>
              <w:t>;</w:t>
            </w:r>
          </w:p>
          <w:p w14:paraId="5CE190AD" w14:textId="048DED3C" w:rsidR="00E62B0C" w:rsidRPr="00E1605A" w:rsidRDefault="003D50E7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- </w:t>
            </w:r>
            <w:r w:rsidR="00E62B0C" w:rsidRPr="00E1605A">
              <w:rPr>
                <w:color w:val="000000" w:themeColor="text1"/>
                <w:sz w:val="27"/>
                <w:szCs w:val="27"/>
                <w:lang w:val="uk-UA"/>
              </w:rPr>
              <w:t>Економіка:</w:t>
            </w:r>
          </w:p>
          <w:p w14:paraId="547813D7" w14:textId="4C94427B" w:rsidR="00E62B0C" w:rsidRPr="00E1605A" w:rsidRDefault="003D50E7" w:rsidP="00E62B0C">
            <w:pPr>
              <w:rPr>
                <w:rStyle w:val="af7"/>
                <w:color w:val="000000" w:themeColor="text1"/>
                <w:sz w:val="27"/>
                <w:szCs w:val="27"/>
                <w:u w:val="none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- </w:t>
            </w:r>
            <w:hyperlink r:id="rId68" w:tooltip="https://cg.gov.ua/index.php?id=1678&amp;tp=1" w:history="1">
              <w:r w:rsidR="00E62B0C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lang w:val="uk-UA"/>
                </w:rPr>
                <w:t>Економіка регіону</w:t>
              </w:r>
            </w:hyperlink>
          </w:p>
          <w:p w14:paraId="22BCED67" w14:textId="77777777" w:rsidR="00E62B0C" w:rsidRPr="00E1605A" w:rsidRDefault="00E62B0C" w:rsidP="00E62B0C">
            <w:pPr>
              <w:rPr>
                <w:rStyle w:val="af7"/>
                <w:color w:val="000000"/>
                <w:sz w:val="27"/>
                <w:szCs w:val="27"/>
                <w:u w:val="none"/>
                <w:lang w:val="uk-UA"/>
              </w:rPr>
            </w:pPr>
          </w:p>
          <w:p w14:paraId="1D9DF487" w14:textId="4BE1A8E6" w:rsidR="00E62B0C" w:rsidRPr="00E1605A" w:rsidRDefault="00056149" w:rsidP="00E62B0C">
            <w:pPr>
              <w:rPr>
                <w:rStyle w:val="af7"/>
                <w:color w:val="000000"/>
                <w:sz w:val="27"/>
                <w:szCs w:val="27"/>
                <w:u w:val="none"/>
                <w:lang w:val="uk-UA"/>
              </w:rPr>
            </w:pPr>
            <w:r w:rsidRPr="00E1605A">
              <w:rPr>
                <w:rStyle w:val="af7"/>
                <w:color w:val="000000" w:themeColor="text1"/>
                <w:sz w:val="27"/>
                <w:szCs w:val="27"/>
                <w:u w:val="none"/>
                <w:lang w:val="uk-UA"/>
              </w:rPr>
              <w:lastRenderedPageBreak/>
              <w:t>(</w:t>
            </w:r>
            <w:r w:rsidR="00E62B0C" w:rsidRPr="00E1605A">
              <w:rPr>
                <w:rStyle w:val="af7"/>
                <w:color w:val="000000" w:themeColor="text1"/>
                <w:sz w:val="27"/>
                <w:szCs w:val="27"/>
                <w:u w:val="none"/>
                <w:lang w:val="uk-UA"/>
              </w:rPr>
              <w:t>Будівництво</w:t>
            </w:r>
          </w:p>
          <w:p w14:paraId="4FBA9537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3FB4555" w14:textId="6EC752DB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6FC28428" w14:textId="131E568F" w:rsidR="003D50E7" w:rsidRPr="00E1605A" w:rsidRDefault="003D50E7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DEB5936" w14:textId="77777777" w:rsidR="003D50E7" w:rsidRPr="00E1605A" w:rsidRDefault="003D50E7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199FAC5E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Сільське господарство </w:t>
            </w:r>
          </w:p>
          <w:p w14:paraId="1DA44780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257B990" w14:textId="46C8003B" w:rsidR="00E62B0C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1BDAE94" w14:textId="77777777" w:rsidR="00936467" w:rsidRPr="00E1605A" w:rsidRDefault="00936467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A76AEC4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Транспорт </w:t>
            </w:r>
          </w:p>
          <w:p w14:paraId="761B6CCB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Зв'язок і телекомунікації </w:t>
            </w:r>
          </w:p>
          <w:p w14:paraId="15298E8D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Житлово-комунальні підприємства </w:t>
            </w:r>
          </w:p>
          <w:p w14:paraId="764E72CA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A9698BC" w14:textId="1BCC0EC3" w:rsidR="00E62B0C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7E5F2082" w14:textId="77777777" w:rsidR="00936467" w:rsidRPr="00E1605A" w:rsidRDefault="00936467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E6E26C2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Продаж земельних ділянок</w:t>
            </w:r>
          </w:p>
          <w:p w14:paraId="22D1BEBD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Водні об’єкти для передачі в оренду</w:t>
            </w:r>
          </w:p>
          <w:p w14:paraId="1B6ADD7C" w14:textId="77777777" w:rsidR="00936467" w:rsidRDefault="00936467" w:rsidP="00E62B0C">
            <w:pPr>
              <w:rPr>
                <w:color w:val="000000" w:themeColor="text1"/>
                <w:sz w:val="27"/>
                <w:szCs w:val="27"/>
                <w:lang w:val="uk-UA"/>
              </w:rPr>
            </w:pPr>
          </w:p>
          <w:p w14:paraId="638F1F77" w14:textId="226F1AFB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Перелік об’єктів незавершеного будівництва</w:t>
            </w:r>
          </w:p>
          <w:p w14:paraId="04B70B06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3D5F47B8" w14:textId="77777777" w:rsidR="00936467" w:rsidRDefault="00936467" w:rsidP="00E62B0C">
            <w:pPr>
              <w:rPr>
                <w:color w:val="000000" w:themeColor="text1"/>
                <w:sz w:val="27"/>
                <w:szCs w:val="27"/>
                <w:lang w:val="uk-UA"/>
              </w:rPr>
            </w:pPr>
          </w:p>
          <w:p w14:paraId="7D2EA324" w14:textId="415A3991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Підприємство громадських організацій інвалідів</w:t>
            </w:r>
          </w:p>
          <w:p w14:paraId="0135A49A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AB1AE87" w14:textId="77777777" w:rsidR="00936467" w:rsidRDefault="00936467" w:rsidP="00E62B0C">
            <w:pPr>
              <w:rPr>
                <w:color w:val="000000" w:themeColor="text1"/>
                <w:sz w:val="27"/>
                <w:szCs w:val="27"/>
                <w:lang w:val="uk-UA"/>
              </w:rPr>
            </w:pPr>
          </w:p>
          <w:p w14:paraId="130025F6" w14:textId="77777777" w:rsidR="00936467" w:rsidRDefault="00936467" w:rsidP="00E62B0C">
            <w:pPr>
              <w:rPr>
                <w:color w:val="000000" w:themeColor="text1"/>
                <w:sz w:val="27"/>
                <w:szCs w:val="27"/>
                <w:lang w:val="uk-UA"/>
              </w:rPr>
            </w:pPr>
          </w:p>
          <w:p w14:paraId="01F859A0" w14:textId="07BD12A1" w:rsidR="00E62B0C" w:rsidRDefault="00E62B0C" w:rsidP="00E62B0C">
            <w:pPr>
              <w:rPr>
                <w:color w:val="000000" w:themeColor="text1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Фінансові ресурси (стан </w:t>
            </w:r>
            <w:r w:rsidRPr="00E1605A">
              <w:rPr>
                <w:color w:val="000000" w:themeColor="text1"/>
                <w:sz w:val="27"/>
                <w:szCs w:val="27"/>
                <w:lang w:val="uk-UA"/>
              </w:rPr>
              <w:lastRenderedPageBreak/>
              <w:t>виконання бюджетів)</w:t>
            </w:r>
          </w:p>
          <w:p w14:paraId="7B80702B" w14:textId="77777777" w:rsidR="00936467" w:rsidRPr="00E1605A" w:rsidRDefault="00936467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2F931303" w14:textId="77777777" w:rsidR="00E62B0C" w:rsidRPr="00E1605A" w:rsidRDefault="00C747FC" w:rsidP="00E62B0C">
            <w:pPr>
              <w:rPr>
                <w:color w:val="000000"/>
                <w:sz w:val="27"/>
                <w:szCs w:val="27"/>
                <w:lang w:val="uk-UA"/>
              </w:rPr>
            </w:pPr>
            <w:hyperlink r:id="rId69" w:tooltip="https://cg.gov.ua/index.php?id=4388&amp;tp=0" w:history="1">
              <w:r w:rsidR="00E62B0C" w:rsidRPr="00E1605A">
                <w:rPr>
                  <w:rStyle w:val="af7"/>
                  <w:color w:val="000000" w:themeColor="text1"/>
                  <w:sz w:val="27"/>
                  <w:szCs w:val="27"/>
                  <w:u w:val="none"/>
                  <w:shd w:val="clear" w:color="auto" w:fill="FFFFFF"/>
                  <w:lang w:val="uk-UA"/>
                </w:rPr>
                <w:t>Інформація про здійснення розрахунків за спожитий природний газ, електроенергію, послуги теплопостачання, водопостачання та водовідведення і дані про тарифи на житлово-комунальні послуги</w:t>
              </w:r>
            </w:hyperlink>
          </w:p>
          <w:p w14:paraId="384D2ECB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База об’єктів бюджетної сфери, які потребують впровадження енергоефективних заходів із залученням механізму </w:t>
            </w:r>
            <w:proofErr w:type="spellStart"/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енергосервісу</w:t>
            </w:r>
            <w:proofErr w:type="spellEnd"/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 та інвесторів </w:t>
            </w:r>
          </w:p>
          <w:p w14:paraId="040904FE" w14:textId="7699FDDA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Енергоефективність)</w:t>
            </w:r>
            <w:r w:rsidR="00E1605A" w:rsidRPr="00E1605A">
              <w:rPr>
                <w:color w:val="000000" w:themeColor="text1"/>
                <w:sz w:val="27"/>
                <w:szCs w:val="27"/>
                <w:lang w:val="uk-UA"/>
              </w:rPr>
              <w:t>;</w:t>
            </w:r>
          </w:p>
          <w:p w14:paraId="69113AF8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5102CDC" w14:textId="0CAC9680" w:rsidR="00E62B0C" w:rsidRPr="00E1605A" w:rsidRDefault="003D50E7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- </w:t>
            </w:r>
            <w:r w:rsidR="00E62B0C" w:rsidRPr="00E1605A">
              <w:rPr>
                <w:sz w:val="27"/>
                <w:szCs w:val="27"/>
                <w:lang w:val="uk-UA"/>
              </w:rPr>
              <w:t>Регуляторна діяльність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5822CB11" w14:textId="223AE723" w:rsidR="00E62B0C" w:rsidRPr="00E1605A" w:rsidRDefault="003D50E7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- </w:t>
            </w:r>
            <w:r w:rsidR="00E62B0C" w:rsidRPr="00E1605A">
              <w:rPr>
                <w:sz w:val="27"/>
                <w:szCs w:val="27"/>
                <w:lang w:val="uk-UA"/>
              </w:rPr>
              <w:t>Моніторинг соціально-економічного розвитку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  <w:r w:rsidR="00742D40">
              <w:rPr>
                <w:sz w:val="27"/>
                <w:szCs w:val="27"/>
                <w:lang w:val="uk-UA"/>
              </w:rPr>
              <w:br/>
            </w: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>- </w:t>
            </w:r>
            <w:r w:rsidR="00E62B0C" w:rsidRPr="00E1605A">
              <w:rPr>
                <w:sz w:val="27"/>
                <w:szCs w:val="27"/>
                <w:lang w:val="uk-UA"/>
              </w:rPr>
              <w:t>Програма економічного і соціального розвитку Чернігівської області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  <w:r w:rsidR="00E62B0C" w:rsidRPr="00E1605A">
              <w:rPr>
                <w:sz w:val="27"/>
                <w:szCs w:val="27"/>
                <w:lang w:val="uk-UA"/>
              </w:rPr>
              <w:t xml:space="preserve"> </w:t>
            </w:r>
          </w:p>
          <w:p w14:paraId="1C442147" w14:textId="4C2D0129" w:rsidR="00ED4274" w:rsidRPr="00E1605A" w:rsidRDefault="00ED4274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Рада територіальних громад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49D53F50" w14:textId="5E76289A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 w:themeColor="text1"/>
                <w:sz w:val="27"/>
                <w:szCs w:val="27"/>
                <w:lang w:val="uk-UA"/>
              </w:rPr>
              <w:t xml:space="preserve">- </w:t>
            </w:r>
            <w:r w:rsidRPr="00E1605A">
              <w:rPr>
                <w:sz w:val="27"/>
                <w:szCs w:val="27"/>
                <w:lang w:val="uk-UA"/>
              </w:rPr>
              <w:t>Стратегія регіонального розвитку</w:t>
            </w:r>
          </w:p>
        </w:tc>
        <w:tc>
          <w:tcPr>
            <w:tcW w:w="3623" w:type="dxa"/>
            <w:shd w:val="clear" w:color="auto" w:fill="auto"/>
          </w:tcPr>
          <w:p w14:paraId="14EACEBC" w14:textId="44EC5345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lastRenderedPageBreak/>
              <w:t xml:space="preserve">Департамент економічного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39436984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057FCE69" w14:textId="77777777" w:rsidR="003D50E7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lastRenderedPageBreak/>
              <w:t xml:space="preserve">Управління капітального будівництва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38BF3F5A" w14:textId="77777777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1B19C5DA" w14:textId="77777777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04300BDA" w14:textId="64DF20C1" w:rsidR="00E62B0C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агропромислового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5EF886C6" w14:textId="77777777" w:rsidR="00936467" w:rsidRPr="00E1605A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42436D7B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енергоефективності, транспорту, зв’язку та житлово-комунального господарства облдержадміністрації </w:t>
            </w:r>
          </w:p>
          <w:p w14:paraId="4F1961DC" w14:textId="77777777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2FCBE5DF" w14:textId="7F5731AB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агропромислового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6DED3D6C" w14:textId="77777777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3C3E5BDA" w14:textId="6DBFB0C4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Управління капітального будівництва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3F568ABE" w14:textId="6D81524C" w:rsidR="00E62B0C" w:rsidRDefault="00936467" w:rsidP="00E62B0C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br/>
            </w:r>
            <w:r w:rsidR="00E62B0C" w:rsidRPr="00E1605A">
              <w:rPr>
                <w:sz w:val="27"/>
                <w:szCs w:val="27"/>
                <w:lang w:val="uk-UA"/>
              </w:rPr>
              <w:t xml:space="preserve">Департамент соціального захисту населення </w:t>
            </w:r>
            <w:r w:rsidR="00E62B0C"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153F24F9" w14:textId="77777777" w:rsidR="00936467" w:rsidRPr="00E1605A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76157EFA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фінансів облдержадміністрації </w:t>
            </w:r>
          </w:p>
          <w:p w14:paraId="2E1D3251" w14:textId="77777777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31B52280" w14:textId="095C1EFB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енергоефективності, транспорту, зв’язку та житлово-комунального господарства облдержадміністрації </w:t>
            </w:r>
          </w:p>
          <w:p w14:paraId="0CF94EB6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534D5729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59159ED4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2D7B0A2D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64422E0C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59ED6A0F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040AAA47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28331DB1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4C06D61C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3D50BC99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5D601DE9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4B6855CD" w14:textId="66DC3E0F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економічного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7CB0715C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17F9D919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3624" w:type="dxa"/>
            <w:shd w:val="clear" w:color="auto" w:fill="auto"/>
          </w:tcPr>
          <w:p w14:paraId="14BF7BA0" w14:textId="6A33B28F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lastRenderedPageBreak/>
              <w:t xml:space="preserve">Департамент економічного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3F531ED2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2BF52C84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58BF11D3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351BA305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0049C8B8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29A5DC6A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5B05905F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7F8067C5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7C19F9E8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0B95378A" w14:textId="72D221F2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026D41F2" w14:textId="34878C4C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4F1E1FF8" w14:textId="51BD4E33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666DE3F3" w14:textId="20CED0EC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3931B9F0" w14:textId="43B6FB9D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5DDF7E31" w14:textId="61F8F491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26CB458E" w14:textId="5F381B1F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0675597E" w14:textId="5EF6F975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43CCF0AB" w14:textId="2839B0EE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48456803" w14:textId="29B414DB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7C90E042" w14:textId="5CF847D9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3BE9440C" w14:textId="7EE44FA1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17CFDA70" w14:textId="1BFBB369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221E89E1" w14:textId="089C4233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6DA4609D" w14:textId="561B48D1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6FC55569" w14:textId="006A9509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13E41F5D" w14:textId="3193E2E4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11741B56" w14:textId="2E496D8D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51FC7800" w14:textId="5D947BEA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2462B559" w14:textId="79D3DC0A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4FAD5B20" w14:textId="488DBF41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00EEF849" w14:textId="6AB7A990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22F0D720" w14:textId="0C79B574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3432D9EA" w14:textId="1DDEB762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042DE81F" w14:textId="702EA59B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48941BED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76805F27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35CF59F3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6EBA7FA3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761C93BA" w14:textId="77777777" w:rsidR="003D50E7" w:rsidRPr="00E1605A" w:rsidRDefault="003D50E7" w:rsidP="00E62B0C">
            <w:pPr>
              <w:rPr>
                <w:sz w:val="27"/>
                <w:szCs w:val="27"/>
                <w:lang w:val="uk-UA"/>
              </w:rPr>
            </w:pPr>
          </w:p>
          <w:p w14:paraId="0AE05971" w14:textId="31200A92" w:rsidR="003D50E7" w:rsidRDefault="003D50E7" w:rsidP="00E62B0C">
            <w:pPr>
              <w:rPr>
                <w:sz w:val="27"/>
                <w:szCs w:val="27"/>
                <w:lang w:val="uk-UA"/>
              </w:rPr>
            </w:pPr>
          </w:p>
          <w:p w14:paraId="35423EE8" w14:textId="49742924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085B2246" w14:textId="2B3E82E4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183025CB" w14:textId="0A26A2BC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073DAC70" w14:textId="640D099F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6336F6CB" w14:textId="4EA6C860" w:rsidR="00936467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6F61E3AA" w14:textId="77777777" w:rsidR="00936467" w:rsidRPr="00E1605A" w:rsidRDefault="00936467" w:rsidP="00E62B0C">
            <w:pPr>
              <w:rPr>
                <w:sz w:val="27"/>
                <w:szCs w:val="27"/>
                <w:lang w:val="uk-UA"/>
              </w:rPr>
            </w:pPr>
          </w:p>
          <w:p w14:paraId="7091C7C5" w14:textId="77777777" w:rsidR="003D50E7" w:rsidRPr="00E1605A" w:rsidRDefault="003D50E7" w:rsidP="00E62B0C">
            <w:pPr>
              <w:rPr>
                <w:sz w:val="27"/>
                <w:szCs w:val="27"/>
                <w:lang w:val="uk-UA"/>
              </w:rPr>
            </w:pPr>
          </w:p>
          <w:p w14:paraId="03BF918C" w14:textId="5BD40A08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економічного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</w:t>
            </w:r>
          </w:p>
          <w:p w14:paraId="673F48C0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</w:p>
          <w:p w14:paraId="14E5D6E5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62B0C" w:rsidRPr="00E1605A" w14:paraId="57ED53D1" w14:textId="77777777">
        <w:trPr>
          <w:trHeight w:val="2241"/>
        </w:trPr>
        <w:tc>
          <w:tcPr>
            <w:tcW w:w="498" w:type="dxa"/>
            <w:shd w:val="clear" w:color="auto" w:fill="auto"/>
          </w:tcPr>
          <w:p w14:paraId="3762AA80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5F33C70A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Галузева інформація</w:t>
            </w:r>
          </w:p>
        </w:tc>
        <w:tc>
          <w:tcPr>
            <w:tcW w:w="3624" w:type="dxa"/>
            <w:shd w:val="clear" w:color="auto" w:fill="auto"/>
          </w:tcPr>
          <w:p w14:paraId="6067C2F7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70" w:tooltip="https://cg.gov.ua/index.php?id=26813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ЄС і НАТО</w:t>
              </w:r>
            </w:hyperlink>
          </w:p>
        </w:tc>
        <w:tc>
          <w:tcPr>
            <w:tcW w:w="3623" w:type="dxa"/>
            <w:shd w:val="clear" w:color="auto" w:fill="auto"/>
          </w:tcPr>
          <w:p w14:paraId="07AF72FF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економічного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облдержадміністрації,</w:t>
            </w:r>
          </w:p>
          <w:p w14:paraId="70DB5E60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2AC07C7E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Департамент економічного розвитку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>облдержадміністрації,</w:t>
            </w:r>
          </w:p>
          <w:p w14:paraId="3574ABBD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E62B0C" w:rsidRPr="00E1605A" w14:paraId="05863164" w14:textId="77777777">
        <w:tc>
          <w:tcPr>
            <w:tcW w:w="498" w:type="dxa"/>
            <w:shd w:val="clear" w:color="auto" w:fill="auto"/>
          </w:tcPr>
          <w:p w14:paraId="46B550D1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34EA3E3D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Галузева інформація</w:t>
            </w:r>
          </w:p>
        </w:tc>
        <w:tc>
          <w:tcPr>
            <w:tcW w:w="3624" w:type="dxa"/>
            <w:shd w:val="clear" w:color="auto" w:fill="auto"/>
          </w:tcPr>
          <w:p w14:paraId="19627B9C" w14:textId="75925E94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Безпека і оборона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722CD427" w14:textId="0B43480F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Соціальна сфера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3CD3DD1F" w14:textId="2F301754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Гуманітарна сфера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26D6B8F8" w14:textId="62FBCDFA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71" w:tooltip="https://cg.gov.ua/index.php?id=26810&amp;tp=1" w:history="1">
              <w:r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Суспільно-політична сфера</w:t>
              </w:r>
            </w:hyperlink>
            <w:r w:rsidR="00E1605A" w:rsidRPr="00E1605A">
              <w:rPr>
                <w:rStyle w:val="af7"/>
                <w:color w:val="auto"/>
                <w:sz w:val="27"/>
                <w:szCs w:val="27"/>
                <w:u w:val="none"/>
                <w:lang w:val="uk-UA"/>
              </w:rPr>
              <w:t>;</w:t>
            </w:r>
          </w:p>
          <w:p w14:paraId="1682B93E" w14:textId="0F53BC6A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Конкурси та тематичні заходи</w:t>
            </w:r>
          </w:p>
        </w:tc>
        <w:tc>
          <w:tcPr>
            <w:tcW w:w="3623" w:type="dxa"/>
            <w:shd w:val="clear" w:color="auto" w:fill="auto"/>
          </w:tcPr>
          <w:p w14:paraId="30094D60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Структурні підрозділи обласної державної адміністрації відповідно до функцій та завдань, визначених відповідними положеннями </w:t>
            </w:r>
          </w:p>
        </w:tc>
        <w:tc>
          <w:tcPr>
            <w:tcW w:w="3624" w:type="dxa"/>
            <w:shd w:val="clear" w:color="auto" w:fill="auto"/>
          </w:tcPr>
          <w:p w14:paraId="6FEA2B26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E62B0C" w:rsidRPr="00E1605A" w14:paraId="457C44EC" w14:textId="77777777">
        <w:tc>
          <w:tcPr>
            <w:tcW w:w="498" w:type="dxa"/>
            <w:shd w:val="clear" w:color="auto" w:fill="auto"/>
          </w:tcPr>
          <w:p w14:paraId="0821820D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0886F375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Галузева інформація</w:t>
            </w:r>
          </w:p>
        </w:tc>
        <w:tc>
          <w:tcPr>
            <w:tcW w:w="3624" w:type="dxa"/>
            <w:shd w:val="clear" w:color="auto" w:fill="auto"/>
          </w:tcPr>
          <w:p w14:paraId="3C3694F7" w14:textId="05869D8A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Запобігання корупції</w:t>
            </w:r>
          </w:p>
        </w:tc>
        <w:tc>
          <w:tcPr>
            <w:tcW w:w="3623" w:type="dxa"/>
            <w:shd w:val="clear" w:color="auto" w:fill="auto"/>
          </w:tcPr>
          <w:p w14:paraId="5D9CF8B5" w14:textId="465D30FF" w:rsidR="00E62B0C" w:rsidRPr="00E1605A" w:rsidRDefault="0075128A" w:rsidP="0075128A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Відділ з</w:t>
            </w:r>
            <w:r w:rsidR="00E62B0C" w:rsidRPr="00E1605A">
              <w:rPr>
                <w:color w:val="000000"/>
                <w:sz w:val="27"/>
                <w:szCs w:val="27"/>
                <w:lang w:val="uk-UA"/>
              </w:rPr>
              <w:t xml:space="preserve"> питань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E62B0C" w:rsidRPr="00E1605A">
              <w:rPr>
                <w:color w:val="000000"/>
                <w:sz w:val="27"/>
                <w:szCs w:val="27"/>
                <w:lang w:val="uk-UA"/>
              </w:rPr>
              <w:t xml:space="preserve">запобігання та виявлення корупції </w:t>
            </w:r>
            <w:r w:rsidR="00E62B0C"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5332232D" w14:textId="3242400F" w:rsidR="00E62B0C" w:rsidRPr="00E1605A" w:rsidRDefault="0075128A" w:rsidP="00E62B0C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Відділ з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 питань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запобігання та виявлення корупції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E62B0C" w:rsidRPr="00E1605A" w14:paraId="24161D93" w14:textId="77777777">
        <w:tc>
          <w:tcPr>
            <w:tcW w:w="498" w:type="dxa"/>
            <w:shd w:val="clear" w:color="auto" w:fill="auto"/>
          </w:tcPr>
          <w:p w14:paraId="4B6CE7D4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2C067E8B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Захисникам України</w:t>
            </w:r>
          </w:p>
        </w:tc>
        <w:tc>
          <w:tcPr>
            <w:tcW w:w="3624" w:type="dxa"/>
            <w:shd w:val="clear" w:color="auto" w:fill="auto"/>
          </w:tcPr>
          <w:p w14:paraId="10315BC3" w14:textId="46FCAC11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Допомога учасникам АТО/ООС;</w:t>
            </w:r>
          </w:p>
          <w:p w14:paraId="509A0355" w14:textId="54CF3DA0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Координаційна рада ветеранів АТО/ООС;</w:t>
            </w:r>
          </w:p>
          <w:p w14:paraId="3F7EB643" w14:textId="073FF171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- Герої не вмирають;</w:t>
            </w:r>
          </w:p>
        </w:tc>
        <w:tc>
          <w:tcPr>
            <w:tcW w:w="3623" w:type="dxa"/>
            <w:shd w:val="clear" w:color="auto" w:fill="auto"/>
          </w:tcPr>
          <w:p w14:paraId="7B22EEC5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облдержадміністрації,</w:t>
            </w:r>
          </w:p>
          <w:p w14:paraId="062EF1E2" w14:textId="77777777" w:rsidR="00E62B0C" w:rsidRPr="00E1605A" w:rsidRDefault="00E62B0C" w:rsidP="00E62B0C">
            <w:pPr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</w:pPr>
            <w:r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Департамент з питань цивільного захисту та оборонної роботи облдержадміністрації,</w:t>
            </w:r>
          </w:p>
          <w:p w14:paraId="52021762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rStyle w:val="aff0"/>
                <w:bCs/>
                <w:i w:val="0"/>
                <w:sz w:val="27"/>
                <w:szCs w:val="27"/>
                <w:shd w:val="clear" w:color="auto" w:fill="FFFFFF"/>
                <w:lang w:val="uk-UA"/>
              </w:rPr>
              <w:t>Департамент соціального захисту населення 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3547F1DB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E62B0C" w:rsidRPr="00E1605A" w14:paraId="275D6D02" w14:textId="77777777">
        <w:tc>
          <w:tcPr>
            <w:tcW w:w="498" w:type="dxa"/>
            <w:shd w:val="clear" w:color="auto" w:fill="auto"/>
          </w:tcPr>
          <w:p w14:paraId="7F796106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6E8C0E1A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Головне меню</w:t>
            </w:r>
          </w:p>
        </w:tc>
        <w:tc>
          <w:tcPr>
            <w:tcW w:w="3624" w:type="dxa"/>
            <w:shd w:val="clear" w:color="auto" w:fill="auto"/>
          </w:tcPr>
          <w:p w14:paraId="0E05DD15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Оголошення</w:t>
            </w:r>
          </w:p>
        </w:tc>
        <w:tc>
          <w:tcPr>
            <w:tcW w:w="3623" w:type="dxa"/>
            <w:shd w:val="clear" w:color="auto" w:fill="auto"/>
          </w:tcPr>
          <w:p w14:paraId="11FF15D2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Структурні підрозділи </w:t>
            </w:r>
            <w:r w:rsidRPr="00E1605A">
              <w:rPr>
                <w:sz w:val="27"/>
                <w:szCs w:val="27"/>
                <w:lang w:val="uk-UA"/>
              </w:rPr>
              <w:t xml:space="preserve">обласної державної </w:t>
            </w:r>
            <w:r w:rsidRPr="00E1605A">
              <w:rPr>
                <w:sz w:val="27"/>
                <w:szCs w:val="27"/>
                <w:lang w:val="uk-UA"/>
              </w:rPr>
              <w:lastRenderedPageBreak/>
              <w:t>адміністрації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 та її апарату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br/>
              <w:t>(за потребою)</w:t>
            </w:r>
          </w:p>
        </w:tc>
        <w:tc>
          <w:tcPr>
            <w:tcW w:w="3624" w:type="dxa"/>
            <w:shd w:val="clear" w:color="auto" w:fill="auto"/>
          </w:tcPr>
          <w:p w14:paraId="01F4CCB2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Департамент інформаційної діяльності та комунікацій з </w:t>
            </w:r>
            <w:r w:rsidRPr="00E1605A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E62B0C" w:rsidRPr="00E1605A" w14:paraId="7C080ED7" w14:textId="77777777">
        <w:tc>
          <w:tcPr>
            <w:tcW w:w="498" w:type="dxa"/>
            <w:shd w:val="clear" w:color="auto" w:fill="auto"/>
          </w:tcPr>
          <w:p w14:paraId="462B9CE0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122E223B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Головне меню</w:t>
            </w:r>
          </w:p>
        </w:tc>
        <w:tc>
          <w:tcPr>
            <w:tcW w:w="3624" w:type="dxa"/>
            <w:shd w:val="clear" w:color="auto" w:fill="auto"/>
          </w:tcPr>
          <w:p w14:paraId="0EE3F7A5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Реформування системи інституційного догляду та виховання дітей</w:t>
            </w:r>
          </w:p>
        </w:tc>
        <w:tc>
          <w:tcPr>
            <w:tcW w:w="3623" w:type="dxa"/>
            <w:shd w:val="clear" w:color="auto" w:fill="auto"/>
          </w:tcPr>
          <w:p w14:paraId="5AA02FFC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Служба у справах дітей облдержадміністрації</w:t>
            </w:r>
          </w:p>
        </w:tc>
        <w:tc>
          <w:tcPr>
            <w:tcW w:w="3624" w:type="dxa"/>
            <w:shd w:val="clear" w:color="auto" w:fill="auto"/>
          </w:tcPr>
          <w:p w14:paraId="4E5DB57B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</w:tc>
      </w:tr>
      <w:tr w:rsidR="00E62B0C" w:rsidRPr="00E1605A" w14:paraId="544887D8" w14:textId="77777777">
        <w:tc>
          <w:tcPr>
            <w:tcW w:w="498" w:type="dxa"/>
            <w:shd w:val="clear" w:color="auto" w:fill="auto"/>
          </w:tcPr>
          <w:p w14:paraId="5C2E422B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75AD5365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rFonts w:eastAsia="Calibri"/>
                <w:sz w:val="27"/>
                <w:szCs w:val="27"/>
                <w:lang w:val="uk-UA"/>
              </w:rPr>
              <w:t>Головне меню</w:t>
            </w:r>
          </w:p>
        </w:tc>
        <w:tc>
          <w:tcPr>
            <w:tcW w:w="3624" w:type="dxa"/>
            <w:shd w:val="clear" w:color="auto" w:fill="auto"/>
          </w:tcPr>
          <w:p w14:paraId="1565397D" w14:textId="11D84B49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Публічні закупівлі </w:t>
            </w:r>
          </w:p>
        </w:tc>
        <w:tc>
          <w:tcPr>
            <w:tcW w:w="3623" w:type="dxa"/>
            <w:shd w:val="clear" w:color="auto" w:fill="auto"/>
          </w:tcPr>
          <w:p w14:paraId="675B242F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Головний спеціаліст з питань</w:t>
            </w:r>
          </w:p>
          <w:p w14:paraId="2E880C9F" w14:textId="63E27F8A" w:rsidR="00E62B0C" w:rsidRPr="00E1605A" w:rsidRDefault="00E62B0C" w:rsidP="00E62B0C">
            <w:pPr>
              <w:rPr>
                <w:sz w:val="27"/>
                <w:szCs w:val="27"/>
                <w:highlight w:val="magenta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публічних закупівель </w:t>
            </w:r>
            <w:r w:rsidR="00DA1D9D" w:rsidRPr="00E1605A">
              <w:rPr>
                <w:sz w:val="27"/>
                <w:szCs w:val="27"/>
                <w:lang w:val="uk-UA"/>
              </w:rPr>
              <w:t xml:space="preserve">апарату </w:t>
            </w:r>
            <w:r w:rsidRPr="00E1605A">
              <w:rPr>
                <w:sz w:val="27"/>
                <w:szCs w:val="27"/>
                <w:lang w:val="uk-UA"/>
              </w:rPr>
              <w:t>обласної державної адміністрації</w:t>
            </w:r>
          </w:p>
        </w:tc>
        <w:tc>
          <w:tcPr>
            <w:tcW w:w="3624" w:type="dxa"/>
            <w:shd w:val="clear" w:color="auto" w:fill="auto"/>
          </w:tcPr>
          <w:p w14:paraId="3458F8AB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Відділ інформаційно-комп’ютерного забезпечення апарату облдержадміністрації</w:t>
            </w:r>
          </w:p>
        </w:tc>
      </w:tr>
      <w:tr w:rsidR="00E62B0C" w:rsidRPr="00E1605A" w14:paraId="218B402A" w14:textId="77777777">
        <w:tc>
          <w:tcPr>
            <w:tcW w:w="498" w:type="dxa"/>
            <w:shd w:val="clear" w:color="auto" w:fill="auto"/>
          </w:tcPr>
          <w:p w14:paraId="7D904D7F" w14:textId="77777777" w:rsidR="00E62B0C" w:rsidRPr="00E1605A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23F9EDC9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proofErr w:type="spellStart"/>
            <w:r w:rsidRPr="00E1605A">
              <w:rPr>
                <w:sz w:val="27"/>
                <w:szCs w:val="27"/>
                <w:lang w:val="uk-UA"/>
              </w:rPr>
              <w:t>Адмінпослуги</w:t>
            </w:r>
            <w:proofErr w:type="spellEnd"/>
            <w:r w:rsidRPr="00E1605A">
              <w:rPr>
                <w:sz w:val="27"/>
                <w:szCs w:val="27"/>
                <w:lang w:val="uk-UA"/>
              </w:rPr>
              <w:t xml:space="preserve"> та електронні сервіси:</w:t>
            </w:r>
          </w:p>
          <w:p w14:paraId="4623FA2E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(</w:t>
            </w:r>
            <w:r w:rsidRPr="00E1605A">
              <w:rPr>
                <w:i/>
                <w:sz w:val="27"/>
                <w:szCs w:val="27"/>
                <w:lang w:val="uk-UA"/>
              </w:rPr>
              <w:t>внизу на головній сторінці</w:t>
            </w:r>
            <w:r w:rsidRPr="00E1605A"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3624" w:type="dxa"/>
            <w:shd w:val="clear" w:color="auto" w:fill="auto"/>
          </w:tcPr>
          <w:p w14:paraId="6D419F75" w14:textId="742F692E" w:rsidR="00E62B0C" w:rsidRPr="00E1605A" w:rsidRDefault="00936467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proofErr w:type="spellStart"/>
            <w:r w:rsidR="00E62B0C" w:rsidRPr="00E1605A">
              <w:rPr>
                <w:sz w:val="27"/>
                <w:szCs w:val="27"/>
                <w:lang w:val="uk-UA"/>
              </w:rPr>
              <w:t>Адмінпослуги</w:t>
            </w:r>
            <w:proofErr w:type="spellEnd"/>
            <w:r w:rsidR="00E62B0C" w:rsidRPr="00E1605A">
              <w:rPr>
                <w:sz w:val="27"/>
                <w:szCs w:val="27"/>
                <w:lang w:val="uk-UA"/>
              </w:rPr>
              <w:t>, що надаються облдержадміністрацією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  <w:r w:rsidR="00E62B0C" w:rsidRPr="00E1605A">
              <w:rPr>
                <w:sz w:val="27"/>
                <w:szCs w:val="27"/>
                <w:lang w:val="uk-UA"/>
              </w:rPr>
              <w:t xml:space="preserve"> </w:t>
            </w:r>
          </w:p>
          <w:p w14:paraId="58F674E6" w14:textId="59E2F0A9" w:rsidR="00E62B0C" w:rsidRPr="00E1605A" w:rsidRDefault="00936467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r w:rsidR="00E62B0C" w:rsidRPr="00E1605A">
              <w:rPr>
                <w:sz w:val="27"/>
                <w:szCs w:val="27"/>
                <w:lang w:val="uk-UA"/>
              </w:rPr>
              <w:t>Кабінет електронних послуг</w:t>
            </w:r>
          </w:p>
          <w:p w14:paraId="01EF6E94" w14:textId="062EE080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(</w:t>
            </w:r>
            <w:r w:rsidRPr="00E1605A">
              <w:rPr>
                <w:i/>
                <w:sz w:val="27"/>
                <w:szCs w:val="27"/>
                <w:lang w:val="uk-UA"/>
              </w:rPr>
              <w:t>посилання на сайти ЦООВ</w:t>
            </w:r>
            <w:r w:rsidRPr="00E1605A">
              <w:rPr>
                <w:sz w:val="27"/>
                <w:szCs w:val="27"/>
                <w:lang w:val="uk-UA"/>
              </w:rPr>
              <w:t>)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00D6A621" w14:textId="72377369" w:rsidR="00E62B0C" w:rsidRPr="00E1605A" w:rsidRDefault="00936467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r w:rsidR="00E62B0C" w:rsidRPr="00E1605A">
              <w:rPr>
                <w:sz w:val="27"/>
                <w:szCs w:val="27"/>
                <w:lang w:val="uk-UA"/>
              </w:rPr>
              <w:t>Електронні сервіси ЦОВВ</w:t>
            </w:r>
          </w:p>
          <w:p w14:paraId="45B00320" w14:textId="4F674379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(</w:t>
            </w:r>
            <w:r w:rsidRPr="00E1605A">
              <w:rPr>
                <w:i/>
                <w:sz w:val="27"/>
                <w:szCs w:val="27"/>
                <w:lang w:val="uk-UA"/>
              </w:rPr>
              <w:t>посилання на сайти ЦООВ</w:t>
            </w:r>
            <w:r w:rsidRPr="00E1605A">
              <w:rPr>
                <w:sz w:val="27"/>
                <w:szCs w:val="27"/>
                <w:lang w:val="uk-UA"/>
              </w:rPr>
              <w:t>)</w:t>
            </w:r>
            <w:r w:rsidR="00E1605A" w:rsidRPr="00E1605A">
              <w:rPr>
                <w:sz w:val="27"/>
                <w:szCs w:val="27"/>
                <w:lang w:val="uk-UA"/>
              </w:rPr>
              <w:t>;</w:t>
            </w:r>
          </w:p>
          <w:p w14:paraId="73FF0EEB" w14:textId="54537230" w:rsidR="00E62B0C" w:rsidRPr="00E1605A" w:rsidRDefault="00936467" w:rsidP="00E62B0C">
            <w:pPr>
              <w:rPr>
                <w:sz w:val="27"/>
                <w:szCs w:val="27"/>
                <w:lang w:val="uk-UA"/>
              </w:rPr>
            </w:pPr>
            <w:bookmarkStart w:id="1" w:name="Портал_адмінпослуг_м._Чернігів"/>
            <w:r w:rsidRPr="00E1605A">
              <w:rPr>
                <w:sz w:val="27"/>
                <w:szCs w:val="27"/>
                <w:lang w:val="uk-UA"/>
              </w:rPr>
              <w:t xml:space="preserve">- </w:t>
            </w:r>
            <w:hyperlink r:id="rId72" w:history="1">
              <w:r w:rsidR="00E62B0C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Портал </w:t>
              </w:r>
              <w:proofErr w:type="spellStart"/>
              <w:r w:rsidR="00E62B0C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>адмінпослуг</w:t>
              </w:r>
              <w:proofErr w:type="spellEnd"/>
              <w:r w:rsidR="00E62B0C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t xml:space="preserve"> </w:t>
              </w:r>
              <w:r w:rsidR="00E62B0C" w:rsidRPr="00E1605A">
                <w:rPr>
                  <w:rStyle w:val="af7"/>
                  <w:color w:val="auto"/>
                  <w:sz w:val="27"/>
                  <w:szCs w:val="27"/>
                  <w:u w:val="none"/>
                  <w:lang w:val="uk-UA"/>
                </w:rPr>
                <w:br/>
                <w:t>м. Чернігів</w:t>
              </w:r>
            </w:hyperlink>
            <w:bookmarkEnd w:id="1"/>
          </w:p>
          <w:p w14:paraId="1AEC3B85" w14:textId="77777777" w:rsidR="00E62B0C" w:rsidRPr="00E1605A" w:rsidRDefault="00E62B0C" w:rsidP="00E62B0C">
            <w:pPr>
              <w:rPr>
                <w:sz w:val="27"/>
                <w:szCs w:val="27"/>
                <w:lang w:val="uk-UA"/>
              </w:rPr>
            </w:pPr>
            <w:r w:rsidRPr="00E1605A">
              <w:rPr>
                <w:sz w:val="27"/>
                <w:szCs w:val="27"/>
                <w:lang w:val="uk-UA"/>
              </w:rPr>
              <w:t>(</w:t>
            </w:r>
            <w:r w:rsidRPr="00E1605A">
              <w:rPr>
                <w:i/>
                <w:sz w:val="27"/>
                <w:szCs w:val="27"/>
                <w:lang w:val="uk-UA"/>
              </w:rPr>
              <w:t>посилання на сайт</w:t>
            </w:r>
            <w:r w:rsidRPr="00E1605A">
              <w:rPr>
                <w:sz w:val="27"/>
                <w:szCs w:val="27"/>
                <w:lang w:val="uk-UA"/>
              </w:rPr>
              <w:t>)</w:t>
            </w:r>
          </w:p>
        </w:tc>
        <w:tc>
          <w:tcPr>
            <w:tcW w:w="3623" w:type="dxa"/>
            <w:shd w:val="clear" w:color="auto" w:fill="auto"/>
          </w:tcPr>
          <w:p w14:paraId="73B41164" w14:textId="77777777" w:rsidR="00E62B0C" w:rsidRPr="00E1605A" w:rsidRDefault="00E62B0C" w:rsidP="00E62B0C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Структурні підрозділи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 xml:space="preserve">облдержадміністрації, на які покладено функції </w:t>
            </w:r>
            <w:r w:rsidRPr="00E1605A">
              <w:rPr>
                <w:sz w:val="27"/>
                <w:szCs w:val="27"/>
                <w:lang w:val="uk-UA" w:eastAsia="uk-UA"/>
              </w:rPr>
              <w:t>щодо технічного забезпечення та організаційного процесу ліцензування</w:t>
            </w:r>
          </w:p>
          <w:p w14:paraId="5E0C0C62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624" w:type="dxa"/>
            <w:shd w:val="clear" w:color="auto" w:fill="auto"/>
          </w:tcPr>
          <w:p w14:paraId="0F43EA8A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E1605A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E1605A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3B8968EE" w14:textId="77777777" w:rsidR="00E62B0C" w:rsidRPr="00E1605A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E62B0C" w:rsidRPr="00E1605A" w14:paraId="191E9C8D" w14:textId="77777777">
        <w:tc>
          <w:tcPr>
            <w:tcW w:w="498" w:type="dxa"/>
            <w:shd w:val="clear" w:color="auto" w:fill="auto"/>
          </w:tcPr>
          <w:p w14:paraId="76294C98" w14:textId="77777777" w:rsidR="00E62B0C" w:rsidRPr="008428BE" w:rsidRDefault="00E62B0C" w:rsidP="00E62B0C">
            <w:pPr>
              <w:numPr>
                <w:ilvl w:val="0"/>
                <w:numId w:val="1"/>
              </w:numPr>
              <w:ind w:hanging="720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296C4C0C" w14:textId="77777777" w:rsidR="00E62B0C" w:rsidRPr="008428BE" w:rsidRDefault="00E62B0C" w:rsidP="00E62B0C">
            <w:pPr>
              <w:rPr>
                <w:sz w:val="27"/>
                <w:szCs w:val="27"/>
                <w:lang w:val="uk-UA"/>
              </w:rPr>
            </w:pPr>
            <w:r w:rsidRPr="008428BE">
              <w:rPr>
                <w:sz w:val="27"/>
                <w:szCs w:val="27"/>
                <w:lang w:val="uk-UA"/>
              </w:rPr>
              <w:t>Колонка банерів</w:t>
            </w:r>
          </w:p>
        </w:tc>
        <w:tc>
          <w:tcPr>
            <w:tcW w:w="3624" w:type="dxa"/>
            <w:shd w:val="clear" w:color="auto" w:fill="auto"/>
          </w:tcPr>
          <w:p w14:paraId="3AAE2055" w14:textId="2E56917F" w:rsidR="00E62B0C" w:rsidRPr="008428BE" w:rsidRDefault="00E62B0C" w:rsidP="00E62B0C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3623" w:type="dxa"/>
            <w:shd w:val="clear" w:color="auto" w:fill="auto"/>
          </w:tcPr>
          <w:p w14:paraId="451B2AA8" w14:textId="77777777" w:rsidR="00E62B0C" w:rsidRPr="008428BE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8428BE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8428BE">
              <w:rPr>
                <w:rFonts w:eastAsia="Calibri"/>
                <w:sz w:val="27"/>
                <w:szCs w:val="27"/>
                <w:lang w:val="uk-UA"/>
              </w:rPr>
              <w:t>облдержадміністрації, структурні підрозділи обласної державної адміністрації та її апарату (за потребою)</w:t>
            </w:r>
          </w:p>
        </w:tc>
        <w:tc>
          <w:tcPr>
            <w:tcW w:w="3624" w:type="dxa"/>
            <w:shd w:val="clear" w:color="auto" w:fill="auto"/>
          </w:tcPr>
          <w:p w14:paraId="3E403756" w14:textId="77777777" w:rsidR="00E62B0C" w:rsidRPr="008428BE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  <w:r w:rsidRPr="008428BE">
              <w:rPr>
                <w:color w:val="000000"/>
                <w:sz w:val="27"/>
                <w:szCs w:val="27"/>
                <w:lang w:val="uk-UA"/>
              </w:rPr>
              <w:t xml:space="preserve">Департамент інформаційної діяльності та комунікацій з громадськістю </w:t>
            </w:r>
            <w:r w:rsidRPr="008428BE">
              <w:rPr>
                <w:rFonts w:eastAsia="Calibri"/>
                <w:sz w:val="27"/>
                <w:szCs w:val="27"/>
                <w:lang w:val="uk-UA"/>
              </w:rPr>
              <w:t>облдержадміністрації</w:t>
            </w:r>
          </w:p>
          <w:p w14:paraId="4097C2F2" w14:textId="77777777" w:rsidR="00E62B0C" w:rsidRPr="008428BE" w:rsidRDefault="00E62B0C" w:rsidP="00E62B0C">
            <w:pPr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14:paraId="46689082" w14:textId="77777777" w:rsidR="009E1BCE" w:rsidRPr="008428BE" w:rsidRDefault="009E1BCE">
      <w:pPr>
        <w:rPr>
          <w:b/>
          <w:i/>
          <w:sz w:val="2"/>
          <w:szCs w:val="2"/>
          <w:lang w:val="uk-UA"/>
        </w:rPr>
      </w:pPr>
    </w:p>
    <w:sectPr w:rsidR="009E1BCE" w:rsidRPr="008428BE">
      <w:headerReference w:type="default" r:id="rId73"/>
      <w:pgSz w:w="16838" w:h="11906" w:orient="landscape"/>
      <w:pgMar w:top="1701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E0C2" w14:textId="77777777" w:rsidR="00BA7657" w:rsidRDefault="00BA7657">
      <w:r>
        <w:separator/>
      </w:r>
    </w:p>
  </w:endnote>
  <w:endnote w:type="continuationSeparator" w:id="0">
    <w:p w14:paraId="432EF7A3" w14:textId="77777777" w:rsidR="00BA7657" w:rsidRDefault="00BA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FD5E9" w14:textId="77777777" w:rsidR="00BA7657" w:rsidRDefault="00BA7657">
      <w:r>
        <w:separator/>
      </w:r>
    </w:p>
  </w:footnote>
  <w:footnote w:type="continuationSeparator" w:id="0">
    <w:p w14:paraId="736E7A60" w14:textId="77777777" w:rsidR="00BA7657" w:rsidRDefault="00BA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4598E" w14:textId="77777777" w:rsidR="00056149" w:rsidRDefault="00056149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C747FC" w:rsidRPr="00C747FC">
      <w:rPr>
        <w:noProof/>
        <w:lang w:val="ru-RU"/>
      </w:rPr>
      <w:t>2</w:t>
    </w:r>
    <w:r>
      <w:fldChar w:fldCharType="end"/>
    </w:r>
  </w:p>
  <w:p w14:paraId="3F2C4C2A" w14:textId="77777777" w:rsidR="00056149" w:rsidRDefault="0005614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EF"/>
    <w:multiLevelType w:val="hybridMultilevel"/>
    <w:tmpl w:val="92D0BA36"/>
    <w:lvl w:ilvl="0" w:tplc="3886E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56D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B68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7279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62B1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46D8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0223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32D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026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008E"/>
    <w:multiLevelType w:val="hybridMultilevel"/>
    <w:tmpl w:val="0B32CBDC"/>
    <w:lvl w:ilvl="0" w:tplc="455C3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368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A413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9CBA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247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C028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D8BC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907B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641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D6C66"/>
    <w:multiLevelType w:val="hybridMultilevel"/>
    <w:tmpl w:val="832EE1E4"/>
    <w:lvl w:ilvl="0" w:tplc="9E606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E2F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6E3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EE11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1C5E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0A4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CB9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DA3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A09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06CC8"/>
    <w:multiLevelType w:val="hybridMultilevel"/>
    <w:tmpl w:val="26F616DC"/>
    <w:lvl w:ilvl="0" w:tplc="53CE9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0C4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84C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6278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9455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74A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FCC8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BAC7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1AD4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334E0"/>
    <w:multiLevelType w:val="hybridMultilevel"/>
    <w:tmpl w:val="54ACAC22"/>
    <w:lvl w:ilvl="0" w:tplc="28E8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38B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AD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B2E4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169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BE1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9645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EAB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0A6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7101C"/>
    <w:multiLevelType w:val="hybridMultilevel"/>
    <w:tmpl w:val="4E4C13E4"/>
    <w:lvl w:ilvl="0" w:tplc="5E8C9B98">
      <w:start w:val="1"/>
      <w:numFmt w:val="decimal"/>
      <w:lvlText w:val="%1."/>
      <w:lvlJc w:val="left"/>
      <w:pPr>
        <w:ind w:left="720" w:hanging="360"/>
      </w:pPr>
    </w:lvl>
    <w:lvl w:ilvl="1" w:tplc="B100D7CC">
      <w:start w:val="1"/>
      <w:numFmt w:val="lowerLetter"/>
      <w:lvlText w:val="%2."/>
      <w:lvlJc w:val="left"/>
      <w:pPr>
        <w:ind w:left="1440" w:hanging="360"/>
      </w:pPr>
    </w:lvl>
    <w:lvl w:ilvl="2" w:tplc="5A92058E">
      <w:start w:val="1"/>
      <w:numFmt w:val="lowerRoman"/>
      <w:lvlText w:val="%3."/>
      <w:lvlJc w:val="right"/>
      <w:pPr>
        <w:ind w:left="2160" w:hanging="180"/>
      </w:pPr>
    </w:lvl>
    <w:lvl w:ilvl="3" w:tplc="9B382478">
      <w:start w:val="1"/>
      <w:numFmt w:val="decimal"/>
      <w:lvlText w:val="%4."/>
      <w:lvlJc w:val="left"/>
      <w:pPr>
        <w:ind w:left="2880" w:hanging="360"/>
      </w:pPr>
    </w:lvl>
    <w:lvl w:ilvl="4" w:tplc="970295BE">
      <w:start w:val="1"/>
      <w:numFmt w:val="lowerLetter"/>
      <w:lvlText w:val="%5."/>
      <w:lvlJc w:val="left"/>
      <w:pPr>
        <w:ind w:left="3600" w:hanging="360"/>
      </w:pPr>
    </w:lvl>
    <w:lvl w:ilvl="5" w:tplc="2BDCDE56">
      <w:start w:val="1"/>
      <w:numFmt w:val="lowerRoman"/>
      <w:lvlText w:val="%6."/>
      <w:lvlJc w:val="right"/>
      <w:pPr>
        <w:ind w:left="4320" w:hanging="180"/>
      </w:pPr>
    </w:lvl>
    <w:lvl w:ilvl="6" w:tplc="25DCE23A">
      <w:start w:val="1"/>
      <w:numFmt w:val="decimal"/>
      <w:lvlText w:val="%7."/>
      <w:lvlJc w:val="left"/>
      <w:pPr>
        <w:ind w:left="5040" w:hanging="360"/>
      </w:pPr>
    </w:lvl>
    <w:lvl w:ilvl="7" w:tplc="54DA9C6E">
      <w:start w:val="1"/>
      <w:numFmt w:val="lowerLetter"/>
      <w:lvlText w:val="%8."/>
      <w:lvlJc w:val="left"/>
      <w:pPr>
        <w:ind w:left="5760" w:hanging="360"/>
      </w:pPr>
    </w:lvl>
    <w:lvl w:ilvl="8" w:tplc="A036CF9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63C0"/>
    <w:multiLevelType w:val="hybridMultilevel"/>
    <w:tmpl w:val="10586844"/>
    <w:lvl w:ilvl="0" w:tplc="83DAB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6EF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5258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F816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CEA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2E2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66A6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5E7C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50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277B1"/>
    <w:multiLevelType w:val="hybridMultilevel"/>
    <w:tmpl w:val="230A7C0C"/>
    <w:lvl w:ilvl="0" w:tplc="77B00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4C34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22F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466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943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B61F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66E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1034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0EB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9267B"/>
    <w:multiLevelType w:val="hybridMultilevel"/>
    <w:tmpl w:val="0F1A976E"/>
    <w:lvl w:ilvl="0" w:tplc="C6EC0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9E4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EC1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20DC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80DD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CE7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3C40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C877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DA1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215CE"/>
    <w:multiLevelType w:val="hybridMultilevel"/>
    <w:tmpl w:val="6D4429DE"/>
    <w:lvl w:ilvl="0" w:tplc="B00EA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A8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847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B081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AA0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B40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90C3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0620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00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D19BA"/>
    <w:multiLevelType w:val="hybridMultilevel"/>
    <w:tmpl w:val="423C5444"/>
    <w:lvl w:ilvl="0" w:tplc="1C08D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CD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F20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1ADF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004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8E6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B675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40FD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A1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51FAC"/>
    <w:multiLevelType w:val="hybridMultilevel"/>
    <w:tmpl w:val="9460AFAC"/>
    <w:lvl w:ilvl="0" w:tplc="0354E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C8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04C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E8D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84E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0C4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BCEC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BA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6AA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E5B1B"/>
    <w:multiLevelType w:val="hybridMultilevel"/>
    <w:tmpl w:val="C158BFE4"/>
    <w:lvl w:ilvl="0" w:tplc="3D986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443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16C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380B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B88F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A0D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80A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D2F4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182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C0DCE"/>
    <w:multiLevelType w:val="hybridMultilevel"/>
    <w:tmpl w:val="83360E84"/>
    <w:lvl w:ilvl="0" w:tplc="608E9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2AE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F69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A85D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5470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1AE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27F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9827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E4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F7403"/>
    <w:multiLevelType w:val="hybridMultilevel"/>
    <w:tmpl w:val="F02C7952"/>
    <w:lvl w:ilvl="0" w:tplc="B1CEA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ACD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6AF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3C6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4A9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7E69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FE73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2E0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301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957A7"/>
    <w:multiLevelType w:val="hybridMultilevel"/>
    <w:tmpl w:val="DAF2FB5C"/>
    <w:lvl w:ilvl="0" w:tplc="AF6E9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B62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EE2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4AD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3641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CCC0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9A34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163F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00E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3E5406"/>
    <w:multiLevelType w:val="hybridMultilevel"/>
    <w:tmpl w:val="7ADCA5D2"/>
    <w:lvl w:ilvl="0" w:tplc="F5264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7A9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68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4AA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5035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4E4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AEE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7ED2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28B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6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CE"/>
    <w:rsid w:val="00047ADA"/>
    <w:rsid w:val="0005023F"/>
    <w:rsid w:val="00056149"/>
    <w:rsid w:val="00076979"/>
    <w:rsid w:val="001F17A3"/>
    <w:rsid w:val="001F654D"/>
    <w:rsid w:val="002C70F9"/>
    <w:rsid w:val="00390549"/>
    <w:rsid w:val="003D50E7"/>
    <w:rsid w:val="004A2027"/>
    <w:rsid w:val="005F5CAE"/>
    <w:rsid w:val="00644A33"/>
    <w:rsid w:val="00702826"/>
    <w:rsid w:val="00726A08"/>
    <w:rsid w:val="00742D40"/>
    <w:rsid w:val="0075128A"/>
    <w:rsid w:val="007A6405"/>
    <w:rsid w:val="007B13B6"/>
    <w:rsid w:val="008428BE"/>
    <w:rsid w:val="00851B89"/>
    <w:rsid w:val="0087476B"/>
    <w:rsid w:val="00936467"/>
    <w:rsid w:val="0096318F"/>
    <w:rsid w:val="00976E64"/>
    <w:rsid w:val="009D4EFB"/>
    <w:rsid w:val="009D72D6"/>
    <w:rsid w:val="009E1BCE"/>
    <w:rsid w:val="009E23B9"/>
    <w:rsid w:val="00A339FE"/>
    <w:rsid w:val="00B20714"/>
    <w:rsid w:val="00B859A2"/>
    <w:rsid w:val="00BA7657"/>
    <w:rsid w:val="00BB60C3"/>
    <w:rsid w:val="00C747FC"/>
    <w:rsid w:val="00CB1A55"/>
    <w:rsid w:val="00CC079D"/>
    <w:rsid w:val="00D27C5D"/>
    <w:rsid w:val="00D4577E"/>
    <w:rsid w:val="00D820A8"/>
    <w:rsid w:val="00D86DF5"/>
    <w:rsid w:val="00DA1D9D"/>
    <w:rsid w:val="00DB0C77"/>
    <w:rsid w:val="00E1605A"/>
    <w:rsid w:val="00E62B0C"/>
    <w:rsid w:val="00EA650A"/>
    <w:rsid w:val="00ED4274"/>
    <w:rsid w:val="00F44211"/>
    <w:rsid w:val="00F46407"/>
    <w:rsid w:val="00FB022E"/>
    <w:rsid w:val="00FC57A1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D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lang w:val="en-US" w:eastAsia="ru-RU"/>
    </w:rPr>
  </w:style>
  <w:style w:type="paragraph" w:styleId="1">
    <w:name w:val="heading 1"/>
    <w:basedOn w:val="a"/>
    <w:next w:val="a"/>
    <w:link w:val="10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6">
    <w:name w:val="Title"/>
    <w:basedOn w:val="a"/>
    <w:link w:val="a5"/>
    <w:qFormat/>
    <w:pPr>
      <w:jc w:val="center"/>
    </w:pPr>
    <w:rPr>
      <w:sz w:val="28"/>
      <w:lang w:val="uk-UA"/>
    </w:rPr>
  </w:style>
  <w:style w:type="paragraph" w:customStyle="1" w:styleId="af5">
    <w:name w:val="Знак Знак"/>
    <w:basedOn w:val="a"/>
    <w:rPr>
      <w:rFonts w:ascii="Verdana" w:hAnsi="Verdana" w:cs="Verdana"/>
      <w:lang w:eastAsia="en-US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lang w:val="ru-RU" w:eastAsia="ru-RU"/>
    </w:rPr>
  </w:style>
  <w:style w:type="character" w:styleId="af6">
    <w:name w:val="Strong"/>
    <w:qFormat/>
    <w:rPr>
      <w:b/>
      <w:bCs/>
    </w:rPr>
  </w:style>
  <w:style w:type="character" w:styleId="af7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eastAsia="Times New Roman"/>
      <w:lang w:val="en-US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rFonts w:eastAsia="Times New Roman"/>
      <w:lang w:val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8">
    <w:name w:val="rvps8"/>
    <w:basedOn w:val="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</w:style>
  <w:style w:type="paragraph" w:styleId="afc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f0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lang w:val="en-US" w:eastAsia="ru-RU"/>
    </w:rPr>
  </w:style>
  <w:style w:type="paragraph" w:styleId="1">
    <w:name w:val="heading 1"/>
    <w:basedOn w:val="a"/>
    <w:next w:val="a"/>
    <w:link w:val="10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6">
    <w:name w:val="Title"/>
    <w:basedOn w:val="a"/>
    <w:link w:val="a5"/>
    <w:qFormat/>
    <w:pPr>
      <w:jc w:val="center"/>
    </w:pPr>
    <w:rPr>
      <w:sz w:val="28"/>
      <w:lang w:val="uk-UA"/>
    </w:rPr>
  </w:style>
  <w:style w:type="paragraph" w:customStyle="1" w:styleId="af5">
    <w:name w:val="Знак Знак"/>
    <w:basedOn w:val="a"/>
    <w:rPr>
      <w:rFonts w:ascii="Verdana" w:hAnsi="Verdana" w:cs="Verdana"/>
      <w:lang w:eastAsia="en-US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lang w:val="ru-RU" w:eastAsia="ru-RU"/>
    </w:rPr>
  </w:style>
  <w:style w:type="character" w:styleId="af6">
    <w:name w:val="Strong"/>
    <w:qFormat/>
    <w:rPr>
      <w:b/>
      <w:bCs/>
    </w:rPr>
  </w:style>
  <w:style w:type="character" w:styleId="af7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eastAsia="Times New Roman"/>
      <w:lang w:val="en-US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rFonts w:eastAsia="Times New Roman"/>
      <w:lang w:val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8">
    <w:name w:val="rvps8"/>
    <w:basedOn w:val="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</w:style>
  <w:style w:type="paragraph" w:styleId="afc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f0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g.gov.ua/index.php?id=3933&amp;tp=1" TargetMode="External"/><Relationship Id="rId18" Type="http://schemas.openxmlformats.org/officeDocument/2006/relationships/hyperlink" Target="https://cg.gov.ua/index.php?id=26790&amp;tp=1" TargetMode="External"/><Relationship Id="rId26" Type="http://schemas.openxmlformats.org/officeDocument/2006/relationships/hyperlink" Target="https://cg.gov.ua/index.php?id=21191&amp;tp=1" TargetMode="External"/><Relationship Id="rId39" Type="http://schemas.openxmlformats.org/officeDocument/2006/relationships/hyperlink" Target="https://cg.gov.ua/index.php?id=4265&amp;tp=0" TargetMode="External"/><Relationship Id="rId21" Type="http://schemas.openxmlformats.org/officeDocument/2006/relationships/hyperlink" Target="https://cg.gov.ua/index.php?id=2090&amp;tp=3" TargetMode="External"/><Relationship Id="rId34" Type="http://schemas.openxmlformats.org/officeDocument/2006/relationships/hyperlink" Target="https://cg.gov.ua/index.php?id=4086&amp;tp=0" TargetMode="External"/><Relationship Id="rId42" Type="http://schemas.openxmlformats.org/officeDocument/2006/relationships/hyperlink" Target="https://cg.gov.ua/index.php?id=23168&amp;tp=7" TargetMode="External"/><Relationship Id="rId47" Type="http://schemas.openxmlformats.org/officeDocument/2006/relationships/hyperlink" Target="http://cg.gov.ua/index.php?id=1750&amp;tp=0" TargetMode="External"/><Relationship Id="rId50" Type="http://schemas.openxmlformats.org/officeDocument/2006/relationships/hyperlink" Target="http://cg.gov.ua/index.php?id=96436&amp;tp=0" TargetMode="External"/><Relationship Id="rId55" Type="http://schemas.openxmlformats.org/officeDocument/2006/relationships/hyperlink" Target="https://cg.gov.ua/index.php?id=4239&amp;tp=1" TargetMode="External"/><Relationship Id="rId63" Type="http://schemas.openxmlformats.org/officeDocument/2006/relationships/hyperlink" Target="https://cg.gov.ua/index.php?id=26429&amp;tp=1" TargetMode="External"/><Relationship Id="rId68" Type="http://schemas.openxmlformats.org/officeDocument/2006/relationships/hyperlink" Target="https://cg.gov.ua/index.php?id=1678&amp;tp=1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cg.gov.ua/index.php?id=26810&amp;tp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g.gov.ua/index.php?id=26790&amp;tp=1" TargetMode="External"/><Relationship Id="rId29" Type="http://schemas.openxmlformats.org/officeDocument/2006/relationships/hyperlink" Target="https://cg.gov.ua/index.php?id=21690&amp;tp=1" TargetMode="External"/><Relationship Id="rId11" Type="http://schemas.openxmlformats.org/officeDocument/2006/relationships/hyperlink" Target="https://cg.gov.ua/index.php?id=1809&amp;tp=1" TargetMode="External"/><Relationship Id="rId24" Type="http://schemas.openxmlformats.org/officeDocument/2006/relationships/hyperlink" Target="https://cg.gov.ua/index.php?id=107602&amp;tp=0" TargetMode="External"/><Relationship Id="rId32" Type="http://schemas.openxmlformats.org/officeDocument/2006/relationships/hyperlink" Target="https://cg.gov.ua/index.php?id=2890&amp;tp=1" TargetMode="External"/><Relationship Id="rId37" Type="http://schemas.openxmlformats.org/officeDocument/2006/relationships/hyperlink" Target="https://cg.gov.ua/index.php?tp=pub_equery" TargetMode="External"/><Relationship Id="rId40" Type="http://schemas.openxmlformats.org/officeDocument/2006/relationships/hyperlink" Target="https://cg.gov.ua/index.php?id=146849&amp;tp=0" TargetMode="External"/><Relationship Id="rId45" Type="http://schemas.openxmlformats.org/officeDocument/2006/relationships/hyperlink" Target="http://cg.gov.ua/index.php?id=30995&amp;tp=1" TargetMode="External"/><Relationship Id="rId53" Type="http://schemas.openxmlformats.org/officeDocument/2006/relationships/hyperlink" Target="http://cg.gov.ua/index.php?id=96439&amp;tp=0" TargetMode="External"/><Relationship Id="rId58" Type="http://schemas.openxmlformats.org/officeDocument/2006/relationships/hyperlink" Target="https://cg.gov.ua/index.php?id=23513&amp;tp=1" TargetMode="External"/><Relationship Id="rId66" Type="http://schemas.openxmlformats.org/officeDocument/2006/relationships/hyperlink" Target="https://cg.gov.ua/index.php?id=26856&amp;tp=1" TargetMode="External"/><Relationship Id="rId7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cg.gov.ua/index.php?id=1680&amp;tp=1" TargetMode="External"/><Relationship Id="rId23" Type="http://schemas.openxmlformats.org/officeDocument/2006/relationships/hyperlink" Target="https://cg.gov.ua/index.php?id=21704&amp;tp=1" TargetMode="External"/><Relationship Id="rId28" Type="http://schemas.openxmlformats.org/officeDocument/2006/relationships/hyperlink" Target="https://cg.gov.ua/index.php?id=20964&amp;tp=1" TargetMode="External"/><Relationship Id="rId36" Type="http://schemas.openxmlformats.org/officeDocument/2006/relationships/hyperlink" Target="https://cg.gov.ua/index.php?id=4264&amp;tp=0" TargetMode="External"/><Relationship Id="rId49" Type="http://schemas.openxmlformats.org/officeDocument/2006/relationships/hyperlink" Target="http://cg.gov.ua/index.php?id=3860&amp;tp=0" TargetMode="External"/><Relationship Id="rId57" Type="http://schemas.openxmlformats.org/officeDocument/2006/relationships/hyperlink" Target="https://cg.gov.ua/index.php?id=4020&amp;tp=1" TargetMode="External"/><Relationship Id="rId61" Type="http://schemas.openxmlformats.org/officeDocument/2006/relationships/hyperlink" Target="https://cg.gov.ua/index.php?id=21677&amp;tp=1&amp;pg=" TargetMode="External"/><Relationship Id="rId10" Type="http://schemas.openxmlformats.org/officeDocument/2006/relationships/hyperlink" Target="https://cg.gov.ua/index.php?id=1804&amp;tp=1" TargetMode="External"/><Relationship Id="rId19" Type="http://schemas.openxmlformats.org/officeDocument/2006/relationships/hyperlink" Target="https://cg.gov.ua/index.php?id=1811&amp;tp=1" TargetMode="External"/><Relationship Id="rId31" Type="http://schemas.openxmlformats.org/officeDocument/2006/relationships/hyperlink" Target="https://cg.gov.ua/index.php?id=3807&amp;tp=1" TargetMode="External"/><Relationship Id="rId44" Type="http://schemas.openxmlformats.org/officeDocument/2006/relationships/hyperlink" Target="http://cg.gov.ua/index.php?id=30995&amp;tp=1" TargetMode="External"/><Relationship Id="rId52" Type="http://schemas.openxmlformats.org/officeDocument/2006/relationships/hyperlink" Target="http://cg.gov.ua/index.php?tp=equery" TargetMode="External"/><Relationship Id="rId60" Type="http://schemas.openxmlformats.org/officeDocument/2006/relationships/hyperlink" Target="https://cg.gov.ua/index.php?id=1675&amp;tp=1" TargetMode="External"/><Relationship Id="rId65" Type="http://schemas.openxmlformats.org/officeDocument/2006/relationships/hyperlink" Target="https://admincher.gov.ua/" TargetMode="External"/><Relationship Id="rId73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g.gov.ua/index.php?id=1807&amp;tp=1" TargetMode="External"/><Relationship Id="rId22" Type="http://schemas.openxmlformats.org/officeDocument/2006/relationships/hyperlink" Target="https://cg.gov.ua/index.php?id=2175&amp;tp=1" TargetMode="External"/><Relationship Id="rId27" Type="http://schemas.openxmlformats.org/officeDocument/2006/relationships/hyperlink" Target="https://cg.gov.ua/index.php?id=21680&amp;tp=1" TargetMode="External"/><Relationship Id="rId30" Type="http://schemas.openxmlformats.org/officeDocument/2006/relationships/hyperlink" Target="https://cg.gov.ua/index.php?id=21581&amp;tp=1" TargetMode="External"/><Relationship Id="rId35" Type="http://schemas.openxmlformats.org/officeDocument/2006/relationships/hyperlink" Target="https://cg.gov.ua/index.php?id=4087&amp;tp=0" TargetMode="External"/><Relationship Id="rId43" Type="http://schemas.openxmlformats.org/officeDocument/2006/relationships/hyperlink" Target="https://data.gov.ua/organization/chernihivska-oblasna-derzhavna-administratsiia" TargetMode="External"/><Relationship Id="rId48" Type="http://schemas.openxmlformats.org/officeDocument/2006/relationships/hyperlink" Target="http://cg.gov.ua/index.php?id=4384&amp;tp=0" TargetMode="External"/><Relationship Id="rId56" Type="http://schemas.openxmlformats.org/officeDocument/2006/relationships/hyperlink" Target="https://cg.gov.ua/index.php?id=26797&amp;tp=1" TargetMode="External"/><Relationship Id="rId64" Type="http://schemas.openxmlformats.org/officeDocument/2006/relationships/hyperlink" Target="https://cg.gov.ua/index.php?id=22275&amp;tp=1" TargetMode="External"/><Relationship Id="rId69" Type="http://schemas.openxmlformats.org/officeDocument/2006/relationships/hyperlink" Target="https://cg.gov.ua/index.php?id=4388&amp;tp=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cg.gov.ua/index.php?id=96437&amp;tp=0" TargetMode="External"/><Relationship Id="rId72" Type="http://schemas.openxmlformats.org/officeDocument/2006/relationships/hyperlink" Target="https://cg.gov.ua/index.php?tp=main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cg.gov.ua/index.php?id=1805&amp;tp=1" TargetMode="External"/><Relationship Id="rId17" Type="http://schemas.openxmlformats.org/officeDocument/2006/relationships/hyperlink" Target="https://cg.gov.ua/index.php?id=26791&amp;tp=1" TargetMode="External"/><Relationship Id="rId25" Type="http://schemas.openxmlformats.org/officeDocument/2006/relationships/hyperlink" Target="https://cg.gov.ua/index.php?id=20971&amp;tp=1" TargetMode="External"/><Relationship Id="rId33" Type="http://schemas.openxmlformats.org/officeDocument/2006/relationships/hyperlink" Target="https://cg.gov.ua/index.php?id=28556&amp;tp=1" TargetMode="External"/><Relationship Id="rId38" Type="http://schemas.openxmlformats.org/officeDocument/2006/relationships/hyperlink" Target="https://cg.gov.ua/index.php?id=4089&amp;tp=0" TargetMode="External"/><Relationship Id="rId46" Type="http://schemas.openxmlformats.org/officeDocument/2006/relationships/hyperlink" Target="http://cg.gov.ua/index.php?id=4449&amp;tp=0" TargetMode="External"/><Relationship Id="rId59" Type="http://schemas.openxmlformats.org/officeDocument/2006/relationships/hyperlink" Target="https://cg.gov.ua/index.php?id=31335&amp;tp=1" TargetMode="External"/><Relationship Id="rId67" Type="http://schemas.openxmlformats.org/officeDocument/2006/relationships/hyperlink" Target="https://cg.gov.ua/index.php?id=90739&amp;tp=0" TargetMode="External"/><Relationship Id="rId20" Type="http://schemas.openxmlformats.org/officeDocument/2006/relationships/hyperlink" Target="https://cg.gov.ua/index.php?id=3160&amp;tp=1" TargetMode="External"/><Relationship Id="rId41" Type="http://schemas.openxmlformats.org/officeDocument/2006/relationships/hyperlink" Target="https://cg.gov.ua/index.php?id=4631&amp;tp=0" TargetMode="External"/><Relationship Id="rId54" Type="http://schemas.openxmlformats.org/officeDocument/2006/relationships/hyperlink" Target="https://cg.gov.ua/index.php?id=15239&amp;tp=1" TargetMode="External"/><Relationship Id="rId62" Type="http://schemas.openxmlformats.org/officeDocument/2006/relationships/hyperlink" Target="https://cg.gov.ua/index.php?id=21678&amp;tp=1" TargetMode="External"/><Relationship Id="rId70" Type="http://schemas.openxmlformats.org/officeDocument/2006/relationships/hyperlink" Target="https://cg.gov.ua/index.php?id=26813&amp;tp=1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02A322C-30D4-4C80-801F-D8B3F7D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11234</Words>
  <Characters>6404</Characters>
  <Application>Microsoft Office Word</Application>
  <DocSecurity>4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uvp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creativity</dc:creator>
  <cp:lastModifiedBy>Протокольна Частина</cp:lastModifiedBy>
  <cp:revision>2</cp:revision>
  <cp:lastPrinted>2022-02-15T07:36:00Z</cp:lastPrinted>
  <dcterms:created xsi:type="dcterms:W3CDTF">2022-02-22T09:35:00Z</dcterms:created>
  <dcterms:modified xsi:type="dcterms:W3CDTF">2022-02-22T09:35:00Z</dcterms:modified>
</cp:coreProperties>
</file>