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84557B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84557B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84557B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84557B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84557B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C42C10">
        <w:trPr>
          <w:trHeight w:val="620"/>
        </w:trPr>
        <w:tc>
          <w:tcPr>
            <w:tcW w:w="3622" w:type="dxa"/>
          </w:tcPr>
          <w:p w:rsidR="00B227BB" w:rsidRPr="003804C2" w:rsidRDefault="000A3A18" w:rsidP="003804C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3804C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804C2" w:rsidRPr="003804C2">
              <w:rPr>
                <w:color w:val="000000" w:themeColor="text1"/>
                <w:sz w:val="28"/>
                <w:szCs w:val="28"/>
              </w:rPr>
              <w:t>21 січня</w:t>
            </w:r>
            <w:r w:rsidRPr="003804C2">
              <w:rPr>
                <w:color w:val="000000" w:themeColor="text1"/>
                <w:sz w:val="28"/>
                <w:szCs w:val="28"/>
              </w:rPr>
              <w:t xml:space="preserve"> 202</w:t>
            </w:r>
            <w:r w:rsidRPr="003804C2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3804C2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3804C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804C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3804C2" w:rsidRDefault="000A3A18" w:rsidP="003804C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804C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804C2" w:rsidRPr="003804C2">
              <w:rPr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AA5944" w:rsidRPr="00AA5944" w:rsidRDefault="00ED3135" w:rsidP="00ED3135">
      <w:pPr>
        <w:pStyle w:val="a6"/>
        <w:rPr>
          <w:b/>
          <w:i/>
        </w:rPr>
      </w:pPr>
      <w:r w:rsidRPr="00AA5944">
        <w:rPr>
          <w:b/>
          <w:i/>
        </w:rPr>
        <w:t xml:space="preserve">Про </w:t>
      </w:r>
      <w:r w:rsidR="00AA5944" w:rsidRPr="00AA5944">
        <w:rPr>
          <w:b/>
          <w:i/>
        </w:rPr>
        <w:t xml:space="preserve">затвердження Положення та </w:t>
      </w:r>
    </w:p>
    <w:p w:rsidR="00BE2448" w:rsidRDefault="00AA5944" w:rsidP="00BE2448">
      <w:pPr>
        <w:pStyle w:val="a6"/>
        <w:rPr>
          <w:b/>
          <w:i/>
        </w:rPr>
      </w:pPr>
      <w:r w:rsidRPr="00AA5944">
        <w:rPr>
          <w:b/>
          <w:i/>
        </w:rPr>
        <w:t xml:space="preserve">структури Відділу з питань </w:t>
      </w:r>
      <w:r w:rsidR="00BE2448">
        <w:rPr>
          <w:b/>
          <w:i/>
        </w:rPr>
        <w:t xml:space="preserve">цифрового </w:t>
      </w:r>
    </w:p>
    <w:p w:rsidR="00BE2448" w:rsidRDefault="00BE2448" w:rsidP="00BE2448">
      <w:pPr>
        <w:pStyle w:val="a6"/>
        <w:rPr>
          <w:b/>
          <w:i/>
        </w:rPr>
      </w:pPr>
      <w:r>
        <w:rPr>
          <w:b/>
          <w:i/>
        </w:rPr>
        <w:t xml:space="preserve">розвитку, цифрових трансформацій і </w:t>
      </w:r>
    </w:p>
    <w:p w:rsidR="00CA212A" w:rsidRPr="00AA5944" w:rsidRDefault="00BE2448" w:rsidP="00BE2448">
      <w:pPr>
        <w:pStyle w:val="a6"/>
        <w:rPr>
          <w:b/>
          <w:i/>
        </w:rPr>
      </w:pPr>
      <w:proofErr w:type="spellStart"/>
      <w:r>
        <w:rPr>
          <w:b/>
          <w:i/>
        </w:rPr>
        <w:t>цифровізації</w:t>
      </w:r>
      <w:proofErr w:type="spellEnd"/>
      <w:r w:rsidR="00AA5944" w:rsidRPr="00AA5944">
        <w:rPr>
          <w:b/>
          <w:i/>
        </w:rPr>
        <w:t xml:space="preserve"> </w:t>
      </w:r>
      <w:r w:rsidR="00D374A9" w:rsidRPr="00AA5944">
        <w:rPr>
          <w:b/>
          <w:i/>
        </w:rPr>
        <w:t xml:space="preserve">Чернігівської </w:t>
      </w:r>
    </w:p>
    <w:p w:rsidR="00ED3135" w:rsidRPr="00AA5944" w:rsidRDefault="00ED3135" w:rsidP="00ED3135">
      <w:pPr>
        <w:pStyle w:val="a6"/>
        <w:rPr>
          <w:b/>
          <w:i/>
        </w:rPr>
      </w:pPr>
      <w:r w:rsidRPr="00AA5944">
        <w:rPr>
          <w:b/>
          <w:i/>
        </w:rPr>
        <w:t>обласної державної адміністрації</w:t>
      </w:r>
    </w:p>
    <w:p w:rsidR="00ED3135" w:rsidRPr="00AA5944" w:rsidRDefault="00ED3135" w:rsidP="00ED3135">
      <w:pPr>
        <w:ind w:firstLine="567"/>
        <w:jc w:val="both"/>
        <w:rPr>
          <w:color w:val="FF0000"/>
          <w:sz w:val="28"/>
          <w:szCs w:val="28"/>
        </w:rPr>
      </w:pPr>
    </w:p>
    <w:p w:rsidR="00ED3135" w:rsidRPr="00AA5944" w:rsidRDefault="00ED3135" w:rsidP="00ED3135">
      <w:pPr>
        <w:spacing w:after="120"/>
        <w:ind w:firstLine="567"/>
        <w:jc w:val="both"/>
        <w:rPr>
          <w:bCs/>
          <w:color w:val="FF0000"/>
          <w:sz w:val="28"/>
          <w:szCs w:val="28"/>
        </w:rPr>
      </w:pPr>
      <w:r w:rsidRPr="00AA5944">
        <w:rPr>
          <w:sz w:val="28"/>
          <w:szCs w:val="28"/>
        </w:rPr>
        <w:t xml:space="preserve">Відповідно до </w:t>
      </w:r>
      <w:r w:rsidR="000F3A09">
        <w:rPr>
          <w:sz w:val="28"/>
          <w:szCs w:val="28"/>
        </w:rPr>
        <w:t>Закону</w:t>
      </w:r>
      <w:r w:rsidRPr="00AA5944">
        <w:rPr>
          <w:sz w:val="28"/>
          <w:szCs w:val="28"/>
        </w:rPr>
        <w:t xml:space="preserve"> України «Про мі</w:t>
      </w:r>
      <w:r w:rsidR="000A3A18" w:rsidRPr="00AA5944">
        <w:rPr>
          <w:sz w:val="28"/>
          <w:szCs w:val="28"/>
        </w:rPr>
        <w:t>сцеві державні адміністрації»,</w:t>
      </w:r>
      <w:r w:rsidR="00AA5944" w:rsidRPr="00AA5944">
        <w:rPr>
          <w:sz w:val="28"/>
          <w:szCs w:val="28"/>
        </w:rPr>
        <w:t xml:space="preserve"> </w:t>
      </w:r>
      <w:r w:rsidR="000A3A18" w:rsidRPr="00AA5944">
        <w:rPr>
          <w:sz w:val="28"/>
          <w:szCs w:val="28"/>
        </w:rPr>
        <w:t xml:space="preserve">постанов Кабінету Міністрів України від 12 березня 2005 року № 179 «Про упорядкування структури апарату центральних органів виконавчої влади, їх територіальних підрозділів та місцевих державних адміністрацій», </w:t>
      </w:r>
      <w:r w:rsidR="000F3A09">
        <w:rPr>
          <w:sz w:val="28"/>
          <w:szCs w:val="28"/>
        </w:rPr>
        <w:t>від 18 кві</w:t>
      </w:r>
      <w:r w:rsidR="000F3A09" w:rsidRPr="00C4732A">
        <w:rPr>
          <w:sz w:val="28"/>
          <w:szCs w:val="28"/>
        </w:rPr>
        <w:t xml:space="preserve">тня </w:t>
      </w:r>
      <w:r w:rsidR="000F3A09" w:rsidRPr="003A65E0">
        <w:rPr>
          <w:sz w:val="28"/>
          <w:szCs w:val="28"/>
        </w:rPr>
        <w:t>20</w:t>
      </w:r>
      <w:r w:rsidR="000F3A09">
        <w:rPr>
          <w:sz w:val="28"/>
          <w:szCs w:val="28"/>
        </w:rPr>
        <w:t xml:space="preserve">12 року </w:t>
      </w:r>
      <w:r w:rsidR="000F3A09" w:rsidRPr="003A65E0">
        <w:rPr>
          <w:sz w:val="28"/>
          <w:szCs w:val="28"/>
        </w:rPr>
        <w:t>№</w:t>
      </w:r>
      <w:r w:rsidR="000F3A09">
        <w:rPr>
          <w:sz w:val="28"/>
          <w:szCs w:val="28"/>
        </w:rPr>
        <w:t> 606 «</w:t>
      </w:r>
      <w:r w:rsidR="000F3A09" w:rsidRPr="003A65E0">
        <w:rPr>
          <w:sz w:val="28"/>
          <w:szCs w:val="28"/>
        </w:rPr>
        <w:t xml:space="preserve">Про затвердження рекомендаційних переліків структурних підрозділів </w:t>
      </w:r>
      <w:r w:rsidR="000F3A09" w:rsidRPr="002A4A1F">
        <w:rPr>
          <w:sz w:val="28"/>
          <w:szCs w:val="28"/>
          <w:lang w:eastAsia="uk-UA"/>
        </w:rPr>
        <w:t xml:space="preserve">обласної, Київської та Севастопольської міської, районної, </w:t>
      </w:r>
      <w:proofErr w:type="spellStart"/>
      <w:r w:rsidR="000F3A09" w:rsidRPr="002A4A1F">
        <w:rPr>
          <w:sz w:val="28"/>
          <w:szCs w:val="28"/>
          <w:lang w:eastAsia="uk-UA"/>
        </w:rPr>
        <w:t>районної</w:t>
      </w:r>
      <w:proofErr w:type="spellEnd"/>
      <w:r w:rsidR="000F3A09" w:rsidRPr="002A4A1F">
        <w:rPr>
          <w:sz w:val="28"/>
          <w:szCs w:val="28"/>
          <w:lang w:eastAsia="uk-UA"/>
        </w:rPr>
        <w:t xml:space="preserve"> в мм. Києві та Севастополі державних адміністрацій</w:t>
      </w:r>
      <w:r w:rsidR="000F3A09">
        <w:rPr>
          <w:sz w:val="28"/>
          <w:szCs w:val="28"/>
        </w:rPr>
        <w:t>»</w:t>
      </w:r>
      <w:r w:rsidR="000F3A09" w:rsidRPr="003A65E0">
        <w:rPr>
          <w:sz w:val="28"/>
          <w:szCs w:val="28"/>
        </w:rPr>
        <w:t>,</w:t>
      </w:r>
      <w:r w:rsidR="000F3A09">
        <w:rPr>
          <w:sz w:val="28"/>
          <w:szCs w:val="28"/>
        </w:rPr>
        <w:t xml:space="preserve"> </w:t>
      </w:r>
      <w:r w:rsidR="00CE7B3D" w:rsidRPr="00097CAB">
        <w:rPr>
          <w:sz w:val="28"/>
          <w:szCs w:val="28"/>
        </w:rPr>
        <w:t>від</w:t>
      </w:r>
      <w:r w:rsidR="00CE7B3D">
        <w:rPr>
          <w:sz w:val="28"/>
          <w:szCs w:val="28"/>
        </w:rPr>
        <w:t xml:space="preserve"> </w:t>
      </w:r>
      <w:r w:rsidR="00CE7B3D" w:rsidRPr="00097CAB">
        <w:rPr>
          <w:sz w:val="28"/>
          <w:szCs w:val="28"/>
        </w:rPr>
        <w:t>26 вересня 2012 року №</w:t>
      </w:r>
      <w:r w:rsidR="00CE7B3D" w:rsidRPr="00097CAB">
        <w:rPr>
          <w:sz w:val="28"/>
          <w:szCs w:val="28"/>
          <w:lang w:val="ru-RU"/>
        </w:rPr>
        <w:t> </w:t>
      </w:r>
      <w:r w:rsidR="00CE7B3D" w:rsidRPr="00097CAB">
        <w:rPr>
          <w:sz w:val="28"/>
          <w:szCs w:val="28"/>
        </w:rPr>
        <w:t>887</w:t>
      </w:r>
      <w:r w:rsidR="00CE7B3D">
        <w:rPr>
          <w:sz w:val="28"/>
          <w:szCs w:val="28"/>
        </w:rPr>
        <w:t xml:space="preserve"> </w:t>
      </w:r>
      <w:r w:rsidR="00CE7B3D" w:rsidRPr="00097CAB">
        <w:rPr>
          <w:sz w:val="28"/>
          <w:szCs w:val="28"/>
        </w:rPr>
        <w:t>«Про затвердження Типового положення про структурний підрозділ місцевої державної адміністрації»</w:t>
      </w:r>
      <w:r w:rsidR="00545113">
        <w:rPr>
          <w:sz w:val="28"/>
          <w:szCs w:val="28"/>
        </w:rPr>
        <w:t>, від 30 сі</w:t>
      </w:r>
      <w:r w:rsidR="00545113" w:rsidRPr="00545113">
        <w:rPr>
          <w:sz w:val="28"/>
          <w:szCs w:val="28"/>
        </w:rPr>
        <w:t>чня</w:t>
      </w:r>
      <w:r w:rsidR="002260E3">
        <w:rPr>
          <w:sz w:val="28"/>
          <w:szCs w:val="28"/>
        </w:rPr>
        <w:t xml:space="preserve"> 2019 року № 56 «</w:t>
      </w:r>
      <w:r w:rsidR="00545113">
        <w:rPr>
          <w:sz w:val="28"/>
          <w:szCs w:val="28"/>
        </w:rPr>
        <w:t xml:space="preserve">Деякі питання цифрового розвитку», наказу Державного агентства з питань </w:t>
      </w:r>
      <w:r w:rsidR="00875240">
        <w:rPr>
          <w:sz w:val="28"/>
          <w:szCs w:val="28"/>
        </w:rPr>
        <w:t>електронного урядування України від 09 квітня 2019 року</w:t>
      </w:r>
      <w:r w:rsidR="00443E3B">
        <w:rPr>
          <w:sz w:val="28"/>
          <w:szCs w:val="28"/>
        </w:rPr>
        <w:t xml:space="preserve"> </w:t>
      </w:r>
      <w:r w:rsidR="00875240">
        <w:rPr>
          <w:sz w:val="28"/>
          <w:szCs w:val="28"/>
        </w:rPr>
        <w:t xml:space="preserve">№ 24 «Про забезпечення реалізації деяких питань цифрового розвитку» </w:t>
      </w:r>
      <w:r w:rsidR="00CE7B3D" w:rsidRPr="00097CAB">
        <w:rPr>
          <w:sz w:val="28"/>
          <w:szCs w:val="28"/>
        </w:rPr>
        <w:t xml:space="preserve">та розпорядження голови обласної державної адміністрації </w:t>
      </w:r>
      <w:r w:rsidR="00CE7B3D" w:rsidRPr="00CE7B3D">
        <w:rPr>
          <w:sz w:val="28"/>
          <w:szCs w:val="28"/>
        </w:rPr>
        <w:t>від 05 січня</w:t>
      </w:r>
      <w:r w:rsidR="000A3A18" w:rsidRPr="00CE7B3D">
        <w:rPr>
          <w:sz w:val="28"/>
          <w:szCs w:val="28"/>
        </w:rPr>
        <w:t xml:space="preserve"> 20</w:t>
      </w:r>
      <w:r w:rsidR="00CE7B3D" w:rsidRPr="00CE7B3D">
        <w:rPr>
          <w:sz w:val="28"/>
          <w:szCs w:val="28"/>
        </w:rPr>
        <w:t>2</w:t>
      </w:r>
      <w:r w:rsidR="000A3A18" w:rsidRPr="00CE7B3D">
        <w:rPr>
          <w:sz w:val="28"/>
          <w:szCs w:val="28"/>
        </w:rPr>
        <w:t>2 року №</w:t>
      </w:r>
      <w:r w:rsidR="00CE7B3D" w:rsidRPr="00CE7B3D">
        <w:rPr>
          <w:sz w:val="28"/>
          <w:szCs w:val="28"/>
        </w:rPr>
        <w:t> 2</w:t>
      </w:r>
      <w:r w:rsidR="000A3A18" w:rsidRPr="00CE7B3D">
        <w:rPr>
          <w:sz w:val="28"/>
          <w:szCs w:val="28"/>
        </w:rPr>
        <w:t xml:space="preserve"> </w:t>
      </w:r>
      <w:r w:rsidR="00CE7B3D" w:rsidRPr="00CE7B3D">
        <w:rPr>
          <w:sz w:val="28"/>
          <w:szCs w:val="28"/>
        </w:rPr>
        <w:t>«Про структуру Чернігівської обласної державної адміністрації</w:t>
      </w:r>
      <w:r w:rsidR="009D3610">
        <w:rPr>
          <w:sz w:val="28"/>
          <w:szCs w:val="28"/>
        </w:rPr>
        <w:t>»</w:t>
      </w:r>
    </w:p>
    <w:p w:rsidR="00ED3135" w:rsidRPr="00DF23FA" w:rsidRDefault="00ED3135" w:rsidP="00ED3135">
      <w:pPr>
        <w:spacing w:after="120"/>
        <w:jc w:val="both"/>
        <w:rPr>
          <w:bCs/>
          <w:sz w:val="28"/>
          <w:szCs w:val="28"/>
        </w:rPr>
      </w:pPr>
      <w:r w:rsidRPr="00DF23FA">
        <w:rPr>
          <w:b/>
          <w:bCs/>
          <w:sz w:val="28"/>
          <w:szCs w:val="28"/>
        </w:rPr>
        <w:t>з о б о в</w:t>
      </w:r>
      <w:r w:rsidR="002A3B6B" w:rsidRPr="00DF23FA">
        <w:rPr>
          <w:b/>
          <w:bCs/>
          <w:sz w:val="28"/>
          <w:szCs w:val="28"/>
        </w:rPr>
        <w:t xml:space="preserve"> </w:t>
      </w:r>
      <w:r w:rsidRPr="00DF23FA">
        <w:rPr>
          <w:b/>
          <w:bCs/>
          <w:sz w:val="28"/>
          <w:szCs w:val="28"/>
        </w:rPr>
        <w:t>’ я з у ю</w:t>
      </w:r>
      <w:r w:rsidRPr="00DF23FA">
        <w:rPr>
          <w:bCs/>
          <w:sz w:val="28"/>
          <w:szCs w:val="28"/>
        </w:rPr>
        <w:t>:</w:t>
      </w:r>
    </w:p>
    <w:p w:rsidR="00CE7B3D" w:rsidRPr="00DF23FA" w:rsidRDefault="00CE7B3D" w:rsidP="009D3610">
      <w:pPr>
        <w:pStyle w:val="ad"/>
        <w:numPr>
          <w:ilvl w:val="0"/>
          <w:numId w:val="1"/>
        </w:numPr>
        <w:spacing w:after="120"/>
        <w:ind w:left="851" w:hanging="284"/>
        <w:jc w:val="both"/>
        <w:rPr>
          <w:bCs/>
          <w:sz w:val="28"/>
          <w:szCs w:val="28"/>
        </w:rPr>
      </w:pPr>
      <w:r w:rsidRPr="00DF23FA">
        <w:rPr>
          <w:bCs/>
          <w:sz w:val="28"/>
          <w:szCs w:val="28"/>
        </w:rPr>
        <w:t>ЗАТВЕРДИТИ:</w:t>
      </w:r>
    </w:p>
    <w:p w:rsidR="00CE7B3D" w:rsidRPr="009D3610" w:rsidRDefault="0084557B" w:rsidP="009D3610">
      <w:pPr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9D3610">
        <w:rPr>
          <w:bCs/>
          <w:sz w:val="28"/>
          <w:szCs w:val="28"/>
        </w:rPr>
        <w:t>) </w:t>
      </w:r>
      <w:r w:rsidR="00CE7B3D" w:rsidRPr="009D3610">
        <w:rPr>
          <w:bCs/>
          <w:sz w:val="28"/>
          <w:szCs w:val="28"/>
        </w:rPr>
        <w:t>Положення</w:t>
      </w:r>
      <w:r w:rsidR="00DF23FA" w:rsidRPr="009D3610">
        <w:rPr>
          <w:bCs/>
          <w:sz w:val="28"/>
          <w:szCs w:val="28"/>
        </w:rPr>
        <w:t xml:space="preserve"> про Відділ з питань </w:t>
      </w:r>
      <w:r w:rsidR="00443E3B">
        <w:rPr>
          <w:bCs/>
          <w:sz w:val="28"/>
          <w:szCs w:val="28"/>
        </w:rPr>
        <w:t xml:space="preserve">цифрового розвитку, цифрових трансформацій і </w:t>
      </w:r>
      <w:proofErr w:type="spellStart"/>
      <w:r w:rsidR="00443E3B">
        <w:rPr>
          <w:bCs/>
          <w:sz w:val="28"/>
          <w:szCs w:val="28"/>
        </w:rPr>
        <w:t>цифровізації</w:t>
      </w:r>
      <w:proofErr w:type="spellEnd"/>
      <w:r w:rsidR="00443E3B" w:rsidRPr="00443E3B">
        <w:rPr>
          <w:bCs/>
          <w:sz w:val="28"/>
          <w:szCs w:val="28"/>
        </w:rPr>
        <w:t xml:space="preserve"> </w:t>
      </w:r>
      <w:r w:rsidR="00443E3B" w:rsidRPr="009D3610">
        <w:rPr>
          <w:bCs/>
          <w:sz w:val="28"/>
          <w:szCs w:val="28"/>
        </w:rPr>
        <w:t>Чернігівської обласної державної адміністрації</w:t>
      </w:r>
      <w:r w:rsidR="00985E8E" w:rsidRPr="009D3610">
        <w:rPr>
          <w:bCs/>
          <w:sz w:val="28"/>
          <w:szCs w:val="28"/>
        </w:rPr>
        <w:t xml:space="preserve"> (додається)</w:t>
      </w:r>
      <w:r w:rsidR="00DF23FA" w:rsidRPr="009D3610">
        <w:rPr>
          <w:bCs/>
          <w:sz w:val="28"/>
          <w:szCs w:val="28"/>
        </w:rPr>
        <w:t>;</w:t>
      </w:r>
    </w:p>
    <w:p w:rsidR="00DF23FA" w:rsidRPr="009D3610" w:rsidRDefault="0084557B" w:rsidP="009D3610">
      <w:pPr>
        <w:spacing w:after="120"/>
        <w:ind w:firstLine="567"/>
        <w:jc w:val="both"/>
        <w:rPr>
          <w:bCs/>
          <w:sz w:val="28"/>
          <w:szCs w:val="28"/>
        </w:rPr>
      </w:pPr>
      <w:r w:rsidRPr="009D3610">
        <w:rPr>
          <w:bCs/>
          <w:sz w:val="28"/>
          <w:szCs w:val="28"/>
        </w:rPr>
        <w:t>2) с</w:t>
      </w:r>
      <w:r w:rsidR="00DF23FA" w:rsidRPr="009D3610">
        <w:rPr>
          <w:bCs/>
          <w:sz w:val="28"/>
          <w:szCs w:val="28"/>
        </w:rPr>
        <w:t xml:space="preserve">труктуру Відділу з питань </w:t>
      </w:r>
      <w:r w:rsidR="00443E3B">
        <w:rPr>
          <w:bCs/>
          <w:sz w:val="28"/>
          <w:szCs w:val="28"/>
        </w:rPr>
        <w:t xml:space="preserve">цифрового розвитку, цифрових трансформацій і </w:t>
      </w:r>
      <w:proofErr w:type="spellStart"/>
      <w:r w:rsidR="00443E3B">
        <w:rPr>
          <w:bCs/>
          <w:sz w:val="28"/>
          <w:szCs w:val="28"/>
        </w:rPr>
        <w:t>цифровізації</w:t>
      </w:r>
      <w:proofErr w:type="spellEnd"/>
      <w:r w:rsidR="00443E3B" w:rsidRPr="009D3610">
        <w:rPr>
          <w:bCs/>
          <w:sz w:val="28"/>
          <w:szCs w:val="28"/>
        </w:rPr>
        <w:t xml:space="preserve"> </w:t>
      </w:r>
      <w:r w:rsidR="00DF23FA" w:rsidRPr="009D3610">
        <w:rPr>
          <w:bCs/>
          <w:sz w:val="28"/>
          <w:szCs w:val="28"/>
        </w:rPr>
        <w:t>Чернігівської обласної державної адміністрації</w:t>
      </w:r>
      <w:r w:rsidR="00985E8E" w:rsidRPr="009D3610">
        <w:rPr>
          <w:bCs/>
          <w:sz w:val="28"/>
          <w:szCs w:val="28"/>
        </w:rPr>
        <w:t xml:space="preserve"> згідно з додатком</w:t>
      </w:r>
      <w:r w:rsidR="00DF23FA" w:rsidRPr="009D3610">
        <w:rPr>
          <w:bCs/>
          <w:sz w:val="28"/>
          <w:szCs w:val="28"/>
        </w:rPr>
        <w:t>.</w:t>
      </w:r>
    </w:p>
    <w:p w:rsidR="003A76A0" w:rsidRPr="00DF23FA" w:rsidRDefault="00DF23FA" w:rsidP="009D3610">
      <w:pPr>
        <w:spacing w:after="120"/>
        <w:ind w:firstLine="567"/>
        <w:jc w:val="both"/>
        <w:rPr>
          <w:sz w:val="28"/>
          <w:szCs w:val="28"/>
        </w:rPr>
      </w:pPr>
      <w:r w:rsidRPr="009D3610">
        <w:rPr>
          <w:bCs/>
          <w:sz w:val="28"/>
          <w:szCs w:val="28"/>
        </w:rPr>
        <w:t>2</w:t>
      </w:r>
      <w:r w:rsidR="003A76A0" w:rsidRPr="009D3610">
        <w:rPr>
          <w:bCs/>
          <w:sz w:val="28"/>
          <w:szCs w:val="28"/>
        </w:rPr>
        <w:t>.</w:t>
      </w:r>
      <w:r w:rsidR="003A76A0" w:rsidRPr="00DF23FA">
        <w:rPr>
          <w:sz w:val="28"/>
          <w:szCs w:val="28"/>
        </w:rPr>
        <w:t xml:space="preserve"> Контроль за виконанням </w:t>
      </w:r>
      <w:r w:rsidR="004105E7" w:rsidRPr="00DF23FA">
        <w:rPr>
          <w:sz w:val="28"/>
          <w:szCs w:val="28"/>
        </w:rPr>
        <w:t xml:space="preserve">цього </w:t>
      </w:r>
      <w:r w:rsidR="003A76A0" w:rsidRPr="00DF23FA">
        <w:rPr>
          <w:sz w:val="28"/>
          <w:szCs w:val="28"/>
        </w:rPr>
        <w:t>розпорядження залишаю за собою.</w:t>
      </w:r>
    </w:p>
    <w:p w:rsidR="00ED3135" w:rsidRPr="00DF23FA" w:rsidRDefault="00ED3135" w:rsidP="007F3FFF">
      <w:pPr>
        <w:spacing w:line="180" w:lineRule="atLeast"/>
        <w:jc w:val="both"/>
        <w:rPr>
          <w:sz w:val="28"/>
          <w:szCs w:val="28"/>
        </w:rPr>
      </w:pPr>
    </w:p>
    <w:p w:rsidR="00ED371E" w:rsidRPr="00DF23FA" w:rsidRDefault="00ED371E" w:rsidP="00ED3135">
      <w:pPr>
        <w:spacing w:line="180" w:lineRule="atLeast"/>
        <w:ind w:firstLine="708"/>
        <w:jc w:val="both"/>
        <w:rPr>
          <w:sz w:val="28"/>
          <w:szCs w:val="28"/>
        </w:rPr>
      </w:pPr>
    </w:p>
    <w:p w:rsidR="00CA2E46" w:rsidRPr="00AB0D19" w:rsidRDefault="00CA2E46" w:rsidP="00CA2E46">
      <w:pPr>
        <w:autoSpaceDE w:val="0"/>
        <w:autoSpaceDN w:val="0"/>
        <w:jc w:val="both"/>
        <w:rPr>
          <w:sz w:val="28"/>
          <w:szCs w:val="28"/>
        </w:rPr>
      </w:pPr>
      <w:r w:rsidRPr="00AB0D19">
        <w:rPr>
          <w:sz w:val="28"/>
          <w:szCs w:val="28"/>
        </w:rPr>
        <w:t>Голова</w:t>
      </w:r>
      <w:r w:rsidRPr="00AB0D19">
        <w:rPr>
          <w:sz w:val="28"/>
          <w:szCs w:val="28"/>
        </w:rPr>
        <w:tab/>
      </w:r>
      <w:r w:rsidRPr="00AB0D19">
        <w:rPr>
          <w:sz w:val="28"/>
          <w:szCs w:val="28"/>
        </w:rPr>
        <w:tab/>
      </w:r>
      <w:r w:rsidRPr="00AB0D19">
        <w:rPr>
          <w:sz w:val="28"/>
          <w:szCs w:val="28"/>
        </w:rPr>
        <w:tab/>
      </w:r>
      <w:r w:rsidRPr="00AB0D19">
        <w:rPr>
          <w:sz w:val="28"/>
          <w:szCs w:val="28"/>
        </w:rPr>
        <w:tab/>
      </w:r>
      <w:r w:rsidRPr="00AB0D19">
        <w:rPr>
          <w:sz w:val="28"/>
          <w:szCs w:val="28"/>
        </w:rPr>
        <w:tab/>
      </w:r>
      <w:r w:rsidRPr="00AB0D19">
        <w:rPr>
          <w:sz w:val="28"/>
          <w:szCs w:val="28"/>
        </w:rPr>
        <w:tab/>
      </w:r>
      <w:r w:rsidRPr="00AB0D19">
        <w:rPr>
          <w:sz w:val="28"/>
          <w:szCs w:val="28"/>
        </w:rPr>
        <w:tab/>
      </w:r>
      <w:r w:rsidRPr="00AB0D19">
        <w:rPr>
          <w:sz w:val="28"/>
          <w:szCs w:val="28"/>
        </w:rPr>
        <w:tab/>
      </w:r>
      <w:r w:rsidRPr="00AB0D19">
        <w:rPr>
          <w:sz w:val="28"/>
          <w:szCs w:val="28"/>
        </w:rPr>
        <w:tab/>
        <w:t>В</w:t>
      </w:r>
      <w:r w:rsidRPr="00AB0D19">
        <w:rPr>
          <w:sz w:val="28"/>
        </w:rPr>
        <w:t>’ячеслав ЧАУС</w:t>
      </w:r>
    </w:p>
    <w:p w:rsidR="00CA2E46" w:rsidRDefault="00CA2E46" w:rsidP="00CA2E46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CA2E46" w:rsidRDefault="00CA2E46" w:rsidP="00CA2E46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CA2E46" w:rsidSect="004D01E4">
      <w:headerReference w:type="even" r:id="rId8"/>
      <w:headerReference w:type="default" r:id="rId9"/>
      <w:headerReference w:type="first" r:id="rId10"/>
      <w:pgSz w:w="11907" w:h="16840" w:code="9"/>
      <w:pgMar w:top="851" w:right="567" w:bottom="993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6" w:rsidRDefault="00FF3D06">
      <w:r>
        <w:separator/>
      </w:r>
    </w:p>
  </w:endnote>
  <w:endnote w:type="continuationSeparator" w:id="0">
    <w:p w:rsidR="00FF3D06" w:rsidRDefault="00FF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6" w:rsidRDefault="00FF3D06">
      <w:r>
        <w:separator/>
      </w:r>
    </w:p>
  </w:footnote>
  <w:footnote w:type="continuationSeparator" w:id="0">
    <w:p w:rsidR="00FF3D06" w:rsidRDefault="00FF3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3804C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AA42BB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8A91BA8" wp14:editId="7A96C323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2CAA"/>
    <w:multiLevelType w:val="hybridMultilevel"/>
    <w:tmpl w:val="15D60D06"/>
    <w:lvl w:ilvl="0" w:tplc="9132D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F208B6"/>
    <w:multiLevelType w:val="hybridMultilevel"/>
    <w:tmpl w:val="2188B476"/>
    <w:lvl w:ilvl="0" w:tplc="7918E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60160B"/>
    <w:multiLevelType w:val="hybridMultilevel"/>
    <w:tmpl w:val="102CA5C0"/>
    <w:lvl w:ilvl="0" w:tplc="98BA7B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B55"/>
    <w:rsid w:val="0000654A"/>
    <w:rsid w:val="00043007"/>
    <w:rsid w:val="0006105C"/>
    <w:rsid w:val="00065149"/>
    <w:rsid w:val="000A3A18"/>
    <w:rsid w:val="000C206E"/>
    <w:rsid w:val="000F3A09"/>
    <w:rsid w:val="001024A5"/>
    <w:rsid w:val="00107B9A"/>
    <w:rsid w:val="00113DCE"/>
    <w:rsid w:val="001453E5"/>
    <w:rsid w:val="0015084D"/>
    <w:rsid w:val="00160752"/>
    <w:rsid w:val="00174AFE"/>
    <w:rsid w:val="00193BC9"/>
    <w:rsid w:val="001A048C"/>
    <w:rsid w:val="001B22CA"/>
    <w:rsid w:val="001C34B8"/>
    <w:rsid w:val="001E29BC"/>
    <w:rsid w:val="001F3D85"/>
    <w:rsid w:val="00202B59"/>
    <w:rsid w:val="00211F95"/>
    <w:rsid w:val="002260E3"/>
    <w:rsid w:val="00243768"/>
    <w:rsid w:val="00263512"/>
    <w:rsid w:val="002639A5"/>
    <w:rsid w:val="002639B6"/>
    <w:rsid w:val="00264334"/>
    <w:rsid w:val="00266DC0"/>
    <w:rsid w:val="00275287"/>
    <w:rsid w:val="002834F9"/>
    <w:rsid w:val="00285755"/>
    <w:rsid w:val="002A3B6B"/>
    <w:rsid w:val="002F5896"/>
    <w:rsid w:val="00322E41"/>
    <w:rsid w:val="00334931"/>
    <w:rsid w:val="00336EE0"/>
    <w:rsid w:val="003804C2"/>
    <w:rsid w:val="003967E9"/>
    <w:rsid w:val="003A167A"/>
    <w:rsid w:val="003A76A0"/>
    <w:rsid w:val="003A7DAE"/>
    <w:rsid w:val="003B7419"/>
    <w:rsid w:val="003C6DB9"/>
    <w:rsid w:val="003E643A"/>
    <w:rsid w:val="003F0220"/>
    <w:rsid w:val="00407383"/>
    <w:rsid w:val="004105E7"/>
    <w:rsid w:val="00423E6D"/>
    <w:rsid w:val="0042567E"/>
    <w:rsid w:val="004276DB"/>
    <w:rsid w:val="00427DF1"/>
    <w:rsid w:val="004408AD"/>
    <w:rsid w:val="00443E3B"/>
    <w:rsid w:val="00447B9B"/>
    <w:rsid w:val="0045380E"/>
    <w:rsid w:val="004973E0"/>
    <w:rsid w:val="004A6CFC"/>
    <w:rsid w:val="004B378D"/>
    <w:rsid w:val="004D01E4"/>
    <w:rsid w:val="004E5041"/>
    <w:rsid w:val="004F4877"/>
    <w:rsid w:val="00516CD5"/>
    <w:rsid w:val="00535717"/>
    <w:rsid w:val="00545113"/>
    <w:rsid w:val="005533B0"/>
    <w:rsid w:val="00595D04"/>
    <w:rsid w:val="005A086B"/>
    <w:rsid w:val="005A7DD0"/>
    <w:rsid w:val="005C3D05"/>
    <w:rsid w:val="005D0650"/>
    <w:rsid w:val="005D4C40"/>
    <w:rsid w:val="005E5D78"/>
    <w:rsid w:val="00625158"/>
    <w:rsid w:val="00626D5B"/>
    <w:rsid w:val="0063663C"/>
    <w:rsid w:val="00685B9B"/>
    <w:rsid w:val="006908CA"/>
    <w:rsid w:val="006971C1"/>
    <w:rsid w:val="006C48CE"/>
    <w:rsid w:val="006D0E81"/>
    <w:rsid w:val="006E4528"/>
    <w:rsid w:val="006F2B06"/>
    <w:rsid w:val="00705F4E"/>
    <w:rsid w:val="00713766"/>
    <w:rsid w:val="007173E1"/>
    <w:rsid w:val="00720274"/>
    <w:rsid w:val="00721A2F"/>
    <w:rsid w:val="00731C0F"/>
    <w:rsid w:val="00743030"/>
    <w:rsid w:val="007C0B04"/>
    <w:rsid w:val="007C2870"/>
    <w:rsid w:val="007E4C86"/>
    <w:rsid w:val="007F3FFF"/>
    <w:rsid w:val="007F6767"/>
    <w:rsid w:val="00810EDD"/>
    <w:rsid w:val="00817282"/>
    <w:rsid w:val="00832FAE"/>
    <w:rsid w:val="0084557B"/>
    <w:rsid w:val="00862957"/>
    <w:rsid w:val="00865A35"/>
    <w:rsid w:val="00865C7B"/>
    <w:rsid w:val="00873E5C"/>
    <w:rsid w:val="00875240"/>
    <w:rsid w:val="00876BFE"/>
    <w:rsid w:val="0087789F"/>
    <w:rsid w:val="008804F5"/>
    <w:rsid w:val="00882329"/>
    <w:rsid w:val="00937692"/>
    <w:rsid w:val="009460E9"/>
    <w:rsid w:val="00950CAD"/>
    <w:rsid w:val="0097675F"/>
    <w:rsid w:val="00985E8E"/>
    <w:rsid w:val="009A4203"/>
    <w:rsid w:val="009B72E4"/>
    <w:rsid w:val="009C395D"/>
    <w:rsid w:val="009D0631"/>
    <w:rsid w:val="009D3610"/>
    <w:rsid w:val="00A0295D"/>
    <w:rsid w:val="00A25794"/>
    <w:rsid w:val="00A53D7C"/>
    <w:rsid w:val="00A9622D"/>
    <w:rsid w:val="00AA42BB"/>
    <w:rsid w:val="00AA5944"/>
    <w:rsid w:val="00AE4695"/>
    <w:rsid w:val="00AE6BB3"/>
    <w:rsid w:val="00B21A28"/>
    <w:rsid w:val="00B227BB"/>
    <w:rsid w:val="00B3184B"/>
    <w:rsid w:val="00B37F09"/>
    <w:rsid w:val="00B42038"/>
    <w:rsid w:val="00B84CCE"/>
    <w:rsid w:val="00BB1C7E"/>
    <w:rsid w:val="00BC07E7"/>
    <w:rsid w:val="00BD128C"/>
    <w:rsid w:val="00BE2448"/>
    <w:rsid w:val="00C230B8"/>
    <w:rsid w:val="00C27631"/>
    <w:rsid w:val="00C42C10"/>
    <w:rsid w:val="00C43286"/>
    <w:rsid w:val="00C4419D"/>
    <w:rsid w:val="00C60AB6"/>
    <w:rsid w:val="00C63D7F"/>
    <w:rsid w:val="00C76CCE"/>
    <w:rsid w:val="00C86175"/>
    <w:rsid w:val="00CA212A"/>
    <w:rsid w:val="00CA2E46"/>
    <w:rsid w:val="00CA63DB"/>
    <w:rsid w:val="00CC4631"/>
    <w:rsid w:val="00CD1E74"/>
    <w:rsid w:val="00CD5235"/>
    <w:rsid w:val="00CD699D"/>
    <w:rsid w:val="00CE29CB"/>
    <w:rsid w:val="00CE7B1A"/>
    <w:rsid w:val="00CE7B3D"/>
    <w:rsid w:val="00D15352"/>
    <w:rsid w:val="00D3045B"/>
    <w:rsid w:val="00D374A9"/>
    <w:rsid w:val="00D4623E"/>
    <w:rsid w:val="00D55B1D"/>
    <w:rsid w:val="00D563A0"/>
    <w:rsid w:val="00D867E4"/>
    <w:rsid w:val="00D87463"/>
    <w:rsid w:val="00D91DE9"/>
    <w:rsid w:val="00DF23FA"/>
    <w:rsid w:val="00E07034"/>
    <w:rsid w:val="00E33E0E"/>
    <w:rsid w:val="00E51D6C"/>
    <w:rsid w:val="00E67A0E"/>
    <w:rsid w:val="00E9317B"/>
    <w:rsid w:val="00ED3135"/>
    <w:rsid w:val="00ED371E"/>
    <w:rsid w:val="00F01E79"/>
    <w:rsid w:val="00F66CC7"/>
    <w:rsid w:val="00F6783C"/>
    <w:rsid w:val="00F97C87"/>
    <w:rsid w:val="00FF3D06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ody Text Indent"/>
    <w:basedOn w:val="a"/>
    <w:link w:val="a9"/>
    <w:rsid w:val="00D1535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15352"/>
    <w:rPr>
      <w:lang w:eastAsia="ru-RU"/>
    </w:rPr>
  </w:style>
  <w:style w:type="paragraph" w:customStyle="1" w:styleId="aa">
    <w:name w:val="Знак"/>
    <w:basedOn w:val="a"/>
    <w:rsid w:val="00B21A28"/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643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64334"/>
    <w:rPr>
      <w:rFonts w:ascii="Tahoma" w:hAnsi="Tahoma" w:cs="Tahoma"/>
      <w:sz w:val="16"/>
      <w:szCs w:val="16"/>
      <w:lang w:eastAsia="ru-RU"/>
    </w:rPr>
  </w:style>
  <w:style w:type="paragraph" w:customStyle="1" w:styleId="10">
    <w:name w:val="Обычный1"/>
    <w:rsid w:val="00ED3135"/>
  </w:style>
  <w:style w:type="paragraph" w:customStyle="1" w:styleId="11">
    <w:name w:val="Обычный (веб)1"/>
    <w:basedOn w:val="a"/>
    <w:qFormat/>
    <w:rsid w:val="00427DF1"/>
    <w:pPr>
      <w:suppressAutoHyphens/>
      <w:spacing w:before="100" w:after="100"/>
    </w:pPr>
    <w:rPr>
      <w:sz w:val="24"/>
      <w:szCs w:val="24"/>
      <w:lang w:val="ru-RU"/>
    </w:rPr>
  </w:style>
  <w:style w:type="paragraph" w:styleId="ad">
    <w:name w:val="List Paragraph"/>
    <w:basedOn w:val="a"/>
    <w:uiPriority w:val="34"/>
    <w:qFormat/>
    <w:rsid w:val="00CE7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ody Text Indent"/>
    <w:basedOn w:val="a"/>
    <w:link w:val="a9"/>
    <w:rsid w:val="00D1535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15352"/>
    <w:rPr>
      <w:lang w:eastAsia="ru-RU"/>
    </w:rPr>
  </w:style>
  <w:style w:type="paragraph" w:customStyle="1" w:styleId="aa">
    <w:name w:val="Знак"/>
    <w:basedOn w:val="a"/>
    <w:rsid w:val="00B21A28"/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643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64334"/>
    <w:rPr>
      <w:rFonts w:ascii="Tahoma" w:hAnsi="Tahoma" w:cs="Tahoma"/>
      <w:sz w:val="16"/>
      <w:szCs w:val="16"/>
      <w:lang w:eastAsia="ru-RU"/>
    </w:rPr>
  </w:style>
  <w:style w:type="paragraph" w:customStyle="1" w:styleId="10">
    <w:name w:val="Обычный1"/>
    <w:rsid w:val="00ED3135"/>
  </w:style>
  <w:style w:type="paragraph" w:customStyle="1" w:styleId="11">
    <w:name w:val="Обычный (веб)1"/>
    <w:basedOn w:val="a"/>
    <w:qFormat/>
    <w:rsid w:val="00427DF1"/>
    <w:pPr>
      <w:suppressAutoHyphens/>
      <w:spacing w:before="100" w:after="100"/>
    </w:pPr>
    <w:rPr>
      <w:sz w:val="24"/>
      <w:szCs w:val="24"/>
      <w:lang w:val="ru-RU"/>
    </w:rPr>
  </w:style>
  <w:style w:type="paragraph" w:styleId="ad">
    <w:name w:val="List Paragraph"/>
    <w:basedOn w:val="a"/>
    <w:uiPriority w:val="34"/>
    <w:qFormat/>
    <w:rsid w:val="00CE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221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2022-01-17T13:53:00Z</cp:lastPrinted>
  <dcterms:created xsi:type="dcterms:W3CDTF">2022-01-27T15:00:00Z</dcterms:created>
  <dcterms:modified xsi:type="dcterms:W3CDTF">2022-01-27T15:00:00Z</dcterms:modified>
</cp:coreProperties>
</file>