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6B46D9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6B46D9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6B46D9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6B46D9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6B46D9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2B4113" w:rsidRDefault="00B227BB" w:rsidP="006B46D9">
            <w:pPr>
              <w:spacing w:before="120"/>
              <w:rPr>
                <w:b/>
                <w:color w:val="000000"/>
                <w:sz w:val="28"/>
                <w:szCs w:val="28"/>
              </w:rPr>
            </w:pPr>
            <w:r w:rsidRPr="002B4113">
              <w:rPr>
                <w:color w:val="000000"/>
                <w:sz w:val="28"/>
                <w:szCs w:val="28"/>
              </w:rPr>
              <w:t xml:space="preserve">від </w:t>
            </w:r>
            <w:r w:rsidR="006B46D9">
              <w:rPr>
                <w:color w:val="000000"/>
                <w:sz w:val="28"/>
                <w:szCs w:val="28"/>
              </w:rPr>
              <w:t xml:space="preserve">12 січня </w:t>
            </w:r>
            <w:r w:rsidRPr="002B4113">
              <w:rPr>
                <w:color w:val="000000"/>
                <w:sz w:val="28"/>
                <w:szCs w:val="28"/>
              </w:rPr>
              <w:t>20</w:t>
            </w:r>
            <w:r w:rsidR="006215E1">
              <w:rPr>
                <w:color w:val="000000"/>
                <w:sz w:val="28"/>
                <w:szCs w:val="28"/>
              </w:rPr>
              <w:t>2</w:t>
            </w:r>
            <w:r w:rsidR="006215E1">
              <w:rPr>
                <w:color w:val="000000"/>
                <w:sz w:val="28"/>
                <w:szCs w:val="28"/>
                <w:lang w:val="en-US"/>
              </w:rPr>
              <w:t>2</w:t>
            </w:r>
            <w:r w:rsidRPr="002B4113">
              <w:rPr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B227B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2B4113" w:rsidRDefault="00B227BB" w:rsidP="006B46D9">
            <w:pPr>
              <w:spacing w:before="120"/>
              <w:ind w:firstLine="567"/>
              <w:rPr>
                <w:b/>
                <w:color w:val="000000"/>
                <w:sz w:val="28"/>
                <w:szCs w:val="28"/>
              </w:rPr>
            </w:pPr>
            <w:r w:rsidRPr="002B4113">
              <w:rPr>
                <w:color w:val="000000"/>
                <w:sz w:val="28"/>
                <w:szCs w:val="28"/>
              </w:rPr>
              <w:t xml:space="preserve">№ </w:t>
            </w:r>
            <w:r w:rsidR="006B46D9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4B378D" w:rsidRDefault="004B378D" w:rsidP="009C395D">
      <w:pPr>
        <w:rPr>
          <w:sz w:val="28"/>
          <w:szCs w:val="28"/>
        </w:rPr>
      </w:pPr>
    </w:p>
    <w:p w:rsidR="004B378D" w:rsidRDefault="004B378D" w:rsidP="004B378D">
      <w:pPr>
        <w:pStyle w:val="a7"/>
      </w:pPr>
    </w:p>
    <w:p w:rsidR="006B2113" w:rsidRDefault="007832D1" w:rsidP="006B2113">
      <w:pPr>
        <w:pStyle w:val="a7"/>
        <w:rPr>
          <w:b/>
          <w:i/>
        </w:rPr>
      </w:pPr>
      <w:r>
        <w:rPr>
          <w:b/>
          <w:i/>
        </w:rPr>
        <w:t>Про склад Конкурсної комісії</w:t>
      </w:r>
    </w:p>
    <w:p w:rsidR="006B2113" w:rsidRDefault="006B2113" w:rsidP="006B2113">
      <w:pPr>
        <w:pStyle w:val="a7"/>
      </w:pPr>
    </w:p>
    <w:p w:rsidR="006B2113" w:rsidRPr="007832D1" w:rsidRDefault="007832D1" w:rsidP="007832D1">
      <w:pPr>
        <w:pStyle w:val="a3"/>
        <w:tabs>
          <w:tab w:val="left" w:pos="0"/>
          <w:tab w:val="left" w:pos="10915"/>
          <w:tab w:val="left" w:pos="11057"/>
        </w:tabs>
        <w:spacing w:before="120" w:after="120"/>
        <w:ind w:firstLine="567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Відповідно до статті 27</w:t>
      </w:r>
      <w:r w:rsidR="006B2113">
        <w:rPr>
          <w:snapToGrid w:val="0"/>
          <w:sz w:val="28"/>
          <w:szCs w:val="28"/>
        </w:rPr>
        <w:t xml:space="preserve"> Закону Україн</w:t>
      </w:r>
      <w:r>
        <w:rPr>
          <w:snapToGrid w:val="0"/>
          <w:sz w:val="28"/>
          <w:szCs w:val="28"/>
        </w:rPr>
        <w:t>и «Про державну службу»,</w:t>
      </w:r>
      <w:r>
        <w:rPr>
          <w:snapToGrid w:val="0"/>
          <w:sz w:val="28"/>
          <w:szCs w:val="28"/>
        </w:rPr>
        <w:br/>
        <w:t>статей 6, 39, 41 Закону України «Про місцеві державні адміністрації»,</w:t>
      </w:r>
      <w:r w:rsidR="006B2113">
        <w:rPr>
          <w:snapToGrid w:val="0"/>
          <w:sz w:val="28"/>
          <w:szCs w:val="28"/>
        </w:rPr>
        <w:t xml:space="preserve"> </w:t>
      </w:r>
      <w:r w:rsidR="006B2113">
        <w:rPr>
          <w:sz w:val="28"/>
        </w:rPr>
        <w:t xml:space="preserve">Порядку проведення конкурсу на зайняття посад державної служби, затвердженого </w:t>
      </w:r>
      <w:r w:rsidR="006B2113">
        <w:rPr>
          <w:spacing w:val="-6"/>
          <w:sz w:val="28"/>
        </w:rPr>
        <w:t xml:space="preserve">постановою Кабінету Міністрів України від 25 березня 2016 року </w:t>
      </w:r>
      <w:r>
        <w:rPr>
          <w:spacing w:val="-6"/>
          <w:sz w:val="28"/>
        </w:rPr>
        <w:t>№ </w:t>
      </w:r>
      <w:r w:rsidR="006B2113">
        <w:rPr>
          <w:spacing w:val="-6"/>
          <w:sz w:val="28"/>
        </w:rPr>
        <w:t>246,</w:t>
      </w:r>
      <w:r>
        <w:rPr>
          <w:spacing w:val="-6"/>
          <w:sz w:val="28"/>
        </w:rPr>
        <w:br/>
      </w:r>
      <w:r w:rsidR="006B2113">
        <w:rPr>
          <w:snapToGrid w:val="0"/>
          <w:sz w:val="28"/>
          <w:szCs w:val="28"/>
        </w:rPr>
        <w:t xml:space="preserve">та </w:t>
      </w:r>
      <w:r>
        <w:rPr>
          <w:snapToGrid w:val="0"/>
          <w:sz w:val="28"/>
          <w:szCs w:val="28"/>
        </w:rPr>
        <w:t>у зв’язку з кадровими змінами</w:t>
      </w:r>
    </w:p>
    <w:p w:rsidR="006B2113" w:rsidRDefault="006B2113" w:rsidP="0071022D">
      <w:pPr>
        <w:spacing w:before="120" w:after="1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 о б о в</w:t>
      </w:r>
      <w:r w:rsidRPr="006B2113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 xml:space="preserve"> я з у ю:</w:t>
      </w:r>
    </w:p>
    <w:p w:rsidR="006B2113" w:rsidRDefault="0071022D" w:rsidP="0071022D">
      <w:pPr>
        <w:pStyle w:val="a7"/>
        <w:spacing w:before="120" w:after="120"/>
        <w:ind w:firstLine="567"/>
      </w:pPr>
      <w:r>
        <w:t>1. </w:t>
      </w:r>
      <w:r w:rsidR="00E369F4">
        <w:t>Затвердити склад Конкурсної комісії для проведення конкурсу на зайняття посад державної служби категорії «Б» Чернігівської обласної державної адміністрації, утвореної розпорядженням голови обласної державної адміністрації від 19 жовтня 2021 року № 985 «Про конкурсну комісію»</w:t>
      </w:r>
      <w:r w:rsidR="009F5495">
        <w:t>, згідно з додатком</w:t>
      </w:r>
      <w:r w:rsidR="006A5F7C">
        <w:t>.</w:t>
      </w:r>
    </w:p>
    <w:p w:rsidR="006B2113" w:rsidRDefault="0071022D" w:rsidP="0071022D">
      <w:pPr>
        <w:pStyle w:val="a7"/>
        <w:spacing w:before="120" w:after="120"/>
        <w:ind w:firstLine="567"/>
      </w:pPr>
      <w:r>
        <w:t>2. </w:t>
      </w:r>
      <w:r w:rsidR="00E369F4">
        <w:t xml:space="preserve">Визнати таким, що втратив чинність, пункт 2 розпорядження </w:t>
      </w:r>
      <w:r w:rsidR="009F5495">
        <w:t>голови обласної державної адміністраці</w:t>
      </w:r>
      <w:r w:rsidR="00451B3A">
        <w:t>ї від 19 жовтня 2021 року № 985</w:t>
      </w:r>
      <w:r w:rsidR="00451B3A">
        <w:br/>
      </w:r>
      <w:r w:rsidR="009F5495">
        <w:t>«Про конкурсну комісію»</w:t>
      </w:r>
      <w:r w:rsidR="00FF7350">
        <w:t>.</w:t>
      </w:r>
    </w:p>
    <w:p w:rsidR="006B2113" w:rsidRPr="00C6055C" w:rsidRDefault="006B2113" w:rsidP="0071022D">
      <w:pPr>
        <w:shd w:val="clear" w:color="auto" w:fill="FFFFFF"/>
        <w:tabs>
          <w:tab w:val="left" w:pos="1142"/>
        </w:tabs>
        <w:spacing w:before="120" w:after="120"/>
        <w:ind w:left="10" w:firstLine="567"/>
        <w:contextualSpacing/>
        <w:jc w:val="both"/>
        <w:rPr>
          <w:sz w:val="28"/>
        </w:rPr>
      </w:pPr>
      <w:r>
        <w:rPr>
          <w:color w:val="000000"/>
          <w:spacing w:val="-15"/>
          <w:sz w:val="28"/>
          <w:szCs w:val="28"/>
          <w:lang w:val="ru-RU"/>
        </w:rPr>
        <w:t>3.</w:t>
      </w:r>
      <w:r w:rsidR="0071022D">
        <w:rPr>
          <w:color w:val="000000"/>
          <w:sz w:val="28"/>
          <w:szCs w:val="28"/>
        </w:rPr>
        <w:t> </w:t>
      </w:r>
      <w:r w:rsidRPr="00C6055C">
        <w:rPr>
          <w:bCs/>
          <w:sz w:val="28"/>
          <w:szCs w:val="28"/>
        </w:rPr>
        <w:t>Контроль за виконанням цього розпорядження залишаю за собою.</w:t>
      </w:r>
    </w:p>
    <w:p w:rsidR="006B2113" w:rsidRPr="00C6055C" w:rsidRDefault="006B2113" w:rsidP="00154A44">
      <w:pPr>
        <w:pStyle w:val="a7"/>
        <w:spacing w:before="120" w:after="120"/>
        <w:contextualSpacing/>
      </w:pPr>
    </w:p>
    <w:p w:rsidR="006B2113" w:rsidRDefault="006B2113" w:rsidP="006B2113">
      <w:pPr>
        <w:rPr>
          <w:sz w:val="28"/>
          <w:szCs w:val="28"/>
        </w:rPr>
      </w:pPr>
    </w:p>
    <w:p w:rsidR="00FF7350" w:rsidRDefault="00FF7350" w:rsidP="00DF6493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ab/>
        <w:t>В</w:t>
      </w:r>
      <w:r w:rsidRPr="006B46D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ЧАУС</w:t>
      </w:r>
    </w:p>
    <w:p w:rsidR="009F5495" w:rsidRDefault="00FF7350" w:rsidP="006B46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5495" w:rsidRPr="009F5495" w:rsidRDefault="009F5495" w:rsidP="009F5495">
      <w:pPr>
        <w:tabs>
          <w:tab w:val="left" w:pos="993"/>
          <w:tab w:val="left" w:pos="5580"/>
          <w:tab w:val="left" w:pos="5760"/>
          <w:tab w:val="decimal" w:pos="6480"/>
          <w:tab w:val="left" w:pos="6660"/>
          <w:tab w:val="left" w:pos="10915"/>
        </w:tabs>
        <w:ind w:left="5103"/>
        <w:rPr>
          <w:sz w:val="28"/>
          <w:szCs w:val="28"/>
        </w:rPr>
      </w:pPr>
      <w:r w:rsidRPr="009F5495">
        <w:rPr>
          <w:sz w:val="28"/>
          <w:szCs w:val="28"/>
        </w:rPr>
        <w:lastRenderedPageBreak/>
        <w:t>Додаток</w:t>
      </w:r>
      <w:bookmarkStart w:id="0" w:name="_GoBack"/>
      <w:bookmarkEnd w:id="0"/>
    </w:p>
    <w:p w:rsidR="009F5495" w:rsidRPr="009F5495" w:rsidRDefault="009F5495" w:rsidP="009F5495">
      <w:pPr>
        <w:tabs>
          <w:tab w:val="left" w:pos="993"/>
          <w:tab w:val="left" w:pos="5580"/>
          <w:tab w:val="left" w:pos="5760"/>
          <w:tab w:val="decimal" w:pos="6480"/>
          <w:tab w:val="left" w:pos="6660"/>
          <w:tab w:val="left" w:pos="10915"/>
        </w:tabs>
        <w:ind w:left="5103"/>
        <w:rPr>
          <w:sz w:val="28"/>
          <w:szCs w:val="28"/>
        </w:rPr>
      </w:pPr>
      <w:r w:rsidRPr="009F5495">
        <w:rPr>
          <w:sz w:val="28"/>
          <w:szCs w:val="28"/>
        </w:rPr>
        <w:t xml:space="preserve">до розпорядження голови </w:t>
      </w:r>
    </w:p>
    <w:p w:rsidR="009F5495" w:rsidRPr="009F5495" w:rsidRDefault="009F5495" w:rsidP="009F5495">
      <w:pPr>
        <w:tabs>
          <w:tab w:val="left" w:pos="993"/>
          <w:tab w:val="left" w:pos="5580"/>
          <w:tab w:val="left" w:pos="5760"/>
          <w:tab w:val="decimal" w:pos="6480"/>
          <w:tab w:val="left" w:pos="6660"/>
          <w:tab w:val="left" w:pos="10915"/>
        </w:tabs>
        <w:ind w:left="5103"/>
        <w:rPr>
          <w:sz w:val="28"/>
          <w:szCs w:val="28"/>
        </w:rPr>
      </w:pPr>
      <w:r w:rsidRPr="009F5495">
        <w:rPr>
          <w:sz w:val="28"/>
          <w:szCs w:val="28"/>
        </w:rPr>
        <w:t>обласної державної адміністрації</w:t>
      </w:r>
    </w:p>
    <w:p w:rsidR="009F5495" w:rsidRPr="006B46D9" w:rsidRDefault="006B46D9" w:rsidP="009F5495">
      <w:pPr>
        <w:tabs>
          <w:tab w:val="left" w:pos="993"/>
          <w:tab w:val="left" w:pos="5580"/>
          <w:tab w:val="left" w:pos="5760"/>
          <w:tab w:val="decimal" w:pos="6480"/>
          <w:tab w:val="left" w:pos="6660"/>
          <w:tab w:val="left" w:pos="7371"/>
          <w:tab w:val="left" w:pos="8505"/>
          <w:tab w:val="left" w:pos="10915"/>
        </w:tabs>
        <w:ind w:left="5103"/>
        <w:rPr>
          <w:sz w:val="28"/>
          <w:szCs w:val="28"/>
        </w:rPr>
      </w:pPr>
      <w:r w:rsidRPr="006B46D9">
        <w:rPr>
          <w:sz w:val="28"/>
          <w:szCs w:val="28"/>
        </w:rPr>
        <w:t>12 січня 2022 р.</w:t>
      </w:r>
      <w:r w:rsidR="009F5495" w:rsidRPr="009F5495">
        <w:rPr>
          <w:sz w:val="28"/>
          <w:szCs w:val="28"/>
        </w:rPr>
        <w:t xml:space="preserve"> №</w:t>
      </w:r>
      <w:r w:rsidR="009F5495">
        <w:rPr>
          <w:sz w:val="28"/>
          <w:szCs w:val="28"/>
        </w:rPr>
        <w:t xml:space="preserve"> </w:t>
      </w:r>
      <w:r w:rsidRPr="006B46D9">
        <w:rPr>
          <w:sz w:val="28"/>
          <w:szCs w:val="28"/>
        </w:rPr>
        <w:t>12</w:t>
      </w:r>
      <w:r w:rsidR="009F5495" w:rsidRPr="006B46D9">
        <w:rPr>
          <w:sz w:val="28"/>
          <w:szCs w:val="28"/>
        </w:rPr>
        <w:t xml:space="preserve">  </w:t>
      </w:r>
    </w:p>
    <w:p w:rsidR="009F5495" w:rsidRPr="009F5495" w:rsidRDefault="009F5495" w:rsidP="009F5495">
      <w:pPr>
        <w:tabs>
          <w:tab w:val="left" w:pos="6237"/>
        </w:tabs>
        <w:rPr>
          <w:sz w:val="28"/>
          <w:szCs w:val="28"/>
        </w:rPr>
      </w:pPr>
    </w:p>
    <w:p w:rsidR="009F5495" w:rsidRPr="009F5495" w:rsidRDefault="009F5495" w:rsidP="009F5495">
      <w:pPr>
        <w:tabs>
          <w:tab w:val="left" w:pos="6237"/>
        </w:tabs>
        <w:rPr>
          <w:sz w:val="28"/>
          <w:szCs w:val="28"/>
        </w:rPr>
      </w:pPr>
    </w:p>
    <w:p w:rsidR="009F5495" w:rsidRPr="009F5495" w:rsidRDefault="009F5495" w:rsidP="009F5495">
      <w:pPr>
        <w:jc w:val="center"/>
        <w:rPr>
          <w:b/>
          <w:sz w:val="28"/>
          <w:szCs w:val="28"/>
        </w:rPr>
      </w:pPr>
      <w:r w:rsidRPr="009F5495">
        <w:rPr>
          <w:b/>
          <w:sz w:val="28"/>
          <w:szCs w:val="28"/>
        </w:rPr>
        <w:t>СКЛАД</w:t>
      </w:r>
    </w:p>
    <w:p w:rsidR="009F5495" w:rsidRPr="009F5495" w:rsidRDefault="009F5495" w:rsidP="009F5495">
      <w:pPr>
        <w:jc w:val="center"/>
        <w:rPr>
          <w:b/>
          <w:sz w:val="28"/>
          <w:szCs w:val="28"/>
        </w:rPr>
      </w:pPr>
      <w:r w:rsidRPr="009F5495">
        <w:rPr>
          <w:b/>
          <w:sz w:val="28"/>
          <w:szCs w:val="28"/>
        </w:rPr>
        <w:t xml:space="preserve">конкурсної комісії </w:t>
      </w:r>
      <w:r w:rsidRPr="009F5495">
        <w:rPr>
          <w:b/>
          <w:sz w:val="28"/>
        </w:rPr>
        <w:t>для проведення конкурсу на зайняття посад державної служби категорії «Б» Чернігівської обласної державної адміністрації</w:t>
      </w:r>
      <w:r w:rsidRPr="009F5495">
        <w:rPr>
          <w:b/>
          <w:sz w:val="28"/>
          <w:szCs w:val="28"/>
        </w:rPr>
        <w:t xml:space="preserve"> </w:t>
      </w:r>
    </w:p>
    <w:p w:rsidR="009F5495" w:rsidRPr="009F5495" w:rsidRDefault="009F5495" w:rsidP="009F549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9F5495" w:rsidRPr="009F5495" w:rsidTr="00BB6C24">
        <w:tc>
          <w:tcPr>
            <w:tcW w:w="3227" w:type="dxa"/>
            <w:shd w:val="clear" w:color="auto" w:fill="auto"/>
          </w:tcPr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МУЖИКОВА</w:t>
            </w:r>
          </w:p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Наталія Михайлівна</w:t>
            </w:r>
          </w:p>
        </w:tc>
        <w:tc>
          <w:tcPr>
            <w:tcW w:w="6520" w:type="dxa"/>
            <w:shd w:val="clear" w:color="auto" w:fill="auto"/>
          </w:tcPr>
          <w:p w:rsidR="009F5495" w:rsidRPr="009F5495" w:rsidRDefault="009F5495" w:rsidP="009F5495">
            <w:pPr>
              <w:pStyle w:val="ac"/>
              <w:tabs>
                <w:tab w:val="left" w:pos="317"/>
              </w:tabs>
              <w:spacing w:after="240" w:line="240" w:lineRule="auto"/>
              <w:ind w:left="33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F54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апарату обласної державної адміністрації, </w:t>
            </w:r>
            <w:r w:rsidRPr="009F549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конкурсної комісії;</w:t>
            </w:r>
          </w:p>
        </w:tc>
      </w:tr>
      <w:tr w:rsidR="009F5495" w:rsidRPr="009F5495" w:rsidTr="00BB6C24">
        <w:tc>
          <w:tcPr>
            <w:tcW w:w="3227" w:type="dxa"/>
            <w:shd w:val="clear" w:color="auto" w:fill="auto"/>
          </w:tcPr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 xml:space="preserve">ВЕРЕСОЦЬКИЙ </w:t>
            </w:r>
          </w:p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Іван Валерійович</w:t>
            </w:r>
          </w:p>
        </w:tc>
        <w:tc>
          <w:tcPr>
            <w:tcW w:w="6520" w:type="dxa"/>
            <w:shd w:val="clear" w:color="auto" w:fill="auto"/>
          </w:tcPr>
          <w:p w:rsidR="009F5495" w:rsidRPr="009F5495" w:rsidRDefault="009F5495" w:rsidP="009F5495">
            <w:pPr>
              <w:pStyle w:val="ac"/>
              <w:tabs>
                <w:tab w:val="left" w:pos="317"/>
              </w:tabs>
              <w:spacing w:after="24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49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питань запобігання та виявлення корупції апарату обласної державної адміністрації;</w:t>
            </w:r>
          </w:p>
        </w:tc>
      </w:tr>
      <w:tr w:rsidR="009F5495" w:rsidRPr="009F5495" w:rsidTr="00BB6C24">
        <w:tc>
          <w:tcPr>
            <w:tcW w:w="3227" w:type="dxa"/>
            <w:shd w:val="clear" w:color="auto" w:fill="auto"/>
          </w:tcPr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ДАНИЛЕНКО</w:t>
            </w:r>
          </w:p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Ірина Григорівна</w:t>
            </w:r>
          </w:p>
        </w:tc>
        <w:tc>
          <w:tcPr>
            <w:tcW w:w="6520" w:type="dxa"/>
            <w:shd w:val="clear" w:color="auto" w:fill="auto"/>
          </w:tcPr>
          <w:p w:rsidR="009F5495" w:rsidRPr="009F5495" w:rsidRDefault="009F5495" w:rsidP="009F5495">
            <w:pPr>
              <w:pStyle w:val="ac"/>
              <w:tabs>
                <w:tab w:val="left" w:pos="317"/>
                <w:tab w:val="left" w:pos="951"/>
              </w:tabs>
              <w:spacing w:after="24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49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контролю апарату обласної державної адміністрації;</w:t>
            </w:r>
          </w:p>
        </w:tc>
      </w:tr>
      <w:tr w:rsidR="009F5495" w:rsidRPr="009F5495" w:rsidTr="00BB6C24">
        <w:tc>
          <w:tcPr>
            <w:tcW w:w="3227" w:type="dxa"/>
            <w:shd w:val="clear" w:color="auto" w:fill="auto"/>
          </w:tcPr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ЗАХАРЧЕНКО</w:t>
            </w:r>
          </w:p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Марина Вікторівна</w:t>
            </w:r>
          </w:p>
        </w:tc>
        <w:tc>
          <w:tcPr>
            <w:tcW w:w="6520" w:type="dxa"/>
            <w:shd w:val="clear" w:color="auto" w:fill="auto"/>
          </w:tcPr>
          <w:p w:rsidR="009F5495" w:rsidRPr="009F5495" w:rsidRDefault="009F5495" w:rsidP="009F5495">
            <w:pPr>
              <w:spacing w:after="240"/>
              <w:jc w:val="both"/>
              <w:rPr>
                <w:sz w:val="28"/>
                <w:szCs w:val="28"/>
              </w:rPr>
            </w:pPr>
            <w:r w:rsidRPr="009F5495">
              <w:rPr>
                <w:rFonts w:eastAsia="Calibri"/>
                <w:sz w:val="27"/>
                <w:szCs w:val="27"/>
                <w:lang w:eastAsia="en-US"/>
              </w:rPr>
              <w:t>заступник керівника апарату обласної державної адміністрації – начальник відділу управління персоналом</w:t>
            </w:r>
            <w:r w:rsidRPr="009F5495">
              <w:rPr>
                <w:sz w:val="28"/>
                <w:szCs w:val="28"/>
              </w:rPr>
              <w:t>;</w:t>
            </w:r>
          </w:p>
        </w:tc>
      </w:tr>
      <w:tr w:rsidR="009F5495" w:rsidRPr="009F5495" w:rsidTr="00BB6C24">
        <w:tc>
          <w:tcPr>
            <w:tcW w:w="3227" w:type="dxa"/>
            <w:shd w:val="clear" w:color="auto" w:fill="auto"/>
          </w:tcPr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ІВАНОВ</w:t>
            </w:r>
          </w:p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Дмитро Валерійович</w:t>
            </w:r>
          </w:p>
        </w:tc>
        <w:tc>
          <w:tcPr>
            <w:tcW w:w="6520" w:type="dxa"/>
            <w:shd w:val="clear" w:color="auto" w:fill="auto"/>
          </w:tcPr>
          <w:p w:rsidR="009F5495" w:rsidRPr="009F5495" w:rsidRDefault="009F5495" w:rsidP="009F5495">
            <w:pPr>
              <w:pStyle w:val="ac"/>
              <w:tabs>
                <w:tab w:val="left" w:pos="317"/>
                <w:tab w:val="left" w:pos="951"/>
              </w:tabs>
              <w:spacing w:after="24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49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обласної державної адміністрації;</w:t>
            </w:r>
          </w:p>
        </w:tc>
      </w:tr>
      <w:tr w:rsidR="009F5495" w:rsidRPr="009F5495" w:rsidTr="00BB6C24">
        <w:tc>
          <w:tcPr>
            <w:tcW w:w="3227" w:type="dxa"/>
            <w:shd w:val="clear" w:color="auto" w:fill="auto"/>
          </w:tcPr>
          <w:p w:rsid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МЕГЕМ</w:t>
            </w:r>
          </w:p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Костянтин Миколайович</w:t>
            </w:r>
          </w:p>
        </w:tc>
        <w:tc>
          <w:tcPr>
            <w:tcW w:w="6520" w:type="dxa"/>
            <w:shd w:val="clear" w:color="auto" w:fill="auto"/>
          </w:tcPr>
          <w:p w:rsidR="009F5495" w:rsidRPr="009F5495" w:rsidRDefault="009F5495" w:rsidP="009F5495">
            <w:pPr>
              <w:pStyle w:val="ac"/>
              <w:tabs>
                <w:tab w:val="left" w:pos="317"/>
                <w:tab w:val="left" w:pos="951"/>
              </w:tabs>
              <w:spacing w:after="24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</w:t>
            </w:r>
            <w:r w:rsidRPr="009F549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обласної державної адміністрації;</w:t>
            </w:r>
          </w:p>
        </w:tc>
      </w:tr>
      <w:tr w:rsidR="009F5495" w:rsidRPr="009F5495" w:rsidTr="00BB6C24">
        <w:tc>
          <w:tcPr>
            <w:tcW w:w="3227" w:type="dxa"/>
            <w:shd w:val="clear" w:color="auto" w:fill="auto"/>
          </w:tcPr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 xml:space="preserve">РУБІС </w:t>
            </w:r>
          </w:p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Ігор Вікторович</w:t>
            </w:r>
          </w:p>
        </w:tc>
        <w:tc>
          <w:tcPr>
            <w:tcW w:w="6520" w:type="dxa"/>
            <w:shd w:val="clear" w:color="auto" w:fill="auto"/>
          </w:tcPr>
          <w:p w:rsidR="009F5495" w:rsidRPr="009F5495" w:rsidRDefault="009F5495" w:rsidP="009F5495">
            <w:pPr>
              <w:pStyle w:val="ac"/>
              <w:tabs>
                <w:tab w:val="left" w:pos="317"/>
              </w:tabs>
              <w:spacing w:after="24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495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режимно-секретної роботи апарату обласної державної адміністрації;</w:t>
            </w:r>
          </w:p>
        </w:tc>
      </w:tr>
      <w:tr w:rsidR="009F5495" w:rsidRPr="009F5495" w:rsidTr="00BB6C24">
        <w:tc>
          <w:tcPr>
            <w:tcW w:w="3227" w:type="dxa"/>
            <w:shd w:val="clear" w:color="auto" w:fill="auto"/>
          </w:tcPr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СИНЕНКО</w:t>
            </w:r>
          </w:p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Дмитро Григорович</w:t>
            </w:r>
          </w:p>
        </w:tc>
        <w:tc>
          <w:tcPr>
            <w:tcW w:w="6520" w:type="dxa"/>
            <w:shd w:val="clear" w:color="auto" w:fill="auto"/>
          </w:tcPr>
          <w:p w:rsidR="009F5495" w:rsidRPr="009F5495" w:rsidRDefault="009F5495" w:rsidP="009F5495">
            <w:pPr>
              <w:pStyle w:val="ac"/>
              <w:tabs>
                <w:tab w:val="left" w:pos="317"/>
              </w:tabs>
              <w:spacing w:after="24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49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обласної державної адміністрації;</w:t>
            </w:r>
          </w:p>
        </w:tc>
      </w:tr>
      <w:tr w:rsidR="009F5495" w:rsidRPr="009F5495" w:rsidTr="00BB6C24">
        <w:tc>
          <w:tcPr>
            <w:tcW w:w="3227" w:type="dxa"/>
            <w:shd w:val="clear" w:color="auto" w:fill="auto"/>
          </w:tcPr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СТАСЮК</w:t>
            </w:r>
          </w:p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Валентина Михайлівна</w:t>
            </w:r>
          </w:p>
        </w:tc>
        <w:tc>
          <w:tcPr>
            <w:tcW w:w="6520" w:type="dxa"/>
            <w:shd w:val="clear" w:color="auto" w:fill="auto"/>
          </w:tcPr>
          <w:p w:rsidR="009F5495" w:rsidRPr="009F5495" w:rsidRDefault="009F5495" w:rsidP="009F5495">
            <w:pPr>
              <w:pStyle w:val="ac"/>
              <w:tabs>
                <w:tab w:val="left" w:pos="317"/>
              </w:tabs>
              <w:spacing w:after="24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49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юридичного відділу апарату обласної державної адміністрації;</w:t>
            </w:r>
          </w:p>
        </w:tc>
      </w:tr>
      <w:tr w:rsidR="009F5495" w:rsidRPr="009F5495" w:rsidTr="00BB6C24">
        <w:tc>
          <w:tcPr>
            <w:tcW w:w="3227" w:type="dxa"/>
            <w:shd w:val="clear" w:color="auto" w:fill="auto"/>
          </w:tcPr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ШЕРСТЮК</w:t>
            </w:r>
          </w:p>
          <w:p w:rsidR="009F5495" w:rsidRPr="009F5495" w:rsidRDefault="009F5495" w:rsidP="009F5495">
            <w:pPr>
              <w:spacing w:after="240"/>
              <w:contextualSpacing/>
              <w:rPr>
                <w:sz w:val="28"/>
                <w:szCs w:val="28"/>
              </w:rPr>
            </w:pPr>
            <w:r w:rsidRPr="009F5495">
              <w:rPr>
                <w:sz w:val="28"/>
                <w:szCs w:val="28"/>
              </w:rPr>
              <w:t>Жанна Володимирівна</w:t>
            </w:r>
          </w:p>
          <w:p w:rsidR="009F5495" w:rsidRPr="009F5495" w:rsidRDefault="009F5495" w:rsidP="009F5495">
            <w:pPr>
              <w:spacing w:after="240"/>
              <w:contextualSpacing/>
              <w:rPr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:rsidR="009F5495" w:rsidRPr="009F5495" w:rsidRDefault="009F5495" w:rsidP="009F5495">
            <w:pPr>
              <w:pStyle w:val="ac"/>
              <w:tabs>
                <w:tab w:val="left" w:pos="317"/>
              </w:tabs>
              <w:spacing w:after="24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49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обласної державної адміністрації.</w:t>
            </w:r>
          </w:p>
        </w:tc>
      </w:tr>
    </w:tbl>
    <w:p w:rsidR="009F5495" w:rsidRPr="009F5495" w:rsidRDefault="009F5495" w:rsidP="009F5495">
      <w:pPr>
        <w:rPr>
          <w:b/>
          <w:i/>
          <w:sz w:val="28"/>
          <w:szCs w:val="28"/>
        </w:rPr>
      </w:pPr>
    </w:p>
    <w:p w:rsidR="009F5495" w:rsidRPr="009F5495" w:rsidRDefault="009F5495" w:rsidP="009F5495">
      <w:pPr>
        <w:rPr>
          <w:b/>
          <w:i/>
          <w:sz w:val="28"/>
          <w:szCs w:val="28"/>
        </w:rPr>
      </w:pPr>
    </w:p>
    <w:p w:rsidR="009F5495" w:rsidRPr="009F5495" w:rsidRDefault="009F5495" w:rsidP="009F5495">
      <w:pPr>
        <w:rPr>
          <w:sz w:val="28"/>
          <w:szCs w:val="27"/>
        </w:rPr>
      </w:pPr>
      <w:r w:rsidRPr="009F5495">
        <w:rPr>
          <w:sz w:val="28"/>
          <w:szCs w:val="27"/>
        </w:rPr>
        <w:t>Заступник керівника апарату</w:t>
      </w:r>
    </w:p>
    <w:p w:rsidR="009F5495" w:rsidRPr="009F5495" w:rsidRDefault="009F5495" w:rsidP="009F5495">
      <w:pPr>
        <w:tabs>
          <w:tab w:val="left" w:pos="6663"/>
          <w:tab w:val="left" w:pos="11340"/>
        </w:tabs>
        <w:rPr>
          <w:sz w:val="28"/>
          <w:szCs w:val="27"/>
        </w:rPr>
      </w:pPr>
      <w:r w:rsidRPr="009F5495">
        <w:rPr>
          <w:sz w:val="28"/>
          <w:szCs w:val="27"/>
        </w:rPr>
        <w:t xml:space="preserve">обласної державної адміністрації – </w:t>
      </w:r>
      <w:r w:rsidRPr="009F5495">
        <w:rPr>
          <w:sz w:val="28"/>
          <w:szCs w:val="27"/>
        </w:rPr>
        <w:br/>
        <w:t xml:space="preserve">начальник відділу управління персоналом </w:t>
      </w:r>
      <w:r w:rsidRPr="009F5495">
        <w:rPr>
          <w:sz w:val="28"/>
          <w:szCs w:val="27"/>
        </w:rPr>
        <w:tab/>
        <w:t>Марина ЗАХАРЧЕНКО</w:t>
      </w:r>
    </w:p>
    <w:sectPr w:rsidR="009F5495" w:rsidRPr="009F5495" w:rsidSect="00882329">
      <w:headerReference w:type="even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5" w:rsidRDefault="00B23245">
      <w:r>
        <w:separator/>
      </w:r>
    </w:p>
  </w:endnote>
  <w:endnote w:type="continuationSeparator" w:id="0">
    <w:p w:rsidR="00B23245" w:rsidRDefault="00B2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5" w:rsidRDefault="00B23245">
      <w:r>
        <w:separator/>
      </w:r>
    </w:p>
  </w:footnote>
  <w:footnote w:type="continuationSeparator" w:id="0">
    <w:p w:rsidR="00B23245" w:rsidRDefault="00B2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C604FC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6580"/>
          <wp:effectExtent l="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4267C"/>
    <w:rsid w:val="000E465F"/>
    <w:rsid w:val="001024A5"/>
    <w:rsid w:val="00113698"/>
    <w:rsid w:val="001453E5"/>
    <w:rsid w:val="00154A44"/>
    <w:rsid w:val="001C5371"/>
    <w:rsid w:val="001D742D"/>
    <w:rsid w:val="00246009"/>
    <w:rsid w:val="00255B2E"/>
    <w:rsid w:val="002639B6"/>
    <w:rsid w:val="002B1085"/>
    <w:rsid w:val="002B4113"/>
    <w:rsid w:val="002D1FA5"/>
    <w:rsid w:val="00376A69"/>
    <w:rsid w:val="003A26F8"/>
    <w:rsid w:val="003B6983"/>
    <w:rsid w:val="003B7419"/>
    <w:rsid w:val="00447B9B"/>
    <w:rsid w:val="00451B3A"/>
    <w:rsid w:val="00491BD6"/>
    <w:rsid w:val="004A1085"/>
    <w:rsid w:val="004B378D"/>
    <w:rsid w:val="004E28D8"/>
    <w:rsid w:val="004E6EF4"/>
    <w:rsid w:val="004F3C05"/>
    <w:rsid w:val="005A7DD0"/>
    <w:rsid w:val="006215E1"/>
    <w:rsid w:val="006971C1"/>
    <w:rsid w:val="006A5F7C"/>
    <w:rsid w:val="006B2113"/>
    <w:rsid w:val="006B46D9"/>
    <w:rsid w:val="006E16D8"/>
    <w:rsid w:val="006F2B06"/>
    <w:rsid w:val="0071022D"/>
    <w:rsid w:val="0073621A"/>
    <w:rsid w:val="007735E7"/>
    <w:rsid w:val="007832D1"/>
    <w:rsid w:val="00817282"/>
    <w:rsid w:val="008325C3"/>
    <w:rsid w:val="00882329"/>
    <w:rsid w:val="009C395D"/>
    <w:rsid w:val="009F5495"/>
    <w:rsid w:val="00A27A10"/>
    <w:rsid w:val="00B227BB"/>
    <w:rsid w:val="00B23245"/>
    <w:rsid w:val="00B84CCE"/>
    <w:rsid w:val="00C4419D"/>
    <w:rsid w:val="00C604FC"/>
    <w:rsid w:val="00C6055C"/>
    <w:rsid w:val="00C63D7F"/>
    <w:rsid w:val="00CD5235"/>
    <w:rsid w:val="00CE1AAD"/>
    <w:rsid w:val="00CE29CB"/>
    <w:rsid w:val="00DB69C7"/>
    <w:rsid w:val="00DF07A0"/>
    <w:rsid w:val="00DF6493"/>
    <w:rsid w:val="00DF7C84"/>
    <w:rsid w:val="00E142F3"/>
    <w:rsid w:val="00E34B09"/>
    <w:rsid w:val="00E369F4"/>
    <w:rsid w:val="00EB5F31"/>
    <w:rsid w:val="00F6783C"/>
    <w:rsid w:val="00FE0810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character" w:customStyle="1" w:styleId="a4">
    <w:name w:val="Верхний колонтитул Знак"/>
    <w:link w:val="a3"/>
    <w:rsid w:val="006B2113"/>
    <w:rPr>
      <w:lang w:eastAsia="ru-RU"/>
    </w:rPr>
  </w:style>
  <w:style w:type="character" w:styleId="a9">
    <w:name w:val="Strong"/>
    <w:qFormat/>
    <w:rsid w:val="00FF7350"/>
    <w:rPr>
      <w:b/>
      <w:bCs/>
    </w:rPr>
  </w:style>
  <w:style w:type="paragraph" w:styleId="aa">
    <w:name w:val="Balloon Text"/>
    <w:basedOn w:val="a"/>
    <w:link w:val="ab"/>
    <w:rsid w:val="00783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32D1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9F54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character" w:customStyle="1" w:styleId="a4">
    <w:name w:val="Верхний колонтитул Знак"/>
    <w:link w:val="a3"/>
    <w:rsid w:val="006B2113"/>
    <w:rPr>
      <w:lang w:eastAsia="ru-RU"/>
    </w:rPr>
  </w:style>
  <w:style w:type="character" w:styleId="a9">
    <w:name w:val="Strong"/>
    <w:qFormat/>
    <w:rsid w:val="00FF7350"/>
    <w:rPr>
      <w:b/>
      <w:bCs/>
    </w:rPr>
  </w:style>
  <w:style w:type="paragraph" w:styleId="aa">
    <w:name w:val="Balloon Text"/>
    <w:basedOn w:val="a"/>
    <w:link w:val="ab"/>
    <w:rsid w:val="00783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32D1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9F54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B31D-A5EC-4263-A64B-19F0C358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2</Pages>
  <Words>291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2022-01-11T10:16:00Z</cp:lastPrinted>
  <dcterms:created xsi:type="dcterms:W3CDTF">2022-01-12T09:22:00Z</dcterms:created>
  <dcterms:modified xsi:type="dcterms:W3CDTF">2022-01-12T09:22:00Z</dcterms:modified>
</cp:coreProperties>
</file>