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83358C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83358C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83358C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83358C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83358C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C42C10">
        <w:trPr>
          <w:trHeight w:val="620"/>
        </w:trPr>
        <w:tc>
          <w:tcPr>
            <w:tcW w:w="3622" w:type="dxa"/>
          </w:tcPr>
          <w:p w:rsidR="00B227BB" w:rsidRPr="00B810C6" w:rsidRDefault="000A3A18" w:rsidP="00B810C6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B810C6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B810C6" w:rsidRPr="00B810C6">
              <w:rPr>
                <w:color w:val="000000" w:themeColor="text1"/>
                <w:sz w:val="28"/>
                <w:szCs w:val="28"/>
              </w:rPr>
              <w:t>05 січня</w:t>
            </w:r>
            <w:r w:rsidRPr="00B810C6">
              <w:rPr>
                <w:color w:val="000000" w:themeColor="text1"/>
                <w:sz w:val="28"/>
                <w:szCs w:val="28"/>
              </w:rPr>
              <w:t xml:space="preserve"> 202</w:t>
            </w:r>
            <w:r w:rsidRPr="00B810C6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 w:rsidRPr="00B810C6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B810C6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810C6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810C6" w:rsidRDefault="000A3A18" w:rsidP="00B810C6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B810C6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B810C6" w:rsidRPr="00B810C6">
              <w:rPr>
                <w:color w:val="000000" w:themeColor="text1"/>
                <w:sz w:val="28"/>
                <w:szCs w:val="28"/>
              </w:rPr>
              <w:t>1-к</w:t>
            </w:r>
          </w:p>
        </w:tc>
      </w:tr>
    </w:tbl>
    <w:p w:rsidR="00ED3135" w:rsidRPr="00C42C10" w:rsidRDefault="00ED3135" w:rsidP="00ED3135">
      <w:pPr>
        <w:pStyle w:val="a6"/>
        <w:rPr>
          <w:b/>
          <w:bCs/>
          <w:i/>
          <w:iCs/>
          <w:color w:val="000000"/>
        </w:rPr>
      </w:pPr>
    </w:p>
    <w:p w:rsidR="0083358C" w:rsidRDefault="0083358C" w:rsidP="0083358C">
      <w:pPr>
        <w:tabs>
          <w:tab w:val="left" w:pos="4536"/>
        </w:tabs>
        <w:autoSpaceDE w:val="0"/>
        <w:autoSpaceDN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призначення Пивовара С.Г.</w:t>
      </w:r>
    </w:p>
    <w:p w:rsidR="0083358C" w:rsidRDefault="0083358C" w:rsidP="0083358C">
      <w:pPr>
        <w:rPr>
          <w:sz w:val="28"/>
          <w:szCs w:val="28"/>
          <w:lang w:val="ru-RU"/>
        </w:rPr>
      </w:pPr>
    </w:p>
    <w:p w:rsidR="0083358C" w:rsidRDefault="0083358C" w:rsidP="0083358C">
      <w:pPr>
        <w:rPr>
          <w:sz w:val="28"/>
          <w:szCs w:val="28"/>
          <w:lang w:val="ru-RU"/>
        </w:rPr>
      </w:pPr>
    </w:p>
    <w:p w:rsidR="0083358C" w:rsidRDefault="0083358C" w:rsidP="0083358C">
      <w:pPr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статей </w:t>
      </w:r>
      <w:r>
        <w:rPr>
          <w:color w:val="000000"/>
          <w:sz w:val="28"/>
          <w:szCs w:val="28"/>
          <w:lang w:val="ru-RU"/>
        </w:rPr>
        <w:t>21</w:t>
      </w:r>
      <w:r>
        <w:rPr>
          <w:color w:val="000000"/>
          <w:sz w:val="28"/>
          <w:szCs w:val="28"/>
        </w:rPr>
        <w:t>, 31, 35</w:t>
      </w:r>
      <w:r>
        <w:rPr>
          <w:sz w:val="28"/>
          <w:szCs w:val="28"/>
        </w:rPr>
        <w:t xml:space="preserve"> Закону України</w:t>
      </w:r>
      <w:r>
        <w:rPr>
          <w:color w:val="000000"/>
          <w:sz w:val="28"/>
          <w:szCs w:val="28"/>
        </w:rPr>
        <w:t xml:space="preserve"> «Про державну службу» </w:t>
      </w:r>
    </w:p>
    <w:p w:rsidR="0083358C" w:rsidRDefault="0083358C" w:rsidP="0083358C">
      <w:pPr>
        <w:autoSpaceDE w:val="0"/>
        <w:autoSpaceDN w:val="0"/>
        <w:spacing w:before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 о б о в ’ я з у ю:</w:t>
      </w:r>
    </w:p>
    <w:p w:rsidR="0083358C" w:rsidRDefault="0083358C" w:rsidP="0083358C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ПРИЗНАЧИТИ ПИВОВАРА Сергія Григоровича з 11 січня 2022 року на посаду начальника Управління охорони здоров</w:t>
      </w:r>
      <w:r w:rsidRPr="0083358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 Чернігівської обласної державної адміністрації з посадовим окладом згідно зі штатним розписом, за конкурсним відбором, </w:t>
      </w:r>
      <w:r>
        <w:rPr>
          <w:sz w:val="28"/>
          <w:szCs w:val="28"/>
        </w:rPr>
        <w:t>з випробуванням строком 1 місяць.</w:t>
      </w:r>
    </w:p>
    <w:p w:rsidR="0083358C" w:rsidRDefault="0083358C" w:rsidP="0083358C">
      <w:pPr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Пивовара С.Г. від 06.12.2021, розпорядження голови обласної державної адміністрації від </w:t>
      </w:r>
      <w:r w:rsidR="00945676" w:rsidRPr="00945676">
        <w:rPr>
          <w:sz w:val="28"/>
          <w:szCs w:val="28"/>
        </w:rPr>
        <w:t>06.12.2021 № 320</w:t>
      </w:r>
      <w:r w:rsidRPr="00945676">
        <w:rPr>
          <w:sz w:val="28"/>
          <w:szCs w:val="28"/>
        </w:rPr>
        <w:t xml:space="preserve">-к </w:t>
      </w:r>
      <w:r>
        <w:rPr>
          <w:color w:val="000000"/>
          <w:sz w:val="28"/>
          <w:szCs w:val="28"/>
        </w:rPr>
        <w:t xml:space="preserve">«Про визначення переможця», погодження </w:t>
      </w:r>
      <w:r>
        <w:rPr>
          <w:bCs/>
          <w:color w:val="000000"/>
          <w:sz w:val="28"/>
          <w:szCs w:val="28"/>
        </w:rPr>
        <w:t xml:space="preserve">Міністерства </w:t>
      </w:r>
      <w:r>
        <w:rPr>
          <w:color w:val="000000"/>
          <w:sz w:val="28"/>
          <w:szCs w:val="28"/>
        </w:rPr>
        <w:t>охорони здоров</w:t>
      </w:r>
      <w:r w:rsidRPr="0083358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України від 30.12.2021 № 11.3-15/39311/2-21.</w:t>
      </w:r>
    </w:p>
    <w:p w:rsidR="0083358C" w:rsidRDefault="0083358C" w:rsidP="0083358C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ED3135" w:rsidRDefault="00ED3135" w:rsidP="007F3FFF">
      <w:pPr>
        <w:spacing w:line="180" w:lineRule="atLeast"/>
        <w:jc w:val="both"/>
        <w:rPr>
          <w:sz w:val="28"/>
          <w:szCs w:val="28"/>
        </w:rPr>
      </w:pPr>
    </w:p>
    <w:p w:rsidR="00ED371E" w:rsidRPr="00CD2BEE" w:rsidRDefault="00ED371E" w:rsidP="00ED3135">
      <w:pPr>
        <w:spacing w:line="180" w:lineRule="atLeast"/>
        <w:ind w:firstLine="708"/>
        <w:jc w:val="both"/>
        <w:rPr>
          <w:sz w:val="28"/>
          <w:szCs w:val="28"/>
        </w:rPr>
      </w:pPr>
    </w:p>
    <w:p w:rsidR="00CA2E46" w:rsidRPr="00AB0D19" w:rsidRDefault="00CA2E46" w:rsidP="00CA2E46">
      <w:pPr>
        <w:autoSpaceDE w:val="0"/>
        <w:autoSpaceDN w:val="0"/>
        <w:jc w:val="both"/>
        <w:rPr>
          <w:sz w:val="28"/>
          <w:szCs w:val="28"/>
        </w:rPr>
      </w:pPr>
      <w:r w:rsidRPr="00AB0D19">
        <w:rPr>
          <w:sz w:val="28"/>
          <w:szCs w:val="28"/>
        </w:rPr>
        <w:t>Голова</w:t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</w:r>
      <w:r w:rsidRPr="00AB0D19">
        <w:rPr>
          <w:sz w:val="28"/>
          <w:szCs w:val="28"/>
        </w:rPr>
        <w:tab/>
        <w:t>В</w:t>
      </w:r>
      <w:r w:rsidRPr="00AB0D19">
        <w:rPr>
          <w:sz w:val="28"/>
        </w:rPr>
        <w:t>’ячеслав ЧАУС</w:t>
      </w: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567"/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A2E46" w:rsidRDefault="00CA2E46" w:rsidP="00CA2E46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CA2E46" w:rsidSect="004D01E4">
      <w:headerReference w:type="even" r:id="rId7"/>
      <w:headerReference w:type="default" r:id="rId8"/>
      <w:headerReference w:type="first" r:id="rId9"/>
      <w:pgSz w:w="11907" w:h="16840" w:code="9"/>
      <w:pgMar w:top="851" w:right="567" w:bottom="993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07" w:rsidRDefault="00496A07">
      <w:r>
        <w:separator/>
      </w:r>
    </w:p>
  </w:endnote>
  <w:endnote w:type="continuationSeparator" w:id="0">
    <w:p w:rsidR="00496A07" w:rsidRDefault="0049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07" w:rsidRDefault="00496A07">
      <w:r>
        <w:separator/>
      </w:r>
    </w:p>
  </w:footnote>
  <w:footnote w:type="continuationSeparator" w:id="0">
    <w:p w:rsidR="00496A07" w:rsidRDefault="0049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B810C6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947A08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662C621D" wp14:editId="4FBCF103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B55"/>
    <w:rsid w:val="0000654A"/>
    <w:rsid w:val="00043007"/>
    <w:rsid w:val="0006105C"/>
    <w:rsid w:val="00065149"/>
    <w:rsid w:val="000A3A18"/>
    <w:rsid w:val="000C206E"/>
    <w:rsid w:val="001024A5"/>
    <w:rsid w:val="00113DCE"/>
    <w:rsid w:val="001453E5"/>
    <w:rsid w:val="0015084D"/>
    <w:rsid w:val="00174AFE"/>
    <w:rsid w:val="00193BC9"/>
    <w:rsid w:val="001A048C"/>
    <w:rsid w:val="001B22CA"/>
    <w:rsid w:val="001C34B8"/>
    <w:rsid w:val="001E29BC"/>
    <w:rsid w:val="001F3D85"/>
    <w:rsid w:val="00202B59"/>
    <w:rsid w:val="00243768"/>
    <w:rsid w:val="00263512"/>
    <w:rsid w:val="002639A5"/>
    <w:rsid w:val="002639B6"/>
    <w:rsid w:val="00264334"/>
    <w:rsid w:val="00266DC0"/>
    <w:rsid w:val="00275287"/>
    <w:rsid w:val="002834F9"/>
    <w:rsid w:val="00285755"/>
    <w:rsid w:val="002A3B6B"/>
    <w:rsid w:val="002F5896"/>
    <w:rsid w:val="00322E41"/>
    <w:rsid w:val="00334931"/>
    <w:rsid w:val="003967E9"/>
    <w:rsid w:val="003A167A"/>
    <w:rsid w:val="003A76A0"/>
    <w:rsid w:val="003B7419"/>
    <w:rsid w:val="003C6DB9"/>
    <w:rsid w:val="003E643A"/>
    <w:rsid w:val="004069ED"/>
    <w:rsid w:val="00407383"/>
    <w:rsid w:val="004105E7"/>
    <w:rsid w:val="0042567E"/>
    <w:rsid w:val="004276DB"/>
    <w:rsid w:val="00427DF1"/>
    <w:rsid w:val="004408AD"/>
    <w:rsid w:val="00447B9B"/>
    <w:rsid w:val="0045380E"/>
    <w:rsid w:val="00496A07"/>
    <w:rsid w:val="004973E0"/>
    <w:rsid w:val="004A6CFC"/>
    <w:rsid w:val="004B378D"/>
    <w:rsid w:val="004D01E4"/>
    <w:rsid w:val="004E5041"/>
    <w:rsid w:val="004F4877"/>
    <w:rsid w:val="00516CD5"/>
    <w:rsid w:val="00535717"/>
    <w:rsid w:val="005533B0"/>
    <w:rsid w:val="00595D04"/>
    <w:rsid w:val="005A086B"/>
    <w:rsid w:val="005A7DD0"/>
    <w:rsid w:val="005C3D05"/>
    <w:rsid w:val="005D0650"/>
    <w:rsid w:val="005D4C40"/>
    <w:rsid w:val="005E5D78"/>
    <w:rsid w:val="00625158"/>
    <w:rsid w:val="0063663C"/>
    <w:rsid w:val="00685B9B"/>
    <w:rsid w:val="006908CA"/>
    <w:rsid w:val="006971C1"/>
    <w:rsid w:val="006C48CE"/>
    <w:rsid w:val="006E4528"/>
    <w:rsid w:val="006F2B06"/>
    <w:rsid w:val="00705F4E"/>
    <w:rsid w:val="00713766"/>
    <w:rsid w:val="007173E1"/>
    <w:rsid w:val="00720274"/>
    <w:rsid w:val="00721A2F"/>
    <w:rsid w:val="00731C0F"/>
    <w:rsid w:val="00743030"/>
    <w:rsid w:val="007C0B04"/>
    <w:rsid w:val="007C2870"/>
    <w:rsid w:val="007E4C86"/>
    <w:rsid w:val="007F3FFF"/>
    <w:rsid w:val="007F6767"/>
    <w:rsid w:val="00810EDD"/>
    <w:rsid w:val="00817282"/>
    <w:rsid w:val="0083358C"/>
    <w:rsid w:val="00862957"/>
    <w:rsid w:val="00865A35"/>
    <w:rsid w:val="00865C7B"/>
    <w:rsid w:val="00873E5C"/>
    <w:rsid w:val="00876BFE"/>
    <w:rsid w:val="0087789F"/>
    <w:rsid w:val="008804F5"/>
    <w:rsid w:val="00882329"/>
    <w:rsid w:val="00937692"/>
    <w:rsid w:val="00945676"/>
    <w:rsid w:val="00947A08"/>
    <w:rsid w:val="00950CAD"/>
    <w:rsid w:val="0097675F"/>
    <w:rsid w:val="009A4203"/>
    <w:rsid w:val="009B72E4"/>
    <w:rsid w:val="009C395D"/>
    <w:rsid w:val="009D0631"/>
    <w:rsid w:val="00A0295D"/>
    <w:rsid w:val="00A25794"/>
    <w:rsid w:val="00A53D7C"/>
    <w:rsid w:val="00A9622D"/>
    <w:rsid w:val="00AE4695"/>
    <w:rsid w:val="00AE6BB3"/>
    <w:rsid w:val="00B21A28"/>
    <w:rsid w:val="00B227BB"/>
    <w:rsid w:val="00B37F09"/>
    <w:rsid w:val="00B42038"/>
    <w:rsid w:val="00B810C6"/>
    <w:rsid w:val="00B84CCE"/>
    <w:rsid w:val="00BB1C7E"/>
    <w:rsid w:val="00BC07E7"/>
    <w:rsid w:val="00BD128C"/>
    <w:rsid w:val="00C230B8"/>
    <w:rsid w:val="00C27631"/>
    <w:rsid w:val="00C42C10"/>
    <w:rsid w:val="00C43286"/>
    <w:rsid w:val="00C4419D"/>
    <w:rsid w:val="00C60AB6"/>
    <w:rsid w:val="00C63D7F"/>
    <w:rsid w:val="00C76CCE"/>
    <w:rsid w:val="00C86175"/>
    <w:rsid w:val="00CA212A"/>
    <w:rsid w:val="00CA2E46"/>
    <w:rsid w:val="00CA63DB"/>
    <w:rsid w:val="00CC4631"/>
    <w:rsid w:val="00CD1E74"/>
    <w:rsid w:val="00CD5235"/>
    <w:rsid w:val="00CD699D"/>
    <w:rsid w:val="00CE29CB"/>
    <w:rsid w:val="00D15352"/>
    <w:rsid w:val="00D3045B"/>
    <w:rsid w:val="00D374A9"/>
    <w:rsid w:val="00D4623E"/>
    <w:rsid w:val="00D55B1D"/>
    <w:rsid w:val="00D563A0"/>
    <w:rsid w:val="00D867E4"/>
    <w:rsid w:val="00D87463"/>
    <w:rsid w:val="00D91DE9"/>
    <w:rsid w:val="00E07034"/>
    <w:rsid w:val="00E33E0E"/>
    <w:rsid w:val="00E3715E"/>
    <w:rsid w:val="00E51D6C"/>
    <w:rsid w:val="00E9317B"/>
    <w:rsid w:val="00EC763A"/>
    <w:rsid w:val="00ED3135"/>
    <w:rsid w:val="00ED371E"/>
    <w:rsid w:val="00F01E79"/>
    <w:rsid w:val="00F66CC7"/>
    <w:rsid w:val="00F6783C"/>
    <w:rsid w:val="00F97C87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ody Text Indent"/>
    <w:basedOn w:val="a"/>
    <w:link w:val="a9"/>
    <w:rsid w:val="00D153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15352"/>
    <w:rPr>
      <w:lang w:eastAsia="ru-RU"/>
    </w:rPr>
  </w:style>
  <w:style w:type="paragraph" w:customStyle="1" w:styleId="aa">
    <w:name w:val="Знак"/>
    <w:basedOn w:val="a"/>
    <w:rsid w:val="00B21A28"/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rsid w:val="002643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64334"/>
    <w:rPr>
      <w:rFonts w:ascii="Tahoma" w:hAnsi="Tahoma" w:cs="Tahoma"/>
      <w:sz w:val="16"/>
      <w:szCs w:val="16"/>
      <w:lang w:eastAsia="ru-RU"/>
    </w:rPr>
  </w:style>
  <w:style w:type="paragraph" w:customStyle="1" w:styleId="10">
    <w:name w:val="Обычный1"/>
    <w:rsid w:val="00ED3135"/>
  </w:style>
  <w:style w:type="paragraph" w:customStyle="1" w:styleId="11">
    <w:name w:val="Обычный (веб)1"/>
    <w:basedOn w:val="a"/>
    <w:qFormat/>
    <w:rsid w:val="00427DF1"/>
    <w:pPr>
      <w:suppressAutoHyphens/>
      <w:spacing w:before="100" w:after="100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ody Text Indent"/>
    <w:basedOn w:val="a"/>
    <w:link w:val="a9"/>
    <w:rsid w:val="00D153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15352"/>
    <w:rPr>
      <w:lang w:eastAsia="ru-RU"/>
    </w:rPr>
  </w:style>
  <w:style w:type="paragraph" w:customStyle="1" w:styleId="aa">
    <w:name w:val="Знак"/>
    <w:basedOn w:val="a"/>
    <w:rsid w:val="00B21A28"/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rsid w:val="002643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64334"/>
    <w:rPr>
      <w:rFonts w:ascii="Tahoma" w:hAnsi="Tahoma" w:cs="Tahoma"/>
      <w:sz w:val="16"/>
      <w:szCs w:val="16"/>
      <w:lang w:eastAsia="ru-RU"/>
    </w:rPr>
  </w:style>
  <w:style w:type="paragraph" w:customStyle="1" w:styleId="10">
    <w:name w:val="Обычный1"/>
    <w:rsid w:val="00ED3135"/>
  </w:style>
  <w:style w:type="paragraph" w:customStyle="1" w:styleId="11">
    <w:name w:val="Обычный (веб)1"/>
    <w:basedOn w:val="a"/>
    <w:qFormat/>
    <w:rsid w:val="00427DF1"/>
    <w:pPr>
      <w:suppressAutoHyphens/>
      <w:spacing w:before="100" w:after="100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103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2022-01-05T13:13:00Z</cp:lastPrinted>
  <dcterms:created xsi:type="dcterms:W3CDTF">2022-01-06T07:25:00Z</dcterms:created>
  <dcterms:modified xsi:type="dcterms:W3CDTF">2022-01-06T07:25:00Z</dcterms:modified>
</cp:coreProperties>
</file>