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8" w:rsidRDefault="00474932">
      <w:pPr>
        <w:spacing w:before="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УКРАЇНА</w:t>
      </w:r>
    </w:p>
    <w:p w:rsidR="00206AF8" w:rsidRDefault="00474932">
      <w:pPr>
        <w:spacing w:before="240" w:after="24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lang w:val="ru-RU"/>
        </w:rPr>
        <w:t xml:space="preserve">ЧЕРНІГІВСЬКА ОБЛАСНА ДЕРЖАВНА </w:t>
      </w:r>
      <w:proofErr w:type="gramStart"/>
      <w:r>
        <w:rPr>
          <w:b/>
          <w:spacing w:val="20"/>
          <w:sz w:val="28"/>
          <w:szCs w:val="28"/>
          <w:lang w:val="ru-RU"/>
        </w:rPr>
        <w:t>АДМ</w:t>
      </w:r>
      <w:proofErr w:type="gramEnd"/>
      <w:r>
        <w:rPr>
          <w:b/>
          <w:spacing w:val="20"/>
          <w:sz w:val="28"/>
          <w:szCs w:val="28"/>
          <w:lang w:val="ru-RU"/>
        </w:rPr>
        <w:t>ІНІСТРАЦІЯ</w:t>
      </w:r>
    </w:p>
    <w:p w:rsidR="00206AF8" w:rsidRDefault="00474932">
      <w:pPr>
        <w:spacing w:before="120"/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РОЗПОРЯДЖЕННЯ</w:t>
      </w:r>
    </w:p>
    <w:p w:rsidR="00206AF8" w:rsidRDefault="00206AF8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2758"/>
        <w:gridCol w:w="3190"/>
      </w:tblGrid>
      <w:tr w:rsidR="00206AF8">
        <w:trPr>
          <w:trHeight w:val="620"/>
        </w:trPr>
        <w:tc>
          <w:tcPr>
            <w:tcW w:w="3684" w:type="dxa"/>
          </w:tcPr>
          <w:p w:rsidR="00206AF8" w:rsidRPr="00AA707D" w:rsidRDefault="00474932" w:rsidP="00AA707D">
            <w:pPr>
              <w:spacing w:before="120"/>
              <w:ind w:left="-113"/>
              <w:rPr>
                <w:b/>
                <w:color w:val="000000" w:themeColor="text1"/>
                <w:sz w:val="28"/>
                <w:szCs w:val="28"/>
              </w:rPr>
            </w:pPr>
            <w:r w:rsidRPr="00AA707D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AA707D" w:rsidRPr="00AA707D">
              <w:rPr>
                <w:color w:val="000000" w:themeColor="text1"/>
                <w:sz w:val="28"/>
                <w:szCs w:val="28"/>
              </w:rPr>
              <w:t>28 грудня</w:t>
            </w:r>
            <w:r w:rsidRPr="00AA707D">
              <w:rPr>
                <w:color w:val="000000" w:themeColor="text1"/>
                <w:sz w:val="28"/>
                <w:szCs w:val="28"/>
              </w:rPr>
              <w:t xml:space="preserve"> 2021 р.</w:t>
            </w:r>
          </w:p>
        </w:tc>
        <w:tc>
          <w:tcPr>
            <w:tcW w:w="2758" w:type="dxa"/>
          </w:tcPr>
          <w:p w:rsidR="00206AF8" w:rsidRPr="00AA707D" w:rsidRDefault="00474932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AA707D">
              <w:rPr>
                <w:color w:val="000000" w:themeColor="text1"/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206AF8" w:rsidRPr="00AA707D" w:rsidRDefault="00474932" w:rsidP="00AA707D">
            <w:pPr>
              <w:spacing w:before="120"/>
              <w:ind w:firstLine="567"/>
              <w:rPr>
                <w:b/>
                <w:color w:val="000000" w:themeColor="text1"/>
                <w:sz w:val="28"/>
                <w:szCs w:val="28"/>
              </w:rPr>
            </w:pPr>
            <w:r w:rsidRPr="00AA707D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AA707D" w:rsidRPr="00AA707D">
              <w:rPr>
                <w:color w:val="000000" w:themeColor="text1"/>
                <w:sz w:val="28"/>
                <w:szCs w:val="28"/>
              </w:rPr>
              <w:t>1139</w:t>
            </w:r>
          </w:p>
        </w:tc>
      </w:tr>
    </w:tbl>
    <w:p w:rsidR="00206AF8" w:rsidRDefault="00206AF8">
      <w:pPr>
        <w:rPr>
          <w:b/>
          <w:i/>
          <w:sz w:val="28"/>
          <w:szCs w:val="28"/>
        </w:rPr>
      </w:pPr>
    </w:p>
    <w:p w:rsidR="007829C1" w:rsidRPr="007829C1" w:rsidRDefault="007829C1" w:rsidP="007829C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b/>
          <w:i/>
          <w:sz w:val="28"/>
          <w:szCs w:val="28"/>
        </w:rPr>
      </w:pPr>
      <w:r w:rsidRPr="007829C1">
        <w:rPr>
          <w:b/>
          <w:i/>
          <w:sz w:val="28"/>
          <w:szCs w:val="28"/>
          <w:lang w:eastAsia="en-US" w:bidi="en-US"/>
        </w:rPr>
        <w:t xml:space="preserve">Про </w:t>
      </w:r>
      <w:r>
        <w:rPr>
          <w:b/>
          <w:i/>
          <w:sz w:val="28"/>
          <w:szCs w:val="28"/>
        </w:rPr>
        <w:t>призначення стипендій</w:t>
      </w:r>
    </w:p>
    <w:p w:rsidR="007829C1" w:rsidRPr="007829C1" w:rsidRDefault="007829C1" w:rsidP="007829C1">
      <w:pPr>
        <w:jc w:val="both"/>
        <w:rPr>
          <w:b/>
          <w:i/>
          <w:sz w:val="28"/>
          <w:szCs w:val="28"/>
        </w:rPr>
      </w:pPr>
      <w:r w:rsidRPr="007829C1">
        <w:rPr>
          <w:b/>
          <w:i/>
          <w:sz w:val="28"/>
          <w:szCs w:val="28"/>
        </w:rPr>
        <w:t>пр</w:t>
      </w:r>
      <w:r>
        <w:rPr>
          <w:b/>
          <w:i/>
          <w:sz w:val="28"/>
          <w:szCs w:val="28"/>
        </w:rPr>
        <w:t>овідним спортсменам</w:t>
      </w:r>
      <w:r w:rsidRPr="007829C1">
        <w:rPr>
          <w:b/>
          <w:i/>
          <w:sz w:val="28"/>
          <w:szCs w:val="28"/>
        </w:rPr>
        <w:t xml:space="preserve"> – кандида</w:t>
      </w:r>
      <w:r>
        <w:rPr>
          <w:b/>
          <w:i/>
          <w:sz w:val="28"/>
          <w:szCs w:val="28"/>
        </w:rPr>
        <w:t>там</w:t>
      </w:r>
    </w:p>
    <w:p w:rsidR="00206AF8" w:rsidRPr="007829C1" w:rsidRDefault="007829C1" w:rsidP="007829C1">
      <w:pPr>
        <w:jc w:val="both"/>
        <w:rPr>
          <w:b/>
          <w:i/>
          <w:sz w:val="28"/>
          <w:szCs w:val="28"/>
        </w:rPr>
      </w:pPr>
      <w:r w:rsidRPr="007829C1">
        <w:rPr>
          <w:b/>
          <w:i/>
          <w:sz w:val="28"/>
          <w:szCs w:val="28"/>
        </w:rPr>
        <w:t xml:space="preserve">на участь у </w:t>
      </w:r>
      <w:r w:rsidRPr="00371234">
        <w:rPr>
          <w:b/>
          <w:i/>
          <w:sz w:val="28"/>
          <w:szCs w:val="28"/>
        </w:rPr>
        <w:t xml:space="preserve">літніх </w:t>
      </w:r>
      <w:proofErr w:type="spellStart"/>
      <w:r>
        <w:rPr>
          <w:b/>
          <w:i/>
          <w:sz w:val="28"/>
          <w:szCs w:val="28"/>
        </w:rPr>
        <w:t>Дефлі</w:t>
      </w:r>
      <w:r w:rsidRPr="007829C1">
        <w:rPr>
          <w:b/>
          <w:i/>
          <w:sz w:val="28"/>
          <w:szCs w:val="28"/>
        </w:rPr>
        <w:t>мпійських</w:t>
      </w:r>
      <w:proofErr w:type="spellEnd"/>
      <w:r w:rsidRPr="007829C1">
        <w:rPr>
          <w:b/>
          <w:i/>
          <w:sz w:val="28"/>
          <w:szCs w:val="28"/>
        </w:rPr>
        <w:t xml:space="preserve"> іграх</w:t>
      </w:r>
    </w:p>
    <w:p w:rsidR="00206AF8" w:rsidRDefault="00206AF8">
      <w:pPr>
        <w:pStyle w:val="afa"/>
      </w:pPr>
    </w:p>
    <w:p w:rsidR="00206AF8" w:rsidRDefault="00474932">
      <w:pPr>
        <w:pStyle w:val="afa"/>
        <w:spacing w:after="120"/>
        <w:ind w:firstLine="567"/>
      </w:pPr>
      <w:r>
        <w:t xml:space="preserve">Відповідно до статей 6, 22 та 41 Закону України «Про місцеві державні адміністрації», </w:t>
      </w:r>
      <w:r w:rsidR="007829C1" w:rsidRPr="00371234">
        <w:t xml:space="preserve">наказу Міністерства молоді та спорту України від 11.05.2021 </w:t>
      </w:r>
      <w:r w:rsidR="00425520" w:rsidRPr="00371234">
        <w:t xml:space="preserve">           </w:t>
      </w:r>
      <w:r w:rsidR="007829C1" w:rsidRPr="00371234">
        <w:t>№ 1504 «Про затвердження змін до складу спортсменів</w:t>
      </w:r>
      <w:r w:rsidR="00371234">
        <w:t xml:space="preserve"> – </w:t>
      </w:r>
      <w:r w:rsidR="007829C1" w:rsidRPr="00371234">
        <w:t>кандидатів для участі у ХХ</w:t>
      </w:r>
      <w:r w:rsidR="007829C1" w:rsidRPr="00371234">
        <w:rPr>
          <w:lang w:val="en-US"/>
        </w:rPr>
        <w:t>IV</w:t>
      </w:r>
      <w:r w:rsidR="007829C1" w:rsidRPr="00371234">
        <w:t xml:space="preserve"> літніх </w:t>
      </w:r>
      <w:proofErr w:type="spellStart"/>
      <w:r w:rsidR="007829C1" w:rsidRPr="00371234">
        <w:t>Дефлімпійських</w:t>
      </w:r>
      <w:proofErr w:type="spellEnd"/>
      <w:r w:rsidR="007829C1" w:rsidRPr="00371234">
        <w:t xml:space="preserve"> іграх 2021 року», </w:t>
      </w:r>
      <w:r>
        <w:t>на виконання обласної Програми розвитку фізичної культури та спорту Чернігівської області на 2021-2025 роки, затвердженої рішенням другої (позачергової) сесії обласної ради восьмого скликання 26.01.2021 № 22–2/VIII</w:t>
      </w:r>
      <w:r w:rsidR="001D1105">
        <w:t xml:space="preserve"> (зі змінами)</w:t>
      </w:r>
      <w:r>
        <w:t xml:space="preserve">, </w:t>
      </w:r>
    </w:p>
    <w:p w:rsidR="00206AF8" w:rsidRDefault="00474932">
      <w:pPr>
        <w:pStyle w:val="afa"/>
        <w:tabs>
          <w:tab w:val="left" w:pos="0"/>
        </w:tabs>
        <w:spacing w:after="120"/>
      </w:pPr>
      <w:r>
        <w:rPr>
          <w:b/>
          <w:spacing w:val="40"/>
        </w:rPr>
        <w:t>зобов’язую</w:t>
      </w:r>
      <w:r>
        <w:t>:</w:t>
      </w:r>
    </w:p>
    <w:p w:rsidR="00206AF8" w:rsidRPr="00467094" w:rsidRDefault="00474932" w:rsidP="00A77307">
      <w:pPr>
        <w:pStyle w:val="afa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  <w:tab w:val="left" w:pos="851"/>
        </w:tabs>
        <w:spacing w:after="120"/>
        <w:ind w:firstLine="567"/>
        <w:rPr>
          <w:lang w:eastAsia="en-US" w:bidi="en-US"/>
        </w:rPr>
      </w:pPr>
      <w:r>
        <w:rPr>
          <w:bCs/>
        </w:rPr>
        <w:t>1.</w:t>
      </w:r>
      <w:r>
        <w:t> </w:t>
      </w:r>
      <w:r w:rsidR="00467094" w:rsidRPr="00467094">
        <w:t>Призначити виплату щомісячн</w:t>
      </w:r>
      <w:r w:rsidR="00467094">
        <w:t>их обласних стипендій</w:t>
      </w:r>
      <w:r w:rsidR="00467094" w:rsidRPr="00467094">
        <w:t xml:space="preserve"> пр</w:t>
      </w:r>
      <w:r w:rsidR="00467094">
        <w:t>овідним спортсменам</w:t>
      </w:r>
      <w:r w:rsidR="00467094" w:rsidRPr="00467094">
        <w:t xml:space="preserve"> – кандида</w:t>
      </w:r>
      <w:r w:rsidR="00467094">
        <w:t>там</w:t>
      </w:r>
      <w:r w:rsidR="00467094" w:rsidRPr="00467094">
        <w:t xml:space="preserve"> на участь </w:t>
      </w:r>
      <w:r w:rsidR="00467094">
        <w:rPr>
          <w:lang w:eastAsia="en-US" w:bidi="en-US"/>
        </w:rPr>
        <w:t xml:space="preserve">в ХХІV літніх </w:t>
      </w:r>
      <w:proofErr w:type="spellStart"/>
      <w:r w:rsidR="00467094">
        <w:rPr>
          <w:lang w:eastAsia="en-US" w:bidi="en-US"/>
        </w:rPr>
        <w:t>Дефлімпійських</w:t>
      </w:r>
      <w:proofErr w:type="spellEnd"/>
      <w:r w:rsidR="00467094">
        <w:rPr>
          <w:lang w:eastAsia="en-US" w:bidi="en-US"/>
        </w:rPr>
        <w:t xml:space="preserve"> іграх </w:t>
      </w:r>
      <w:r w:rsidR="00467094">
        <w:rPr>
          <w:lang w:eastAsia="en-US" w:bidi="en-US"/>
        </w:rPr>
        <w:br/>
        <w:t>2021</w:t>
      </w:r>
      <w:r w:rsidR="00467094" w:rsidRPr="00467094">
        <w:rPr>
          <w:lang w:eastAsia="en-US" w:bidi="en-US"/>
        </w:rPr>
        <w:t xml:space="preserve"> року </w:t>
      </w:r>
      <w:r w:rsidR="00A77307">
        <w:rPr>
          <w:lang w:eastAsia="en-US" w:bidi="en-US"/>
        </w:rPr>
        <w:t xml:space="preserve">Адамовичу Владиславу Владиславовичу, Коломійцю Олексію Михайловичу, Товкачу Богдану Петровичу </w:t>
      </w:r>
      <w:r w:rsidR="00371234" w:rsidRPr="00371234">
        <w:rPr>
          <w:lang w:eastAsia="en-US" w:bidi="en-US"/>
        </w:rPr>
        <w:t>з плавання</w:t>
      </w:r>
      <w:r w:rsidR="00A77307" w:rsidRPr="00371234">
        <w:rPr>
          <w:lang w:eastAsia="en-US" w:bidi="en-US"/>
        </w:rPr>
        <w:t xml:space="preserve"> </w:t>
      </w:r>
      <w:r w:rsidR="00467094" w:rsidRPr="00467094">
        <w:t xml:space="preserve">в розмірі </w:t>
      </w:r>
      <w:r w:rsidR="00A77307">
        <w:t>5</w:t>
      </w:r>
      <w:r w:rsidR="00467094" w:rsidRPr="00467094">
        <w:t>000,00 гривень</w:t>
      </w:r>
      <w:r w:rsidR="00371234">
        <w:t xml:space="preserve"> кожному</w:t>
      </w:r>
      <w:r w:rsidR="00467094" w:rsidRPr="00467094">
        <w:t xml:space="preserve">, </w:t>
      </w:r>
      <w:r w:rsidR="00A77307">
        <w:t>з 01 грудня</w:t>
      </w:r>
      <w:r w:rsidR="00467094" w:rsidRPr="00467094">
        <w:t xml:space="preserve"> 2021 року по </w:t>
      </w:r>
      <w:r w:rsidR="00371234">
        <w:t>31 травня 2022</w:t>
      </w:r>
      <w:r w:rsidR="00467094" w:rsidRPr="00467094">
        <w:t xml:space="preserve"> року.</w:t>
      </w:r>
    </w:p>
    <w:p w:rsidR="00206AF8" w:rsidRDefault="00474932">
      <w:pPr>
        <w:pStyle w:val="afa"/>
        <w:tabs>
          <w:tab w:val="left" w:pos="0"/>
        </w:tabs>
        <w:spacing w:after="120"/>
        <w:ind w:firstLine="567"/>
      </w:pPr>
      <w:r>
        <w:t>2. Департаменту сім’ї, молоді та спорту обласної державної адміністрації забезпечити виплату грошових винагород за рахунок коштів обласного бюджету в межах кошторисних призначень, передбачених на проведення заходів з фізичної культури і спорту.</w:t>
      </w:r>
    </w:p>
    <w:p w:rsidR="00206AF8" w:rsidRDefault="00474932">
      <w:pPr>
        <w:pStyle w:val="afa"/>
        <w:tabs>
          <w:tab w:val="left" w:pos="0"/>
        </w:tabs>
        <w:ind w:firstLine="567"/>
      </w:pPr>
      <w:r>
        <w:t>3. Контроль за виконанням цього розпорядження покласти на заступника голови обласної державної адміністрації згідно з розподілом обов’язків.</w:t>
      </w:r>
    </w:p>
    <w:p w:rsidR="00206AF8" w:rsidRDefault="00206AF8">
      <w:pPr>
        <w:rPr>
          <w:sz w:val="28"/>
          <w:szCs w:val="28"/>
        </w:rPr>
      </w:pPr>
    </w:p>
    <w:p w:rsidR="00206AF8" w:rsidRDefault="00206AF8">
      <w:pPr>
        <w:rPr>
          <w:sz w:val="28"/>
          <w:szCs w:val="28"/>
        </w:rPr>
      </w:pPr>
    </w:p>
    <w:p w:rsidR="00206AF8" w:rsidRDefault="00474932">
      <w:pPr>
        <w:rPr>
          <w:sz w:val="28"/>
          <w:szCs w:val="28"/>
        </w:rPr>
      </w:pPr>
      <w:r>
        <w:rPr>
          <w:sz w:val="28"/>
          <w:szCs w:val="28"/>
        </w:rPr>
        <w:t>Голова                                                                                           В’ячеслав ЧАУС</w:t>
      </w:r>
    </w:p>
    <w:p w:rsidR="00206AF8" w:rsidRDefault="00206AF8">
      <w:pPr>
        <w:rPr>
          <w:sz w:val="28"/>
          <w:szCs w:val="28"/>
        </w:rPr>
      </w:pPr>
    </w:p>
    <w:p w:rsidR="00206AF8" w:rsidRDefault="00206AF8">
      <w:pPr>
        <w:tabs>
          <w:tab w:val="left" w:pos="7230"/>
        </w:tabs>
        <w:rPr>
          <w:b/>
          <w:sz w:val="28"/>
          <w:szCs w:val="28"/>
        </w:rPr>
      </w:pPr>
    </w:p>
    <w:p w:rsidR="00206AF8" w:rsidRDefault="00206AF8">
      <w:pPr>
        <w:tabs>
          <w:tab w:val="left" w:pos="7230"/>
        </w:tabs>
        <w:rPr>
          <w:b/>
          <w:sz w:val="28"/>
          <w:szCs w:val="28"/>
          <w:lang w:val="ru-RU"/>
        </w:rPr>
      </w:pPr>
    </w:p>
    <w:p w:rsidR="00206AF8" w:rsidRDefault="00206AF8">
      <w:pPr>
        <w:tabs>
          <w:tab w:val="left" w:pos="7230"/>
        </w:tabs>
        <w:rPr>
          <w:b/>
          <w:sz w:val="28"/>
          <w:szCs w:val="28"/>
          <w:lang w:val="ru-RU"/>
        </w:rPr>
      </w:pPr>
    </w:p>
    <w:p w:rsidR="00EE4FCC" w:rsidRDefault="00EE4FCC">
      <w:pPr>
        <w:tabs>
          <w:tab w:val="left" w:pos="7230"/>
        </w:tabs>
        <w:rPr>
          <w:b/>
          <w:sz w:val="28"/>
          <w:szCs w:val="28"/>
          <w:lang w:val="ru-RU"/>
        </w:rPr>
      </w:pPr>
    </w:p>
    <w:p w:rsidR="00EE4FCC" w:rsidRDefault="00EE4FCC">
      <w:pPr>
        <w:tabs>
          <w:tab w:val="left" w:pos="7230"/>
        </w:tabs>
        <w:rPr>
          <w:b/>
          <w:sz w:val="28"/>
          <w:szCs w:val="28"/>
          <w:lang w:val="ru-RU"/>
        </w:rPr>
      </w:pPr>
    </w:p>
    <w:p w:rsidR="00EE4FCC" w:rsidRDefault="00EE4FCC">
      <w:pPr>
        <w:tabs>
          <w:tab w:val="left" w:pos="7230"/>
        </w:tabs>
        <w:rPr>
          <w:b/>
          <w:sz w:val="28"/>
          <w:szCs w:val="28"/>
          <w:lang w:val="ru-RU"/>
        </w:rPr>
      </w:pPr>
      <w:bookmarkStart w:id="0" w:name="_GoBack"/>
      <w:bookmarkEnd w:id="0"/>
    </w:p>
    <w:sectPr w:rsidR="00EE4FCC">
      <w:headerReference w:type="even" r:id="rId8"/>
      <w:headerReference w:type="first" r:id="rId9"/>
      <w:pgSz w:w="11907" w:h="16840"/>
      <w:pgMar w:top="1134" w:right="567" w:bottom="1134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B6" w:rsidRDefault="005A4CB6">
      <w:r>
        <w:separator/>
      </w:r>
    </w:p>
  </w:endnote>
  <w:endnote w:type="continuationSeparator" w:id="0">
    <w:p w:rsidR="005A4CB6" w:rsidRDefault="005A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B6" w:rsidRDefault="005A4CB6">
      <w:r>
        <w:separator/>
      </w:r>
    </w:p>
  </w:footnote>
  <w:footnote w:type="continuationSeparator" w:id="0">
    <w:p w:rsidR="005A4CB6" w:rsidRDefault="005A4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F8" w:rsidRDefault="00474932">
    <w:pPr>
      <w:pStyle w:val="ac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06AF8" w:rsidRDefault="00206AF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F8" w:rsidRDefault="00474932">
    <w:pPr>
      <w:pStyle w:val="ac"/>
      <w:jc w:val="center"/>
    </w:pPr>
    <w:r>
      <w:rPr>
        <w:noProof/>
        <w:color w:val="333333"/>
        <w:sz w:val="28"/>
        <w:szCs w:val="28"/>
        <w:lang w:eastAsia="uk-UA"/>
      </w:rPr>
      <mc:AlternateContent>
        <mc:Choice Requires="wpg">
          <w:drawing>
            <wp:inline distT="0" distB="0" distL="0" distR="0" wp14:anchorId="5131203D" wp14:editId="64AEAE1B">
              <wp:extent cx="434340" cy="579120"/>
              <wp:effectExtent l="0" t="0" r="3810" b="0"/>
              <wp:docPr id="1" name="Рисунок 7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7" descr="gerb"/>
                      <pic:cNvPicPr>
                        <a:picLocks noChangeAspect="1"/>
                      </pic:cNvPicPr>
                    </pic:nvPicPr>
                    <pic:blipFill>
                      <a:blip r:embed="rId1">
                        <a:lum bright="12000"/>
                      </a:blip>
                      <a:stretch/>
                    </pic:blipFill>
                    <pic:spPr bwMode="auto">
                      <a:xfrm>
                        <a:off x="0" y="0"/>
                        <a:ext cx="43434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w15="http://schemas.microsoft.com/office/word/2012/wordml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5.6pt;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23EEC"/>
    <w:multiLevelType w:val="hybridMultilevel"/>
    <w:tmpl w:val="BA8AE37E"/>
    <w:lvl w:ilvl="0" w:tplc="23FCF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8"/>
    <w:rsid w:val="00006DD7"/>
    <w:rsid w:val="00035A56"/>
    <w:rsid w:val="00094B2B"/>
    <w:rsid w:val="000A24C9"/>
    <w:rsid w:val="00121535"/>
    <w:rsid w:val="00152478"/>
    <w:rsid w:val="00175612"/>
    <w:rsid w:val="001B10A4"/>
    <w:rsid w:val="001D1105"/>
    <w:rsid w:val="001E459B"/>
    <w:rsid w:val="00206AF8"/>
    <w:rsid w:val="0021279F"/>
    <w:rsid w:val="002C61F8"/>
    <w:rsid w:val="00301FB4"/>
    <w:rsid w:val="00371234"/>
    <w:rsid w:val="00384D22"/>
    <w:rsid w:val="00425520"/>
    <w:rsid w:val="00437507"/>
    <w:rsid w:val="00464A04"/>
    <w:rsid w:val="00467094"/>
    <w:rsid w:val="00474932"/>
    <w:rsid w:val="004B416F"/>
    <w:rsid w:val="005A4CB6"/>
    <w:rsid w:val="00665D21"/>
    <w:rsid w:val="006A0185"/>
    <w:rsid w:val="006A761E"/>
    <w:rsid w:val="007827CD"/>
    <w:rsid w:val="007829C1"/>
    <w:rsid w:val="00861156"/>
    <w:rsid w:val="00A77307"/>
    <w:rsid w:val="00AA707D"/>
    <w:rsid w:val="00C31010"/>
    <w:rsid w:val="00D10A71"/>
    <w:rsid w:val="00E36CBF"/>
    <w:rsid w:val="00E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f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paragraph" w:styleId="af">
    <w:name w:val="footer"/>
    <w:basedOn w:val="a"/>
    <w:link w:val="ae"/>
    <w:pPr>
      <w:tabs>
        <w:tab w:val="center" w:pos="4677"/>
        <w:tab w:val="right" w:pos="9355"/>
      </w:tabs>
    </w:pPr>
  </w:style>
  <w:style w:type="paragraph" w:styleId="afa">
    <w:name w:val="Body Text"/>
    <w:basedOn w:val="a"/>
    <w:link w:val="afb"/>
    <w:pPr>
      <w:jc w:val="both"/>
    </w:pPr>
    <w:rPr>
      <w:sz w:val="28"/>
      <w:szCs w:val="28"/>
    </w:rPr>
  </w:style>
  <w:style w:type="character" w:customStyle="1" w:styleId="afb">
    <w:name w:val="Основной текст Знак"/>
    <w:link w:val="afa"/>
    <w:rPr>
      <w:sz w:val="28"/>
      <w:szCs w:val="28"/>
      <w:lang w:val="uk-UA" w:eastAsia="ru-RU" w:bidi="ar-SA"/>
    </w:rPr>
  </w:style>
  <w:style w:type="paragraph" w:styleId="afc">
    <w:name w:val="Balloon Text"/>
    <w:basedOn w:val="a"/>
    <w:link w:val="af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f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paragraph" w:styleId="af">
    <w:name w:val="footer"/>
    <w:basedOn w:val="a"/>
    <w:link w:val="ae"/>
    <w:pPr>
      <w:tabs>
        <w:tab w:val="center" w:pos="4677"/>
        <w:tab w:val="right" w:pos="9355"/>
      </w:tabs>
    </w:pPr>
  </w:style>
  <w:style w:type="paragraph" w:styleId="afa">
    <w:name w:val="Body Text"/>
    <w:basedOn w:val="a"/>
    <w:link w:val="afb"/>
    <w:pPr>
      <w:jc w:val="both"/>
    </w:pPr>
    <w:rPr>
      <w:sz w:val="28"/>
      <w:szCs w:val="28"/>
    </w:rPr>
  </w:style>
  <w:style w:type="character" w:customStyle="1" w:styleId="afb">
    <w:name w:val="Основной текст Знак"/>
    <w:link w:val="afa"/>
    <w:rPr>
      <w:sz w:val="28"/>
      <w:szCs w:val="28"/>
      <w:lang w:val="uk-UA" w:eastAsia="ru-RU" w:bidi="ar-SA"/>
    </w:rPr>
  </w:style>
  <w:style w:type="paragraph" w:styleId="afc">
    <w:name w:val="Balloon Text"/>
    <w:basedOn w:val="a"/>
    <w:link w:val="af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Протокольна Частина</cp:lastModifiedBy>
  <cp:revision>2</cp:revision>
  <cp:lastPrinted>2021-12-14T13:00:00Z</cp:lastPrinted>
  <dcterms:created xsi:type="dcterms:W3CDTF">2021-12-28T10:50:00Z</dcterms:created>
  <dcterms:modified xsi:type="dcterms:W3CDTF">2021-12-28T10:50:00Z</dcterms:modified>
</cp:coreProperties>
</file>