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BF" w:rsidRDefault="006439A5" w:rsidP="00557A02">
      <w:pPr>
        <w:pStyle w:val="1"/>
        <w:rPr>
          <w:noProof/>
          <w:szCs w:val="28"/>
          <w:lang w:val="en-US"/>
        </w:rPr>
      </w:pPr>
      <w:r w:rsidRPr="002B4C6D">
        <w:rPr>
          <w:noProof/>
          <w:szCs w:val="28"/>
          <w:lang w:eastAsia="uk-UA"/>
        </w:rPr>
        <w:drawing>
          <wp:inline distT="0" distB="0" distL="0" distR="0">
            <wp:extent cx="428625" cy="581025"/>
            <wp:effectExtent l="0" t="0" r="0" b="0"/>
            <wp:docPr id="1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83B" w:rsidRPr="00F22AD1" w:rsidRDefault="00FC383B" w:rsidP="00557A02">
      <w:pPr>
        <w:pStyle w:val="1"/>
        <w:spacing w:before="120" w:after="60"/>
        <w:rPr>
          <w:i w:val="0"/>
          <w:caps/>
          <w:w w:val="100"/>
          <w:sz w:val="24"/>
          <w:szCs w:val="28"/>
        </w:rPr>
      </w:pPr>
      <w:r w:rsidRPr="00F22AD1">
        <w:rPr>
          <w:i w:val="0"/>
          <w:caps/>
          <w:w w:val="100"/>
          <w:sz w:val="24"/>
          <w:szCs w:val="28"/>
        </w:rPr>
        <w:t>Україна</w:t>
      </w:r>
    </w:p>
    <w:p w:rsidR="00FC383B" w:rsidRPr="007C2DBE" w:rsidRDefault="00FC383B" w:rsidP="00557A02">
      <w:pPr>
        <w:spacing w:before="120" w:after="360"/>
        <w:jc w:val="center"/>
        <w:rPr>
          <w:b/>
          <w:spacing w:val="20"/>
          <w:w w:val="100"/>
          <w:szCs w:val="28"/>
        </w:rPr>
      </w:pPr>
      <w:r w:rsidRPr="007C2DBE">
        <w:rPr>
          <w:b/>
          <w:spacing w:val="20"/>
          <w:w w:val="100"/>
          <w:szCs w:val="28"/>
        </w:rPr>
        <w:t>ЧЕРНІГІВСЬКА ОБЛАСНА ДЕРЖАВНА АДМІНІСТРАЦІЯ</w:t>
      </w:r>
    </w:p>
    <w:p w:rsidR="00FC383B" w:rsidRPr="007C2DBE" w:rsidRDefault="00FC383B" w:rsidP="00FC383B">
      <w:pPr>
        <w:jc w:val="center"/>
        <w:rPr>
          <w:b/>
          <w:bCs/>
          <w:caps/>
          <w:spacing w:val="100"/>
          <w:w w:val="100"/>
          <w:szCs w:val="28"/>
        </w:rPr>
      </w:pPr>
      <w:r w:rsidRPr="007C2DBE">
        <w:rPr>
          <w:b/>
          <w:bCs/>
          <w:caps/>
          <w:spacing w:val="100"/>
          <w:w w:val="100"/>
          <w:szCs w:val="28"/>
        </w:rPr>
        <w:t>РОЗПОРЯДЖЕННЯ</w:t>
      </w:r>
    </w:p>
    <w:p w:rsidR="00FC383B" w:rsidRPr="00D16441" w:rsidRDefault="00FC383B" w:rsidP="00FC383B">
      <w:pPr>
        <w:jc w:val="center"/>
        <w:rPr>
          <w:b/>
          <w:bCs/>
          <w:caps/>
          <w:spacing w:val="100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C383B" w:rsidRPr="00BF7E3F">
        <w:trPr>
          <w:trHeight w:val="620"/>
        </w:trPr>
        <w:tc>
          <w:tcPr>
            <w:tcW w:w="3622" w:type="dxa"/>
          </w:tcPr>
          <w:p w:rsidR="00FC383B" w:rsidRPr="008D1F38" w:rsidRDefault="00FC383B" w:rsidP="003C0C8D">
            <w:pPr>
              <w:spacing w:before="120"/>
              <w:rPr>
                <w:b/>
                <w:w w:val="100"/>
                <w:szCs w:val="28"/>
              </w:rPr>
            </w:pPr>
            <w:r w:rsidRPr="008D1F38">
              <w:rPr>
                <w:w w:val="100"/>
                <w:szCs w:val="28"/>
              </w:rPr>
              <w:t xml:space="preserve">від </w:t>
            </w:r>
            <w:r w:rsidR="003C0C8D">
              <w:rPr>
                <w:w w:val="100"/>
                <w:szCs w:val="28"/>
              </w:rPr>
              <w:t>03 грудня</w:t>
            </w:r>
            <w:r w:rsidRPr="008D1F38">
              <w:rPr>
                <w:w w:val="100"/>
                <w:szCs w:val="28"/>
              </w:rPr>
              <w:t xml:space="preserve"> 20</w:t>
            </w:r>
            <w:r w:rsidR="00510D7B">
              <w:rPr>
                <w:w w:val="100"/>
                <w:szCs w:val="28"/>
              </w:rPr>
              <w:t>2</w:t>
            </w:r>
            <w:r w:rsidR="00A06A92">
              <w:rPr>
                <w:w w:val="100"/>
                <w:szCs w:val="28"/>
              </w:rPr>
              <w:t>1</w:t>
            </w:r>
            <w:r w:rsidRPr="008D1F38">
              <w:rPr>
                <w:w w:val="100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FC383B" w:rsidRPr="008D1F38" w:rsidRDefault="00FC383B" w:rsidP="00F739F8">
            <w:pPr>
              <w:spacing w:before="120"/>
              <w:jc w:val="center"/>
              <w:rPr>
                <w:w w:val="100"/>
                <w:szCs w:val="28"/>
              </w:rPr>
            </w:pPr>
            <w:r w:rsidRPr="008D1F38">
              <w:rPr>
                <w:w w:val="100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FC383B" w:rsidRPr="008D1F38" w:rsidRDefault="00FC383B" w:rsidP="003C0C8D">
            <w:pPr>
              <w:spacing w:before="120"/>
              <w:ind w:firstLine="567"/>
              <w:rPr>
                <w:b/>
                <w:w w:val="100"/>
                <w:szCs w:val="28"/>
              </w:rPr>
            </w:pPr>
            <w:r w:rsidRPr="008D1F38">
              <w:rPr>
                <w:w w:val="100"/>
                <w:szCs w:val="28"/>
              </w:rPr>
              <w:t xml:space="preserve">№ </w:t>
            </w:r>
            <w:r w:rsidR="003C0C8D">
              <w:rPr>
                <w:w w:val="100"/>
                <w:szCs w:val="28"/>
              </w:rPr>
              <w:t>1071</w:t>
            </w:r>
          </w:p>
        </w:tc>
      </w:tr>
    </w:tbl>
    <w:p w:rsidR="00FC383B" w:rsidRDefault="00FC383B" w:rsidP="00557A02">
      <w:pPr>
        <w:shd w:val="clear" w:color="auto" w:fill="FFFFFF"/>
        <w:rPr>
          <w:color w:val="auto"/>
          <w:w w:val="100"/>
          <w:szCs w:val="28"/>
        </w:rPr>
      </w:pPr>
    </w:p>
    <w:p w:rsidR="001611FC" w:rsidRPr="003C0C8D" w:rsidRDefault="001611FC" w:rsidP="001611FC">
      <w:pPr>
        <w:tabs>
          <w:tab w:val="left" w:pos="4536"/>
        </w:tabs>
        <w:rPr>
          <w:b/>
          <w:bCs/>
          <w:i/>
          <w:w w:val="100"/>
          <w:szCs w:val="28"/>
        </w:rPr>
      </w:pPr>
      <w:r w:rsidRPr="003C0C8D">
        <w:rPr>
          <w:b/>
          <w:bCs/>
          <w:i/>
          <w:w w:val="100"/>
          <w:szCs w:val="28"/>
        </w:rPr>
        <w:t xml:space="preserve">Про створення робочої групи  </w:t>
      </w:r>
    </w:p>
    <w:p w:rsidR="001611FC" w:rsidRPr="00AA260C" w:rsidRDefault="001611FC" w:rsidP="001611FC">
      <w:pPr>
        <w:tabs>
          <w:tab w:val="left" w:pos="4536"/>
        </w:tabs>
        <w:rPr>
          <w:bCs/>
          <w:szCs w:val="28"/>
        </w:rPr>
      </w:pPr>
    </w:p>
    <w:p w:rsidR="001611FC" w:rsidRPr="00A9705B" w:rsidRDefault="001611FC" w:rsidP="00D40762">
      <w:pPr>
        <w:pStyle w:val="a8"/>
        <w:spacing w:before="120"/>
        <w:ind w:right="-283" w:firstLine="567"/>
        <w:rPr>
          <w:bCs/>
        </w:rPr>
      </w:pPr>
      <w:r w:rsidRPr="00A9705B">
        <w:rPr>
          <w:bCs/>
        </w:rPr>
        <w:t>Відповідно до ст. 6, 39 Закону України «Про місцеві державні адміністрації», з метою ефективної діяльності комунального закладу «Регіональний ландшафтний парк «</w:t>
      </w:r>
      <w:proofErr w:type="spellStart"/>
      <w:r w:rsidRPr="00A9705B">
        <w:rPr>
          <w:bCs/>
        </w:rPr>
        <w:t>Ялівщина</w:t>
      </w:r>
      <w:proofErr w:type="spellEnd"/>
      <w:r w:rsidRPr="00A9705B">
        <w:rPr>
          <w:bCs/>
        </w:rPr>
        <w:t>» Чернігівської обласної ради, вивчення думки громадськості:</w:t>
      </w:r>
    </w:p>
    <w:p w:rsidR="001611FC" w:rsidRPr="00A9705B" w:rsidRDefault="001611FC" w:rsidP="00D40762">
      <w:pPr>
        <w:pStyle w:val="a8"/>
        <w:spacing w:before="120"/>
        <w:ind w:right="-283" w:firstLine="567"/>
        <w:rPr>
          <w:bCs/>
        </w:rPr>
      </w:pPr>
      <w:r w:rsidRPr="00A9705B">
        <w:rPr>
          <w:bCs/>
        </w:rPr>
        <w:t>1. Утворити робочу групу з функціонування та розвитку комунального закладу «Регіональний ландшафтний парк «</w:t>
      </w:r>
      <w:proofErr w:type="spellStart"/>
      <w:r w:rsidRPr="00A9705B">
        <w:rPr>
          <w:bCs/>
        </w:rPr>
        <w:t>Ялівщина</w:t>
      </w:r>
      <w:proofErr w:type="spellEnd"/>
      <w:r w:rsidRPr="00A9705B">
        <w:rPr>
          <w:bCs/>
        </w:rPr>
        <w:t>» Чернігівської обласної ради (далі – робоча група).</w:t>
      </w:r>
    </w:p>
    <w:p w:rsidR="001611FC" w:rsidRPr="00A9705B" w:rsidRDefault="001611FC" w:rsidP="00D40762">
      <w:pPr>
        <w:pStyle w:val="a8"/>
        <w:spacing w:before="120"/>
        <w:ind w:right="-283" w:firstLine="567"/>
        <w:rPr>
          <w:bCs/>
        </w:rPr>
      </w:pPr>
      <w:r w:rsidRPr="00A9705B">
        <w:rPr>
          <w:bCs/>
        </w:rPr>
        <w:t>2. Затвердити склад робочої групи згідно з додатком.</w:t>
      </w:r>
    </w:p>
    <w:p w:rsidR="001611FC" w:rsidRPr="00D40762" w:rsidRDefault="001611FC" w:rsidP="00D40762">
      <w:pPr>
        <w:pStyle w:val="a8"/>
        <w:spacing w:before="120"/>
        <w:ind w:right="-283" w:firstLine="567"/>
        <w:rPr>
          <w:bCs/>
        </w:rPr>
      </w:pPr>
      <w:r w:rsidRPr="00A9705B">
        <w:rPr>
          <w:bCs/>
        </w:rPr>
        <w:t xml:space="preserve">3. Робочій групі </w:t>
      </w:r>
      <w:r w:rsidR="00844A97" w:rsidRPr="00A9705B">
        <w:rPr>
          <w:bCs/>
        </w:rPr>
        <w:t>щоквартально з 1 квітня 2022 року</w:t>
      </w:r>
      <w:r w:rsidR="004062C1">
        <w:rPr>
          <w:bCs/>
        </w:rPr>
        <w:t xml:space="preserve"> вноси</w:t>
      </w:r>
      <w:r w:rsidRPr="00A9705B">
        <w:rPr>
          <w:bCs/>
        </w:rPr>
        <w:t>ти пропозиції щодо вжиття заходів з покращення діяльності та подальшого розвитку комунального закладу «Регіональний ландшафтний парк «</w:t>
      </w:r>
      <w:proofErr w:type="spellStart"/>
      <w:r w:rsidRPr="00A9705B">
        <w:rPr>
          <w:bCs/>
        </w:rPr>
        <w:t>Ялівщина</w:t>
      </w:r>
      <w:proofErr w:type="spellEnd"/>
      <w:r w:rsidRPr="00A9705B">
        <w:rPr>
          <w:bCs/>
        </w:rPr>
        <w:t>» Чернігівської обласної ради.</w:t>
      </w:r>
    </w:p>
    <w:p w:rsidR="001611FC" w:rsidRPr="00AA260C" w:rsidRDefault="001611FC" w:rsidP="001611FC">
      <w:pPr>
        <w:pStyle w:val="a8"/>
        <w:spacing w:before="120"/>
        <w:ind w:right="-283" w:firstLine="567"/>
        <w:rPr>
          <w:bCs/>
        </w:rPr>
      </w:pPr>
      <w:r>
        <w:rPr>
          <w:bCs/>
        </w:rPr>
        <w:t>4</w:t>
      </w:r>
      <w:r w:rsidRPr="00AA260C">
        <w:rPr>
          <w:bCs/>
        </w:rPr>
        <w:t xml:space="preserve">. </w:t>
      </w:r>
      <w:r>
        <w:rPr>
          <w:bCs/>
        </w:rPr>
        <w:t>Контроль за виконанням цього розпорядження покласти на заступника голови обласної державної адміністрації згідно з розподілом обов’язків.</w:t>
      </w:r>
    </w:p>
    <w:p w:rsidR="001611FC" w:rsidRDefault="001611FC" w:rsidP="001611FC">
      <w:pPr>
        <w:pStyle w:val="a8"/>
        <w:ind w:right="850" w:firstLine="567"/>
        <w:rPr>
          <w:b/>
          <w:bCs/>
        </w:rPr>
      </w:pPr>
    </w:p>
    <w:p w:rsidR="001611FC" w:rsidRPr="00AA260C" w:rsidRDefault="001611FC" w:rsidP="001611FC">
      <w:pPr>
        <w:pStyle w:val="a8"/>
        <w:rPr>
          <w:b/>
          <w:bCs/>
        </w:rPr>
      </w:pPr>
    </w:p>
    <w:p w:rsidR="002F2D22" w:rsidRPr="002F0C47" w:rsidRDefault="002F2D22" w:rsidP="002F2D22">
      <w:pPr>
        <w:rPr>
          <w:w w:val="100"/>
          <w:szCs w:val="28"/>
          <w:lang w:val="ru-RU"/>
        </w:rPr>
      </w:pPr>
    </w:p>
    <w:p w:rsidR="002F2D22" w:rsidRPr="003C76DA" w:rsidRDefault="00147F73" w:rsidP="003C76DA">
      <w:pPr>
        <w:pStyle w:val="a8"/>
        <w:spacing w:after="120"/>
      </w:pPr>
      <w:r w:rsidRPr="003C76DA">
        <w:t>Г</w:t>
      </w:r>
      <w:r w:rsidR="002F2D22" w:rsidRPr="003C76DA">
        <w:t>олов</w:t>
      </w:r>
      <w:r w:rsidRPr="003C76DA">
        <w:t>а</w:t>
      </w:r>
      <w:r w:rsidR="002F2D22" w:rsidRPr="003C76DA">
        <w:t xml:space="preserve">                                                                                </w:t>
      </w:r>
      <w:r w:rsidRPr="003C76DA">
        <w:t xml:space="preserve">  </w:t>
      </w:r>
      <w:r w:rsidR="003C76DA">
        <w:t xml:space="preserve">          </w:t>
      </w:r>
      <w:r w:rsidRPr="003C76DA">
        <w:t xml:space="preserve">   </w:t>
      </w:r>
      <w:r w:rsidR="003C76DA" w:rsidRPr="003C76DA">
        <w:t>В’ячеслав ЧАУС</w:t>
      </w:r>
    </w:p>
    <w:p w:rsidR="002F2D22" w:rsidRPr="003C76DA" w:rsidRDefault="002F2D22" w:rsidP="00957092">
      <w:pPr>
        <w:pStyle w:val="a8"/>
        <w:spacing w:after="120"/>
      </w:pPr>
    </w:p>
    <w:p w:rsidR="009E1FBF" w:rsidRDefault="009E1FBF" w:rsidP="00957092">
      <w:pPr>
        <w:pStyle w:val="a8"/>
        <w:spacing w:after="120"/>
      </w:pPr>
    </w:p>
    <w:p w:rsidR="001611FC" w:rsidRDefault="001611FC" w:rsidP="00957092">
      <w:pPr>
        <w:pStyle w:val="a8"/>
        <w:spacing w:after="120"/>
      </w:pPr>
    </w:p>
    <w:p w:rsidR="001611FC" w:rsidRDefault="001611FC" w:rsidP="00957092">
      <w:pPr>
        <w:pStyle w:val="a8"/>
        <w:spacing w:after="120"/>
      </w:pPr>
    </w:p>
    <w:p w:rsidR="001611FC" w:rsidRDefault="001611FC" w:rsidP="00957092">
      <w:pPr>
        <w:pStyle w:val="a8"/>
        <w:spacing w:after="120"/>
      </w:pPr>
    </w:p>
    <w:p w:rsidR="001611FC" w:rsidRDefault="001611FC" w:rsidP="00957092">
      <w:pPr>
        <w:pStyle w:val="a8"/>
        <w:spacing w:after="120"/>
      </w:pPr>
    </w:p>
    <w:p w:rsidR="001611FC" w:rsidRDefault="001611FC" w:rsidP="00957092">
      <w:pPr>
        <w:pStyle w:val="a8"/>
        <w:spacing w:after="120"/>
      </w:pPr>
    </w:p>
    <w:p w:rsidR="001611FC" w:rsidRDefault="001611FC" w:rsidP="00957092">
      <w:pPr>
        <w:pStyle w:val="a8"/>
        <w:spacing w:after="120"/>
      </w:pPr>
      <w:bookmarkStart w:id="0" w:name="_GoBack"/>
      <w:bookmarkEnd w:id="0"/>
    </w:p>
    <w:sectPr w:rsidR="001611FC" w:rsidSect="002933A5">
      <w:headerReference w:type="even" r:id="rId9"/>
      <w:headerReference w:type="default" r:id="rId10"/>
      <w:pgSz w:w="11906" w:h="16838" w:code="9"/>
      <w:pgMar w:top="568" w:right="567" w:bottom="1134" w:left="1701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FF" w:rsidRDefault="00B257FF">
      <w:r>
        <w:separator/>
      </w:r>
    </w:p>
  </w:endnote>
  <w:endnote w:type="continuationSeparator" w:id="0">
    <w:p w:rsidR="00B257FF" w:rsidRDefault="00B2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FF" w:rsidRDefault="00B257FF">
      <w:r>
        <w:separator/>
      </w:r>
    </w:p>
  </w:footnote>
  <w:footnote w:type="continuationSeparator" w:id="0">
    <w:p w:rsidR="00B257FF" w:rsidRDefault="00B25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2F" w:rsidRDefault="00AE7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752F" w:rsidRDefault="00AE75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2F" w:rsidRPr="00436AE6" w:rsidRDefault="00AE752F" w:rsidP="008062BF">
    <w:pPr>
      <w:pStyle w:val="a3"/>
      <w:spacing w:before="120" w:after="240"/>
      <w:jc w:val="center"/>
      <w:rPr>
        <w:w w:val="100"/>
        <w:szCs w:val="28"/>
      </w:rPr>
    </w:pPr>
    <w:r w:rsidRPr="00436AE6">
      <w:rPr>
        <w:rStyle w:val="a5"/>
        <w:w w:val="100"/>
        <w:szCs w:val="28"/>
      </w:rPr>
      <w:fldChar w:fldCharType="begin"/>
    </w:r>
    <w:r w:rsidRPr="00436AE6">
      <w:rPr>
        <w:rStyle w:val="a5"/>
        <w:w w:val="100"/>
        <w:szCs w:val="28"/>
      </w:rPr>
      <w:instrText xml:space="preserve"> PAGE </w:instrText>
    </w:r>
    <w:r w:rsidRPr="00436AE6">
      <w:rPr>
        <w:rStyle w:val="a5"/>
        <w:w w:val="100"/>
        <w:szCs w:val="28"/>
      </w:rPr>
      <w:fldChar w:fldCharType="separate"/>
    </w:r>
    <w:r w:rsidR="003C0C8D">
      <w:rPr>
        <w:rStyle w:val="a5"/>
        <w:noProof/>
        <w:w w:val="100"/>
        <w:szCs w:val="28"/>
      </w:rPr>
      <w:t>2</w:t>
    </w:r>
    <w:r w:rsidRPr="00436AE6">
      <w:rPr>
        <w:rStyle w:val="a5"/>
        <w:w w:val="100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04C1"/>
    <w:multiLevelType w:val="hybridMultilevel"/>
    <w:tmpl w:val="62444A2A"/>
    <w:lvl w:ilvl="0" w:tplc="1F24F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790D96"/>
    <w:multiLevelType w:val="multilevel"/>
    <w:tmpl w:val="D0D4F4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2">
    <w:nsid w:val="61AF3F35"/>
    <w:multiLevelType w:val="multilevel"/>
    <w:tmpl w:val="D0D4F4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31"/>
    <w:rsid w:val="00003993"/>
    <w:rsid w:val="000064C7"/>
    <w:rsid w:val="000107B0"/>
    <w:rsid w:val="00014C60"/>
    <w:rsid w:val="000153C5"/>
    <w:rsid w:val="000340CF"/>
    <w:rsid w:val="000343D6"/>
    <w:rsid w:val="000602CF"/>
    <w:rsid w:val="000945F1"/>
    <w:rsid w:val="0009569B"/>
    <w:rsid w:val="000C3AF4"/>
    <w:rsid w:val="000C68FF"/>
    <w:rsid w:val="000D7D4E"/>
    <w:rsid w:val="00132819"/>
    <w:rsid w:val="00144D5B"/>
    <w:rsid w:val="00145CA2"/>
    <w:rsid w:val="00147F73"/>
    <w:rsid w:val="001611FC"/>
    <w:rsid w:val="0016769C"/>
    <w:rsid w:val="00171DB8"/>
    <w:rsid w:val="00185EC2"/>
    <w:rsid w:val="001A1BB0"/>
    <w:rsid w:val="001B35B7"/>
    <w:rsid w:val="001B6601"/>
    <w:rsid w:val="001D092C"/>
    <w:rsid w:val="001E07C3"/>
    <w:rsid w:val="001E785C"/>
    <w:rsid w:val="001E7FC7"/>
    <w:rsid w:val="00202233"/>
    <w:rsid w:val="0020654F"/>
    <w:rsid w:val="00265F09"/>
    <w:rsid w:val="00266BF6"/>
    <w:rsid w:val="0027595B"/>
    <w:rsid w:val="002863E2"/>
    <w:rsid w:val="002933A5"/>
    <w:rsid w:val="002D2E33"/>
    <w:rsid w:val="002E63D5"/>
    <w:rsid w:val="002F0C47"/>
    <w:rsid w:val="002F2D22"/>
    <w:rsid w:val="00307C6A"/>
    <w:rsid w:val="003344DB"/>
    <w:rsid w:val="00362450"/>
    <w:rsid w:val="00363CBD"/>
    <w:rsid w:val="00366C2D"/>
    <w:rsid w:val="00395498"/>
    <w:rsid w:val="003B5198"/>
    <w:rsid w:val="003C0C8D"/>
    <w:rsid w:val="003C26E6"/>
    <w:rsid w:val="003C76DA"/>
    <w:rsid w:val="003D1A0A"/>
    <w:rsid w:val="003D506D"/>
    <w:rsid w:val="003E1B4F"/>
    <w:rsid w:val="003E5DF1"/>
    <w:rsid w:val="004062C1"/>
    <w:rsid w:val="00424312"/>
    <w:rsid w:val="00424A95"/>
    <w:rsid w:val="00436AE6"/>
    <w:rsid w:val="00446B61"/>
    <w:rsid w:val="00472E75"/>
    <w:rsid w:val="00476236"/>
    <w:rsid w:val="004906C3"/>
    <w:rsid w:val="00492701"/>
    <w:rsid w:val="00495E01"/>
    <w:rsid w:val="00497D58"/>
    <w:rsid w:val="004A32E0"/>
    <w:rsid w:val="004A63E1"/>
    <w:rsid w:val="004B4A80"/>
    <w:rsid w:val="004D52E6"/>
    <w:rsid w:val="004F6EA2"/>
    <w:rsid w:val="00502A61"/>
    <w:rsid w:val="00510D7B"/>
    <w:rsid w:val="00524D40"/>
    <w:rsid w:val="005268F9"/>
    <w:rsid w:val="00531BB4"/>
    <w:rsid w:val="0054166B"/>
    <w:rsid w:val="00547B3F"/>
    <w:rsid w:val="00553CD6"/>
    <w:rsid w:val="005542FC"/>
    <w:rsid w:val="0055543A"/>
    <w:rsid w:val="00557A02"/>
    <w:rsid w:val="00563506"/>
    <w:rsid w:val="0056637D"/>
    <w:rsid w:val="005712C7"/>
    <w:rsid w:val="00571D00"/>
    <w:rsid w:val="0057228C"/>
    <w:rsid w:val="00594A8B"/>
    <w:rsid w:val="00597E76"/>
    <w:rsid w:val="005C3D3A"/>
    <w:rsid w:val="005D42A4"/>
    <w:rsid w:val="005F285C"/>
    <w:rsid w:val="006061C8"/>
    <w:rsid w:val="00610B7B"/>
    <w:rsid w:val="00613A4B"/>
    <w:rsid w:val="00613DD7"/>
    <w:rsid w:val="00625F86"/>
    <w:rsid w:val="00633C8C"/>
    <w:rsid w:val="006439A5"/>
    <w:rsid w:val="00645AC4"/>
    <w:rsid w:val="00654D4E"/>
    <w:rsid w:val="00656B83"/>
    <w:rsid w:val="00661646"/>
    <w:rsid w:val="00696317"/>
    <w:rsid w:val="0069695B"/>
    <w:rsid w:val="006D4DFE"/>
    <w:rsid w:val="0070134C"/>
    <w:rsid w:val="00707E3A"/>
    <w:rsid w:val="00713863"/>
    <w:rsid w:val="0073139A"/>
    <w:rsid w:val="007377BC"/>
    <w:rsid w:val="00742CB6"/>
    <w:rsid w:val="00745902"/>
    <w:rsid w:val="00745DF2"/>
    <w:rsid w:val="0076599E"/>
    <w:rsid w:val="007A19CC"/>
    <w:rsid w:val="007B1E05"/>
    <w:rsid w:val="007E3075"/>
    <w:rsid w:val="008013DF"/>
    <w:rsid w:val="008062BF"/>
    <w:rsid w:val="00814122"/>
    <w:rsid w:val="008270AC"/>
    <w:rsid w:val="0084025E"/>
    <w:rsid w:val="00844A97"/>
    <w:rsid w:val="00854978"/>
    <w:rsid w:val="00882F0A"/>
    <w:rsid w:val="008A56C4"/>
    <w:rsid w:val="008A5E1B"/>
    <w:rsid w:val="008B66F0"/>
    <w:rsid w:val="008E216A"/>
    <w:rsid w:val="008E5A07"/>
    <w:rsid w:val="008F24CD"/>
    <w:rsid w:val="00904E81"/>
    <w:rsid w:val="0091302C"/>
    <w:rsid w:val="009244D0"/>
    <w:rsid w:val="00925FF6"/>
    <w:rsid w:val="009303A2"/>
    <w:rsid w:val="00957092"/>
    <w:rsid w:val="009C5852"/>
    <w:rsid w:val="009D5C95"/>
    <w:rsid w:val="009D6478"/>
    <w:rsid w:val="009E1071"/>
    <w:rsid w:val="009E1FBF"/>
    <w:rsid w:val="00A06A92"/>
    <w:rsid w:val="00A17077"/>
    <w:rsid w:val="00A1711F"/>
    <w:rsid w:val="00A225B7"/>
    <w:rsid w:val="00A31E08"/>
    <w:rsid w:val="00A43F80"/>
    <w:rsid w:val="00A62270"/>
    <w:rsid w:val="00A766CA"/>
    <w:rsid w:val="00A83DE2"/>
    <w:rsid w:val="00A9705B"/>
    <w:rsid w:val="00A97643"/>
    <w:rsid w:val="00AA1FE0"/>
    <w:rsid w:val="00AA7B40"/>
    <w:rsid w:val="00AB4D4C"/>
    <w:rsid w:val="00AC7C9F"/>
    <w:rsid w:val="00AD02A3"/>
    <w:rsid w:val="00AE752F"/>
    <w:rsid w:val="00B049E9"/>
    <w:rsid w:val="00B06FD5"/>
    <w:rsid w:val="00B15C49"/>
    <w:rsid w:val="00B257FF"/>
    <w:rsid w:val="00B37083"/>
    <w:rsid w:val="00B41B6C"/>
    <w:rsid w:val="00B62B89"/>
    <w:rsid w:val="00B7556B"/>
    <w:rsid w:val="00B764EA"/>
    <w:rsid w:val="00B941B4"/>
    <w:rsid w:val="00BB6BF7"/>
    <w:rsid w:val="00BD16C6"/>
    <w:rsid w:val="00BD3E24"/>
    <w:rsid w:val="00BF1798"/>
    <w:rsid w:val="00C15450"/>
    <w:rsid w:val="00C330A4"/>
    <w:rsid w:val="00C542C7"/>
    <w:rsid w:val="00C56424"/>
    <w:rsid w:val="00C70624"/>
    <w:rsid w:val="00C92F3C"/>
    <w:rsid w:val="00CA0070"/>
    <w:rsid w:val="00CC33A1"/>
    <w:rsid w:val="00CC54FF"/>
    <w:rsid w:val="00CE7858"/>
    <w:rsid w:val="00CF3BBD"/>
    <w:rsid w:val="00CF6FDB"/>
    <w:rsid w:val="00D1784F"/>
    <w:rsid w:val="00D24F13"/>
    <w:rsid w:val="00D40762"/>
    <w:rsid w:val="00D45020"/>
    <w:rsid w:val="00D534C8"/>
    <w:rsid w:val="00D57822"/>
    <w:rsid w:val="00D62832"/>
    <w:rsid w:val="00D70707"/>
    <w:rsid w:val="00D825D4"/>
    <w:rsid w:val="00D87258"/>
    <w:rsid w:val="00D96B8C"/>
    <w:rsid w:val="00DA0F29"/>
    <w:rsid w:val="00DA6931"/>
    <w:rsid w:val="00DB7A33"/>
    <w:rsid w:val="00DC165D"/>
    <w:rsid w:val="00DE2EEB"/>
    <w:rsid w:val="00DE6A3F"/>
    <w:rsid w:val="00DF1AB2"/>
    <w:rsid w:val="00DF50DB"/>
    <w:rsid w:val="00E00260"/>
    <w:rsid w:val="00E03CB2"/>
    <w:rsid w:val="00E23719"/>
    <w:rsid w:val="00E2637B"/>
    <w:rsid w:val="00E33D6F"/>
    <w:rsid w:val="00E36E51"/>
    <w:rsid w:val="00E43455"/>
    <w:rsid w:val="00E553BA"/>
    <w:rsid w:val="00E83268"/>
    <w:rsid w:val="00EB321C"/>
    <w:rsid w:val="00EC1300"/>
    <w:rsid w:val="00ED4A06"/>
    <w:rsid w:val="00ED50AA"/>
    <w:rsid w:val="00EE4956"/>
    <w:rsid w:val="00EF050D"/>
    <w:rsid w:val="00F11921"/>
    <w:rsid w:val="00F258C9"/>
    <w:rsid w:val="00F51DFE"/>
    <w:rsid w:val="00F6105E"/>
    <w:rsid w:val="00F62713"/>
    <w:rsid w:val="00F6412C"/>
    <w:rsid w:val="00F739F8"/>
    <w:rsid w:val="00F74E87"/>
    <w:rsid w:val="00F8074E"/>
    <w:rsid w:val="00F83B24"/>
    <w:rsid w:val="00F86CA7"/>
    <w:rsid w:val="00FC1F61"/>
    <w:rsid w:val="00FC383B"/>
    <w:rsid w:val="00FE6245"/>
    <w:rsid w:val="00FE7492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3B"/>
    <w:rPr>
      <w:color w:val="000000"/>
      <w:w w:val="87"/>
      <w:sz w:val="28"/>
      <w:lang w:val="uk-UA"/>
    </w:rPr>
  </w:style>
  <w:style w:type="paragraph" w:styleId="1">
    <w:name w:val="heading 1"/>
    <w:basedOn w:val="a"/>
    <w:next w:val="a"/>
    <w:link w:val="10"/>
    <w:qFormat/>
    <w:rsid w:val="00FC383B"/>
    <w:pPr>
      <w:keepNext/>
      <w:ind w:hanging="11"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customStyle="1" w:styleId="10">
    <w:name w:val="Заголовок 1 Знак"/>
    <w:link w:val="1"/>
    <w:rsid w:val="00FC383B"/>
    <w:rPr>
      <w:b/>
      <w:i/>
      <w:color w:val="000000"/>
      <w:w w:val="87"/>
      <w:sz w:val="28"/>
      <w:lang w:val="uk-UA" w:eastAsia="ru-RU" w:bidi="ar-SA"/>
    </w:rPr>
  </w:style>
  <w:style w:type="paragraph" w:styleId="a6">
    <w:name w:val="Normal (Web)"/>
    <w:basedOn w:val="a"/>
    <w:rsid w:val="002F2D22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styleId="HTML">
    <w:name w:val="HTML Preformatted"/>
    <w:basedOn w:val="a"/>
    <w:link w:val="HTML0"/>
    <w:rsid w:val="002F2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w w:val="100"/>
      <w:sz w:val="20"/>
      <w:lang w:val="ru-RU"/>
    </w:rPr>
  </w:style>
  <w:style w:type="character" w:customStyle="1" w:styleId="HTML0">
    <w:name w:val="Стандартный HTML Знак"/>
    <w:link w:val="HTML"/>
    <w:rsid w:val="002F2D22"/>
    <w:rPr>
      <w:rFonts w:ascii="Courier New" w:hAnsi="Courier New" w:cs="Courier New"/>
    </w:rPr>
  </w:style>
  <w:style w:type="paragraph" w:customStyle="1" w:styleId="Style3">
    <w:name w:val="Style3"/>
    <w:basedOn w:val="a"/>
    <w:rsid w:val="002F2D22"/>
    <w:pPr>
      <w:widowControl w:val="0"/>
      <w:autoSpaceDE w:val="0"/>
      <w:autoSpaceDN w:val="0"/>
      <w:adjustRightInd w:val="0"/>
      <w:spacing w:line="232" w:lineRule="exact"/>
      <w:ind w:firstLine="504"/>
      <w:jc w:val="both"/>
    </w:pPr>
    <w:rPr>
      <w:rFonts w:ascii="Trebuchet MS" w:hAnsi="Trebuchet MS"/>
      <w:color w:val="auto"/>
      <w:w w:val="100"/>
      <w:sz w:val="24"/>
      <w:szCs w:val="24"/>
      <w:lang w:eastAsia="uk-UA"/>
    </w:rPr>
  </w:style>
  <w:style w:type="character" w:customStyle="1" w:styleId="2">
    <w:name w:val="Основний текст (2)_"/>
    <w:link w:val="20"/>
    <w:rsid w:val="004A32E0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4A32E0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color w:val="auto"/>
      <w:spacing w:val="1"/>
      <w:w w:val="100"/>
      <w:sz w:val="25"/>
      <w:szCs w:val="25"/>
    </w:rPr>
  </w:style>
  <w:style w:type="character" w:customStyle="1" w:styleId="a7">
    <w:name w:val="Основний текст_ Знак Знак"/>
    <w:rsid w:val="004A32E0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8">
    <w:name w:val="Body Text"/>
    <w:basedOn w:val="a"/>
    <w:link w:val="a9"/>
    <w:rsid w:val="004A32E0"/>
    <w:pPr>
      <w:jc w:val="both"/>
    </w:pPr>
    <w:rPr>
      <w:color w:val="auto"/>
      <w:w w:val="100"/>
      <w:szCs w:val="28"/>
    </w:rPr>
  </w:style>
  <w:style w:type="character" w:customStyle="1" w:styleId="a9">
    <w:name w:val="Основной текст Знак"/>
    <w:link w:val="a8"/>
    <w:rsid w:val="004A32E0"/>
    <w:rPr>
      <w:sz w:val="28"/>
      <w:szCs w:val="28"/>
      <w:lang w:val="uk-UA"/>
    </w:rPr>
  </w:style>
  <w:style w:type="paragraph" w:customStyle="1" w:styleId="aa">
    <w:name w:val="Знак Знак Знак Знак Знак Знак Знак Знак Знак Знак Знак Знак Знак Знак Знак Знак Знак Знак"/>
    <w:basedOn w:val="a"/>
    <w:rsid w:val="001B35B7"/>
    <w:rPr>
      <w:rFonts w:ascii="Verdana" w:hAnsi="Verdana" w:cs="Verdana"/>
      <w:color w:val="auto"/>
      <w:w w:val="100"/>
      <w:sz w:val="20"/>
      <w:lang w:eastAsia="en-US"/>
    </w:rPr>
  </w:style>
  <w:style w:type="paragraph" w:styleId="ab">
    <w:name w:val="Balloon Text"/>
    <w:basedOn w:val="a"/>
    <w:link w:val="ac"/>
    <w:rsid w:val="0000399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003993"/>
    <w:rPr>
      <w:rFonts w:ascii="Segoe UI" w:hAnsi="Segoe UI" w:cs="Segoe UI"/>
      <w:color w:val="000000"/>
      <w:w w:val="87"/>
      <w:sz w:val="18"/>
      <w:szCs w:val="18"/>
      <w:lang w:val="uk-UA"/>
    </w:rPr>
  </w:style>
  <w:style w:type="table" w:styleId="ad">
    <w:name w:val="Table Grid"/>
    <w:basedOn w:val="a1"/>
    <w:rsid w:val="00E8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3B"/>
    <w:rPr>
      <w:color w:val="000000"/>
      <w:w w:val="87"/>
      <w:sz w:val="28"/>
      <w:lang w:val="uk-UA"/>
    </w:rPr>
  </w:style>
  <w:style w:type="paragraph" w:styleId="1">
    <w:name w:val="heading 1"/>
    <w:basedOn w:val="a"/>
    <w:next w:val="a"/>
    <w:link w:val="10"/>
    <w:qFormat/>
    <w:rsid w:val="00FC383B"/>
    <w:pPr>
      <w:keepNext/>
      <w:ind w:hanging="11"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customStyle="1" w:styleId="10">
    <w:name w:val="Заголовок 1 Знак"/>
    <w:link w:val="1"/>
    <w:rsid w:val="00FC383B"/>
    <w:rPr>
      <w:b/>
      <w:i/>
      <w:color w:val="000000"/>
      <w:w w:val="87"/>
      <w:sz w:val="28"/>
      <w:lang w:val="uk-UA" w:eastAsia="ru-RU" w:bidi="ar-SA"/>
    </w:rPr>
  </w:style>
  <w:style w:type="paragraph" w:styleId="a6">
    <w:name w:val="Normal (Web)"/>
    <w:basedOn w:val="a"/>
    <w:rsid w:val="002F2D22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styleId="HTML">
    <w:name w:val="HTML Preformatted"/>
    <w:basedOn w:val="a"/>
    <w:link w:val="HTML0"/>
    <w:rsid w:val="002F2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w w:val="100"/>
      <w:sz w:val="20"/>
      <w:lang w:val="ru-RU"/>
    </w:rPr>
  </w:style>
  <w:style w:type="character" w:customStyle="1" w:styleId="HTML0">
    <w:name w:val="Стандартный HTML Знак"/>
    <w:link w:val="HTML"/>
    <w:rsid w:val="002F2D22"/>
    <w:rPr>
      <w:rFonts w:ascii="Courier New" w:hAnsi="Courier New" w:cs="Courier New"/>
    </w:rPr>
  </w:style>
  <w:style w:type="paragraph" w:customStyle="1" w:styleId="Style3">
    <w:name w:val="Style3"/>
    <w:basedOn w:val="a"/>
    <w:rsid w:val="002F2D22"/>
    <w:pPr>
      <w:widowControl w:val="0"/>
      <w:autoSpaceDE w:val="0"/>
      <w:autoSpaceDN w:val="0"/>
      <w:adjustRightInd w:val="0"/>
      <w:spacing w:line="232" w:lineRule="exact"/>
      <w:ind w:firstLine="504"/>
      <w:jc w:val="both"/>
    </w:pPr>
    <w:rPr>
      <w:rFonts w:ascii="Trebuchet MS" w:hAnsi="Trebuchet MS"/>
      <w:color w:val="auto"/>
      <w:w w:val="100"/>
      <w:sz w:val="24"/>
      <w:szCs w:val="24"/>
      <w:lang w:eastAsia="uk-UA"/>
    </w:rPr>
  </w:style>
  <w:style w:type="character" w:customStyle="1" w:styleId="2">
    <w:name w:val="Основний текст (2)_"/>
    <w:link w:val="20"/>
    <w:rsid w:val="004A32E0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4A32E0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color w:val="auto"/>
      <w:spacing w:val="1"/>
      <w:w w:val="100"/>
      <w:sz w:val="25"/>
      <w:szCs w:val="25"/>
    </w:rPr>
  </w:style>
  <w:style w:type="character" w:customStyle="1" w:styleId="a7">
    <w:name w:val="Основний текст_ Знак Знак"/>
    <w:rsid w:val="004A32E0"/>
    <w:rPr>
      <w:rFonts w:eastAsia="Courier New"/>
      <w:spacing w:val="6"/>
      <w:sz w:val="25"/>
      <w:szCs w:val="25"/>
      <w:shd w:val="clear" w:color="auto" w:fill="FFFFFF"/>
      <w:lang w:val="uk-UA"/>
    </w:rPr>
  </w:style>
  <w:style w:type="paragraph" w:styleId="a8">
    <w:name w:val="Body Text"/>
    <w:basedOn w:val="a"/>
    <w:link w:val="a9"/>
    <w:rsid w:val="004A32E0"/>
    <w:pPr>
      <w:jc w:val="both"/>
    </w:pPr>
    <w:rPr>
      <w:color w:val="auto"/>
      <w:w w:val="100"/>
      <w:szCs w:val="28"/>
    </w:rPr>
  </w:style>
  <w:style w:type="character" w:customStyle="1" w:styleId="a9">
    <w:name w:val="Основной текст Знак"/>
    <w:link w:val="a8"/>
    <w:rsid w:val="004A32E0"/>
    <w:rPr>
      <w:sz w:val="28"/>
      <w:szCs w:val="28"/>
      <w:lang w:val="uk-UA"/>
    </w:rPr>
  </w:style>
  <w:style w:type="paragraph" w:customStyle="1" w:styleId="aa">
    <w:name w:val="Знак Знак Знак Знак Знак Знак Знак Знак Знак Знак Знак Знак Знак Знак Знак Знак Знак Знак"/>
    <w:basedOn w:val="a"/>
    <w:rsid w:val="001B35B7"/>
    <w:rPr>
      <w:rFonts w:ascii="Verdana" w:hAnsi="Verdana" w:cs="Verdana"/>
      <w:color w:val="auto"/>
      <w:w w:val="100"/>
      <w:sz w:val="20"/>
      <w:lang w:eastAsia="en-US"/>
    </w:rPr>
  </w:style>
  <w:style w:type="paragraph" w:styleId="ab">
    <w:name w:val="Balloon Text"/>
    <w:basedOn w:val="a"/>
    <w:link w:val="ac"/>
    <w:rsid w:val="0000399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003993"/>
    <w:rPr>
      <w:rFonts w:ascii="Segoe UI" w:hAnsi="Segoe UI" w:cs="Segoe UI"/>
      <w:color w:val="000000"/>
      <w:w w:val="87"/>
      <w:sz w:val="18"/>
      <w:szCs w:val="18"/>
      <w:lang w:val="uk-UA"/>
    </w:rPr>
  </w:style>
  <w:style w:type="table" w:styleId="ad">
    <w:name w:val="Table Grid"/>
    <w:basedOn w:val="a1"/>
    <w:rsid w:val="00E8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oda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marina</dc:creator>
  <cp:lastModifiedBy>Протокольна Частина</cp:lastModifiedBy>
  <cp:revision>2</cp:revision>
  <cp:lastPrinted>2021-12-02T11:28:00Z</cp:lastPrinted>
  <dcterms:created xsi:type="dcterms:W3CDTF">2021-12-03T10:03:00Z</dcterms:created>
  <dcterms:modified xsi:type="dcterms:W3CDTF">2021-12-03T10:03:00Z</dcterms:modified>
</cp:coreProperties>
</file>