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80" w:rsidRPr="00833729" w:rsidRDefault="00AB7280" w:rsidP="002F3397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Додаток </w:t>
      </w:r>
      <w:r w:rsidR="0082250E">
        <w:rPr>
          <w:sz w:val="28"/>
          <w:szCs w:val="28"/>
        </w:rPr>
        <w:t>13</w:t>
      </w:r>
    </w:p>
    <w:p w:rsidR="00AB7280" w:rsidRPr="00833729" w:rsidRDefault="00AB7280" w:rsidP="002F3397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AB7280" w:rsidRPr="00833729" w:rsidRDefault="00AB7280" w:rsidP="002F3397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AB7280" w:rsidRPr="00833729" w:rsidRDefault="00A62B38" w:rsidP="002F339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17 листопада</w:t>
      </w:r>
      <w:r w:rsidR="00FB1F29" w:rsidRPr="00833729">
        <w:rPr>
          <w:sz w:val="28"/>
          <w:szCs w:val="28"/>
        </w:rPr>
        <w:t xml:space="preserve"> 2021 року</w:t>
      </w:r>
      <w:r w:rsidR="00AB7280" w:rsidRPr="00833729">
        <w:rPr>
          <w:sz w:val="28"/>
          <w:szCs w:val="28"/>
        </w:rPr>
        <w:t xml:space="preserve"> № </w:t>
      </w:r>
      <w:r>
        <w:rPr>
          <w:sz w:val="28"/>
          <w:szCs w:val="28"/>
        </w:rPr>
        <w:t>1046</w:t>
      </w:r>
      <w:bookmarkStart w:id="0" w:name="_GoBack"/>
      <w:bookmarkEnd w:id="0"/>
    </w:p>
    <w:p w:rsidR="002F3397" w:rsidRPr="00833729" w:rsidRDefault="002F3397" w:rsidP="00AB7280">
      <w:pPr>
        <w:ind w:left="5529"/>
        <w:jc w:val="both"/>
        <w:rPr>
          <w:sz w:val="28"/>
          <w:szCs w:val="28"/>
        </w:rPr>
      </w:pPr>
    </w:p>
    <w:p w:rsidR="002F3397" w:rsidRPr="00833729" w:rsidRDefault="002F3397" w:rsidP="002F3397">
      <w:pPr>
        <w:autoSpaceDE w:val="0"/>
        <w:autoSpaceDN w:val="0"/>
        <w:jc w:val="center"/>
        <w:rPr>
          <w:sz w:val="28"/>
          <w:szCs w:val="28"/>
        </w:rPr>
      </w:pPr>
      <w:r w:rsidRPr="00833729">
        <w:rPr>
          <w:sz w:val="28"/>
          <w:szCs w:val="28"/>
        </w:rPr>
        <w:t>СКЛАД</w:t>
      </w:r>
    </w:p>
    <w:p w:rsidR="002F3397" w:rsidRPr="00833729" w:rsidRDefault="002F3397" w:rsidP="002F3397">
      <w:pPr>
        <w:autoSpaceDE w:val="0"/>
        <w:autoSpaceDN w:val="0"/>
        <w:ind w:left="142"/>
        <w:jc w:val="center"/>
        <w:outlineLvl w:val="5"/>
        <w:rPr>
          <w:sz w:val="28"/>
          <w:szCs w:val="28"/>
        </w:rPr>
      </w:pPr>
      <w:r w:rsidRPr="00833729">
        <w:rPr>
          <w:sz w:val="28"/>
          <w:szCs w:val="28"/>
        </w:rPr>
        <w:t>обласної комісії з питань упорядкування обліку юридичних осіб</w:t>
      </w:r>
      <w:r w:rsidRPr="00833729">
        <w:rPr>
          <w:sz w:val="28"/>
          <w:szCs w:val="28"/>
        </w:rPr>
        <w:br/>
        <w:t>права державної власності</w:t>
      </w:r>
    </w:p>
    <w:p w:rsidR="002F3397" w:rsidRPr="00833729" w:rsidRDefault="002F3397" w:rsidP="002F3397">
      <w:pPr>
        <w:autoSpaceDE w:val="0"/>
        <w:autoSpaceDN w:val="0"/>
        <w:ind w:left="142"/>
        <w:jc w:val="center"/>
        <w:outlineLvl w:val="5"/>
        <w:rPr>
          <w:i/>
          <w:sz w:val="24"/>
          <w:szCs w:val="24"/>
        </w:rPr>
      </w:pPr>
      <w:r w:rsidRPr="00833729">
        <w:rPr>
          <w:i/>
          <w:sz w:val="24"/>
          <w:szCs w:val="24"/>
        </w:rPr>
        <w:t>(утворена розпорядженням голови облдержадміністрації від 25.01.2008 № 23)</w:t>
      </w:r>
    </w:p>
    <w:p w:rsidR="002F3397" w:rsidRPr="00833729" w:rsidRDefault="002F3397" w:rsidP="002F3397">
      <w:pPr>
        <w:autoSpaceDE w:val="0"/>
        <w:autoSpaceDN w:val="0"/>
        <w:ind w:left="142"/>
        <w:jc w:val="center"/>
        <w:outlineLvl w:val="5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977"/>
        <w:gridCol w:w="6662"/>
      </w:tblGrid>
      <w:tr w:rsidR="002F3397" w:rsidRPr="00833729" w:rsidTr="002F3397">
        <w:tc>
          <w:tcPr>
            <w:tcW w:w="2977" w:type="dxa"/>
            <w:shd w:val="clear" w:color="auto" w:fill="auto"/>
          </w:tcPr>
          <w:p w:rsidR="002F3397" w:rsidRPr="00833729" w:rsidRDefault="002F3397" w:rsidP="002F3397">
            <w:pPr>
              <w:autoSpaceDE w:val="0"/>
              <w:autoSpaceDN w:val="0"/>
              <w:spacing w:before="60" w:after="60"/>
              <w:jc w:val="both"/>
              <w:textAlignment w:val="baseline"/>
              <w:rPr>
                <w:sz w:val="28"/>
              </w:rPr>
            </w:pPr>
            <w:r w:rsidRPr="00833729">
              <w:rPr>
                <w:sz w:val="28"/>
              </w:rPr>
              <w:t>ІВАНОВ</w:t>
            </w:r>
            <w:r w:rsidRPr="00833729">
              <w:rPr>
                <w:sz w:val="28"/>
              </w:rPr>
              <w:br/>
              <w:t>Дмитро Валерійович</w:t>
            </w:r>
          </w:p>
        </w:tc>
        <w:tc>
          <w:tcPr>
            <w:tcW w:w="6662" w:type="dxa"/>
            <w:shd w:val="clear" w:color="auto" w:fill="auto"/>
          </w:tcPr>
          <w:p w:rsidR="002F3397" w:rsidRPr="00833729" w:rsidRDefault="002F3397" w:rsidP="002225B5">
            <w:pPr>
              <w:spacing w:before="60" w:after="60"/>
              <w:jc w:val="both"/>
              <w:textAlignment w:val="baseline"/>
              <w:rPr>
                <w:sz w:val="28"/>
              </w:rPr>
            </w:pPr>
            <w:r w:rsidRPr="00833729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833729">
              <w:rPr>
                <w:i/>
                <w:sz w:val="28"/>
              </w:rPr>
              <w:t>голова комісії</w:t>
            </w:r>
            <w:r w:rsidR="00FB1F29" w:rsidRPr="00833729">
              <w:rPr>
                <w:i/>
                <w:sz w:val="28"/>
              </w:rPr>
              <w:t>;</w:t>
            </w:r>
          </w:p>
        </w:tc>
      </w:tr>
      <w:tr w:rsidR="002F3397" w:rsidRPr="00833729" w:rsidTr="002F3397">
        <w:tc>
          <w:tcPr>
            <w:tcW w:w="2977" w:type="dxa"/>
            <w:shd w:val="clear" w:color="auto" w:fill="auto"/>
          </w:tcPr>
          <w:p w:rsidR="002F3397" w:rsidRPr="00833729" w:rsidRDefault="002F3397" w:rsidP="002F3397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СУХОМЛИН</w:t>
            </w:r>
            <w:r w:rsidRPr="00833729">
              <w:rPr>
                <w:sz w:val="28"/>
                <w:szCs w:val="28"/>
              </w:rPr>
              <w:br/>
              <w:t>Юрій Петрович</w:t>
            </w:r>
          </w:p>
        </w:tc>
        <w:tc>
          <w:tcPr>
            <w:tcW w:w="6662" w:type="dxa"/>
            <w:shd w:val="clear" w:color="auto" w:fill="auto"/>
          </w:tcPr>
          <w:p w:rsidR="002F3397" w:rsidRPr="00833729" w:rsidRDefault="002F3397" w:rsidP="002225B5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директора Департаменту економічного розвитку обласної державної адміністрації – начальник управління реального сектора економіки, </w:t>
            </w:r>
            <w:r w:rsidRPr="00833729">
              <w:rPr>
                <w:i/>
                <w:sz w:val="28"/>
                <w:szCs w:val="28"/>
              </w:rPr>
              <w:t>заступник голови комісії</w:t>
            </w:r>
            <w:r w:rsidR="00FB1F29" w:rsidRPr="00833729">
              <w:rPr>
                <w:i/>
                <w:sz w:val="28"/>
                <w:szCs w:val="28"/>
              </w:rPr>
              <w:t>;</w:t>
            </w:r>
          </w:p>
        </w:tc>
      </w:tr>
      <w:tr w:rsidR="002F3397" w:rsidRPr="00833729" w:rsidTr="002F3397">
        <w:tc>
          <w:tcPr>
            <w:tcW w:w="2977" w:type="dxa"/>
            <w:shd w:val="clear" w:color="auto" w:fill="auto"/>
          </w:tcPr>
          <w:p w:rsidR="002F3397" w:rsidRPr="00833729" w:rsidRDefault="002F3397" w:rsidP="002F3397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СТЕПАНОВ</w:t>
            </w:r>
            <w:r w:rsidRPr="00833729">
              <w:rPr>
                <w:sz w:val="28"/>
                <w:szCs w:val="28"/>
              </w:rPr>
              <w:br/>
              <w:t>Павло Анатолійович</w:t>
            </w:r>
          </w:p>
        </w:tc>
        <w:tc>
          <w:tcPr>
            <w:tcW w:w="6662" w:type="dxa"/>
            <w:shd w:val="clear" w:color="auto" w:fill="auto"/>
          </w:tcPr>
          <w:p w:rsidR="002F3397" w:rsidRPr="00833729" w:rsidRDefault="002F3397" w:rsidP="002225B5">
            <w:pPr>
              <w:spacing w:before="40" w:after="40"/>
              <w:jc w:val="both"/>
              <w:rPr>
                <w:i/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начальник відділу фінансово-економічного аналізу управління реального сектора економіки Департаменту економічного розвитку обласної державної адміністрації, </w:t>
            </w:r>
            <w:r w:rsidRPr="00833729">
              <w:rPr>
                <w:i/>
                <w:sz w:val="28"/>
                <w:szCs w:val="28"/>
              </w:rPr>
              <w:t>секретар комісії</w:t>
            </w:r>
            <w:r w:rsidR="00FB1F29" w:rsidRPr="00833729">
              <w:rPr>
                <w:i/>
                <w:sz w:val="28"/>
                <w:szCs w:val="28"/>
              </w:rPr>
              <w:t>;</w:t>
            </w:r>
          </w:p>
        </w:tc>
      </w:tr>
      <w:tr w:rsidR="00952E69" w:rsidRPr="00833729" w:rsidTr="002F3397">
        <w:tc>
          <w:tcPr>
            <w:tcW w:w="2977" w:type="dxa"/>
            <w:shd w:val="clear" w:color="auto" w:fill="auto"/>
          </w:tcPr>
          <w:p w:rsidR="00952E69" w:rsidRPr="00833729" w:rsidRDefault="00952E69" w:rsidP="002F3397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:rsidR="00952E69" w:rsidRPr="00833729" w:rsidRDefault="00952E69" w:rsidP="002F3397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</w:tr>
      <w:tr w:rsidR="002F3397" w:rsidRPr="00833729" w:rsidTr="002F3397">
        <w:tc>
          <w:tcPr>
            <w:tcW w:w="2977" w:type="dxa"/>
            <w:shd w:val="clear" w:color="auto" w:fill="auto"/>
          </w:tcPr>
          <w:p w:rsidR="002F3397" w:rsidRPr="00833729" w:rsidRDefault="002F3397" w:rsidP="002F3397">
            <w:pPr>
              <w:spacing w:before="40" w:after="40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БАРАБАШ</w:t>
            </w:r>
            <w:r w:rsidRPr="00833729">
              <w:rPr>
                <w:sz w:val="28"/>
                <w:szCs w:val="28"/>
              </w:rPr>
              <w:br/>
            </w:r>
            <w:proofErr w:type="spellStart"/>
            <w:r w:rsidRPr="00833729">
              <w:rPr>
                <w:sz w:val="28"/>
                <w:szCs w:val="28"/>
              </w:rPr>
              <w:t>Регіна</w:t>
            </w:r>
            <w:proofErr w:type="spellEnd"/>
            <w:r w:rsidRPr="00833729">
              <w:rPr>
                <w:sz w:val="28"/>
                <w:szCs w:val="28"/>
              </w:rPr>
              <w:t xml:space="preserve"> Анатоліївна</w:t>
            </w:r>
          </w:p>
        </w:tc>
        <w:tc>
          <w:tcPr>
            <w:tcW w:w="6662" w:type="dxa"/>
            <w:shd w:val="clear" w:color="auto" w:fill="auto"/>
          </w:tcPr>
          <w:p w:rsidR="002F3397" w:rsidRPr="00833729" w:rsidRDefault="002F3397" w:rsidP="002F3397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заступник начальника відділу приватизації, управління державним майном та корпоративними правами Управління забезпечення реалізації повноважень у Чернігівській області Регіонального відділення Фонду державного майна України по Київській, Черкаській та Чернігівській областях (за згодою)</w:t>
            </w:r>
            <w:r w:rsidR="00FB1F29" w:rsidRPr="00833729">
              <w:rPr>
                <w:sz w:val="28"/>
                <w:szCs w:val="28"/>
              </w:rPr>
              <w:t>;</w:t>
            </w:r>
          </w:p>
        </w:tc>
      </w:tr>
      <w:tr w:rsidR="002F3397" w:rsidRPr="00833729" w:rsidTr="002F3397">
        <w:tc>
          <w:tcPr>
            <w:tcW w:w="2977" w:type="dxa"/>
            <w:shd w:val="clear" w:color="auto" w:fill="auto"/>
          </w:tcPr>
          <w:p w:rsidR="002F3397" w:rsidRPr="00833729" w:rsidRDefault="002F3397" w:rsidP="002F339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ГОВОРУХА</w:t>
            </w:r>
            <w:r w:rsidRPr="00833729">
              <w:rPr>
                <w:sz w:val="28"/>
                <w:szCs w:val="28"/>
              </w:rPr>
              <w:br/>
              <w:t>Тетяна Вікторівна</w:t>
            </w:r>
          </w:p>
        </w:tc>
        <w:tc>
          <w:tcPr>
            <w:tcW w:w="6662" w:type="dxa"/>
            <w:shd w:val="clear" w:color="auto" w:fill="auto"/>
          </w:tcPr>
          <w:p w:rsidR="002F3397" w:rsidRPr="00833729" w:rsidRDefault="002F3397" w:rsidP="002F339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  <w:shd w:val="clear" w:color="auto" w:fill="FFFFFF"/>
              </w:rPr>
              <w:t xml:space="preserve">заступник начальника управління – начальник відділу обліку платників та об’єктів оподаткування, ведення реєстрів, реєстрації за окремими видами податків, електронних сервісів та електронного документообігу </w:t>
            </w:r>
            <w:r w:rsidRPr="00833729">
              <w:rPr>
                <w:sz w:val="28"/>
                <w:szCs w:val="28"/>
              </w:rPr>
              <w:t xml:space="preserve">управління </w:t>
            </w:r>
            <w:r w:rsidRPr="00833729">
              <w:rPr>
                <w:sz w:val="28"/>
                <w:szCs w:val="28"/>
                <w:shd w:val="clear" w:color="auto" w:fill="FFFFFF"/>
              </w:rPr>
              <w:t>електронних</w:t>
            </w:r>
            <w:r w:rsidRPr="00833729">
              <w:rPr>
                <w:sz w:val="28"/>
                <w:szCs w:val="28"/>
              </w:rPr>
              <w:t xml:space="preserve"> сервісів Головного управління Державної податкової служби у Чернігівській області (за згодою)</w:t>
            </w:r>
            <w:r w:rsidR="00FB1F29" w:rsidRPr="00833729">
              <w:rPr>
                <w:sz w:val="28"/>
                <w:szCs w:val="28"/>
              </w:rPr>
              <w:t>;</w:t>
            </w:r>
          </w:p>
        </w:tc>
      </w:tr>
      <w:tr w:rsidR="002F3397" w:rsidRPr="00833729" w:rsidTr="002F3397">
        <w:tc>
          <w:tcPr>
            <w:tcW w:w="2977" w:type="dxa"/>
            <w:shd w:val="clear" w:color="auto" w:fill="auto"/>
          </w:tcPr>
          <w:p w:rsidR="002F3397" w:rsidRPr="00833729" w:rsidRDefault="002F3397" w:rsidP="002F3397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КАЛЬОНОВА</w:t>
            </w:r>
            <w:r w:rsidRPr="00833729">
              <w:rPr>
                <w:sz w:val="28"/>
                <w:szCs w:val="28"/>
              </w:rPr>
              <w:br/>
              <w:t>Наталія Євгеніївна</w:t>
            </w:r>
          </w:p>
        </w:tc>
        <w:tc>
          <w:tcPr>
            <w:tcW w:w="6662" w:type="dxa"/>
            <w:shd w:val="clear" w:color="auto" w:fill="auto"/>
          </w:tcPr>
          <w:p w:rsidR="002F3397" w:rsidRPr="00833729" w:rsidRDefault="002F3397" w:rsidP="002F3397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завідувач сектору ведення реєстру статистичних одиниць управління збирання та підготовки даних статистичних спостережень Головного управління статистики у Чернігівській області (за згодою)</w:t>
            </w:r>
            <w:r w:rsidR="00FB1F29" w:rsidRPr="00833729">
              <w:rPr>
                <w:sz w:val="28"/>
                <w:szCs w:val="28"/>
              </w:rPr>
              <w:t>.</w:t>
            </w:r>
          </w:p>
        </w:tc>
      </w:tr>
    </w:tbl>
    <w:p w:rsidR="002F3397" w:rsidRPr="00833729" w:rsidRDefault="002F3397" w:rsidP="002F3397">
      <w:pPr>
        <w:tabs>
          <w:tab w:val="center" w:pos="4677"/>
          <w:tab w:val="right" w:pos="9355"/>
        </w:tabs>
        <w:ind w:firstLine="4248"/>
        <w:jc w:val="right"/>
      </w:pPr>
    </w:p>
    <w:p w:rsidR="002F3397" w:rsidRPr="00833729" w:rsidRDefault="002F3397" w:rsidP="002F3397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Директор Департаменту</w:t>
      </w:r>
    </w:p>
    <w:p w:rsidR="002F3397" w:rsidRPr="00833729" w:rsidRDefault="002F3397" w:rsidP="002F3397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2F3397" w:rsidRPr="00833729" w:rsidRDefault="002F3397" w:rsidP="002F3397">
      <w:pPr>
        <w:autoSpaceDE w:val="0"/>
        <w:autoSpaceDN w:val="0"/>
        <w:ind w:left="-284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обласної державної адміністрації        </w:t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p w:rsidR="00484AD7" w:rsidRPr="001C1C81" w:rsidRDefault="00484AD7" w:rsidP="00104290">
      <w:pPr>
        <w:ind w:left="5103"/>
        <w:jc w:val="both"/>
        <w:rPr>
          <w:sz w:val="28"/>
          <w:szCs w:val="28"/>
        </w:rPr>
      </w:pPr>
    </w:p>
    <w:sectPr w:rsidR="00484AD7" w:rsidRPr="001C1C81" w:rsidSect="0031701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49" w:rsidRDefault="001B6349" w:rsidP="00AB7280">
      <w:r>
        <w:separator/>
      </w:r>
    </w:p>
  </w:endnote>
  <w:endnote w:type="continuationSeparator" w:id="0">
    <w:p w:rsidR="001B6349" w:rsidRDefault="001B6349" w:rsidP="00A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49" w:rsidRDefault="001B6349" w:rsidP="00AB7280">
      <w:r>
        <w:separator/>
      </w:r>
    </w:p>
  </w:footnote>
  <w:footnote w:type="continuationSeparator" w:id="0">
    <w:p w:rsidR="001B6349" w:rsidRDefault="001B6349" w:rsidP="00AB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365A57" w:rsidRDefault="005A7149" w:rsidP="002F339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5A57">
      <w:rPr>
        <w:rStyle w:val="a5"/>
        <w:sz w:val="24"/>
        <w:szCs w:val="24"/>
      </w:rPr>
      <w:fldChar w:fldCharType="begin"/>
    </w:r>
    <w:r w:rsidRPr="00365A57">
      <w:rPr>
        <w:rStyle w:val="a5"/>
        <w:sz w:val="24"/>
        <w:szCs w:val="24"/>
      </w:rPr>
      <w:instrText xml:space="preserve">PAGE  </w:instrText>
    </w:r>
    <w:r w:rsidRPr="00365A5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365A57">
      <w:rPr>
        <w:rStyle w:val="a5"/>
        <w:sz w:val="24"/>
        <w:szCs w:val="24"/>
      </w:rPr>
      <w:fldChar w:fldCharType="end"/>
    </w:r>
  </w:p>
  <w:p w:rsidR="005A7149" w:rsidRDefault="005A7149">
    <w:pPr>
      <w:pStyle w:val="a3"/>
    </w:pPr>
  </w:p>
  <w:p w:rsidR="005A7149" w:rsidRDefault="005A7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A60D6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86F13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80"/>
    <w:rsid w:val="00007592"/>
    <w:rsid w:val="00054F31"/>
    <w:rsid w:val="000579F4"/>
    <w:rsid w:val="00070570"/>
    <w:rsid w:val="00071715"/>
    <w:rsid w:val="00083FA6"/>
    <w:rsid w:val="000B33EF"/>
    <w:rsid w:val="000C159E"/>
    <w:rsid w:val="000D31DE"/>
    <w:rsid w:val="000D58F3"/>
    <w:rsid w:val="000F7BC0"/>
    <w:rsid w:val="00104290"/>
    <w:rsid w:val="0013475A"/>
    <w:rsid w:val="00193482"/>
    <w:rsid w:val="001B6349"/>
    <w:rsid w:val="001C1C81"/>
    <w:rsid w:val="001C3F1B"/>
    <w:rsid w:val="001C7758"/>
    <w:rsid w:val="001D239A"/>
    <w:rsid w:val="001E13E8"/>
    <w:rsid w:val="001F3D8B"/>
    <w:rsid w:val="0021044C"/>
    <w:rsid w:val="00214D4E"/>
    <w:rsid w:val="00217BDC"/>
    <w:rsid w:val="002225B5"/>
    <w:rsid w:val="00227A8E"/>
    <w:rsid w:val="00231765"/>
    <w:rsid w:val="00234501"/>
    <w:rsid w:val="002465EB"/>
    <w:rsid w:val="00246ECF"/>
    <w:rsid w:val="00282F37"/>
    <w:rsid w:val="002A6880"/>
    <w:rsid w:val="002B5F03"/>
    <w:rsid w:val="002F294A"/>
    <w:rsid w:val="002F3397"/>
    <w:rsid w:val="0031701A"/>
    <w:rsid w:val="0031720A"/>
    <w:rsid w:val="0035385C"/>
    <w:rsid w:val="003546DC"/>
    <w:rsid w:val="00401CBC"/>
    <w:rsid w:val="004426B3"/>
    <w:rsid w:val="00454CC2"/>
    <w:rsid w:val="00471433"/>
    <w:rsid w:val="00483F95"/>
    <w:rsid w:val="00484AD7"/>
    <w:rsid w:val="004A05B5"/>
    <w:rsid w:val="004A1545"/>
    <w:rsid w:val="004A2964"/>
    <w:rsid w:val="004A2F37"/>
    <w:rsid w:val="004F1F61"/>
    <w:rsid w:val="004F6A61"/>
    <w:rsid w:val="00507B13"/>
    <w:rsid w:val="00515840"/>
    <w:rsid w:val="005306A9"/>
    <w:rsid w:val="00537227"/>
    <w:rsid w:val="005920A2"/>
    <w:rsid w:val="00597D49"/>
    <w:rsid w:val="005A3DAF"/>
    <w:rsid w:val="005A7149"/>
    <w:rsid w:val="005C5202"/>
    <w:rsid w:val="005D1863"/>
    <w:rsid w:val="005D2338"/>
    <w:rsid w:val="005F09CC"/>
    <w:rsid w:val="005F0E2B"/>
    <w:rsid w:val="006802D4"/>
    <w:rsid w:val="00686F13"/>
    <w:rsid w:val="00697FCC"/>
    <w:rsid w:val="006A60D6"/>
    <w:rsid w:val="00770C35"/>
    <w:rsid w:val="00774A16"/>
    <w:rsid w:val="00783A70"/>
    <w:rsid w:val="007A0965"/>
    <w:rsid w:val="007D498E"/>
    <w:rsid w:val="008123DE"/>
    <w:rsid w:val="0082250E"/>
    <w:rsid w:val="00833729"/>
    <w:rsid w:val="00885349"/>
    <w:rsid w:val="00886C5E"/>
    <w:rsid w:val="008910A1"/>
    <w:rsid w:val="008C6098"/>
    <w:rsid w:val="008D7F55"/>
    <w:rsid w:val="008E2B49"/>
    <w:rsid w:val="00943D4D"/>
    <w:rsid w:val="0095048C"/>
    <w:rsid w:val="00952E69"/>
    <w:rsid w:val="009676CF"/>
    <w:rsid w:val="009708C7"/>
    <w:rsid w:val="009B1DB7"/>
    <w:rsid w:val="009B2F8F"/>
    <w:rsid w:val="009F7518"/>
    <w:rsid w:val="00A10EF8"/>
    <w:rsid w:val="00A12167"/>
    <w:rsid w:val="00A122D4"/>
    <w:rsid w:val="00A20623"/>
    <w:rsid w:val="00A62B38"/>
    <w:rsid w:val="00A63BDD"/>
    <w:rsid w:val="00A82A1D"/>
    <w:rsid w:val="00A846E4"/>
    <w:rsid w:val="00A847A3"/>
    <w:rsid w:val="00AB7280"/>
    <w:rsid w:val="00AE3038"/>
    <w:rsid w:val="00B05800"/>
    <w:rsid w:val="00B77D50"/>
    <w:rsid w:val="00BE2994"/>
    <w:rsid w:val="00C417C3"/>
    <w:rsid w:val="00C51D21"/>
    <w:rsid w:val="00C52866"/>
    <w:rsid w:val="00C73DFA"/>
    <w:rsid w:val="00CA33C2"/>
    <w:rsid w:val="00CA7EDE"/>
    <w:rsid w:val="00CB539C"/>
    <w:rsid w:val="00CB7F7B"/>
    <w:rsid w:val="00CD58BE"/>
    <w:rsid w:val="00CD6727"/>
    <w:rsid w:val="00D00672"/>
    <w:rsid w:val="00D141E8"/>
    <w:rsid w:val="00D23AF0"/>
    <w:rsid w:val="00D707CD"/>
    <w:rsid w:val="00D8042E"/>
    <w:rsid w:val="00D94E5E"/>
    <w:rsid w:val="00D94F40"/>
    <w:rsid w:val="00DA2766"/>
    <w:rsid w:val="00DD18F4"/>
    <w:rsid w:val="00E543C8"/>
    <w:rsid w:val="00E57E1E"/>
    <w:rsid w:val="00E860FF"/>
    <w:rsid w:val="00E93F6F"/>
    <w:rsid w:val="00E95DEC"/>
    <w:rsid w:val="00E96270"/>
    <w:rsid w:val="00EC6CE2"/>
    <w:rsid w:val="00EF278A"/>
    <w:rsid w:val="00F03A09"/>
    <w:rsid w:val="00F068E3"/>
    <w:rsid w:val="00F26C19"/>
    <w:rsid w:val="00F7240D"/>
    <w:rsid w:val="00F978C6"/>
    <w:rsid w:val="00FB1F29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33E5-FF21-4D83-9EEE-E441E70D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Протокольна Частина</cp:lastModifiedBy>
  <cp:revision>2</cp:revision>
  <cp:lastPrinted>2021-11-15T12:50:00Z</cp:lastPrinted>
  <dcterms:created xsi:type="dcterms:W3CDTF">2021-11-18T08:17:00Z</dcterms:created>
  <dcterms:modified xsi:type="dcterms:W3CDTF">2021-11-18T08:17:00Z</dcterms:modified>
</cp:coreProperties>
</file>