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4" w:rsidRPr="00B6322D" w:rsidRDefault="00AA70A2" w:rsidP="00DB7324">
      <w:pPr>
        <w:pStyle w:val="a3"/>
        <w:jc w:val="center"/>
      </w:pPr>
      <w:r>
        <w:rPr>
          <w:noProof/>
          <w:color w:val="333333"/>
          <w:szCs w:val="28"/>
          <w:lang w:eastAsia="uk-UA"/>
        </w:rPr>
        <w:drawing>
          <wp:inline distT="0" distB="0" distL="0" distR="0">
            <wp:extent cx="442595" cy="567690"/>
            <wp:effectExtent l="0" t="0" r="0" b="381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82" w:rsidRPr="00B6322D" w:rsidRDefault="00817282" w:rsidP="00B227BB">
      <w:pPr>
        <w:spacing w:before="60"/>
        <w:jc w:val="center"/>
        <w:rPr>
          <w:b/>
          <w:sz w:val="24"/>
          <w:szCs w:val="24"/>
        </w:rPr>
      </w:pPr>
      <w:r w:rsidRPr="00B6322D">
        <w:rPr>
          <w:b/>
          <w:sz w:val="24"/>
          <w:szCs w:val="24"/>
        </w:rPr>
        <w:t>УКРАЇНА</w:t>
      </w:r>
    </w:p>
    <w:p w:rsidR="00817282" w:rsidRPr="00B6322D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B6322D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B6322D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B6322D">
        <w:rPr>
          <w:b/>
          <w:spacing w:val="100"/>
          <w:sz w:val="28"/>
          <w:szCs w:val="28"/>
        </w:rPr>
        <w:t>РОЗПОРЯДЖЕННЯ</w:t>
      </w:r>
    </w:p>
    <w:p w:rsidR="00B227BB" w:rsidRPr="00B6322D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B6322D">
        <w:trPr>
          <w:trHeight w:val="620"/>
        </w:trPr>
        <w:tc>
          <w:tcPr>
            <w:tcW w:w="3622" w:type="dxa"/>
          </w:tcPr>
          <w:p w:rsidR="00B227BB" w:rsidRPr="00AA70A2" w:rsidRDefault="00B227BB" w:rsidP="00AA70A2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AA70A2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AA70A2" w:rsidRPr="00AA70A2">
              <w:rPr>
                <w:color w:val="000000" w:themeColor="text1"/>
                <w:sz w:val="28"/>
                <w:szCs w:val="28"/>
              </w:rPr>
              <w:t>01 листопада</w:t>
            </w:r>
            <w:r w:rsidRPr="00AA70A2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8D462E" w:rsidRPr="00AA70A2">
              <w:rPr>
                <w:color w:val="000000" w:themeColor="text1"/>
                <w:sz w:val="28"/>
                <w:szCs w:val="28"/>
              </w:rPr>
              <w:t>2</w:t>
            </w:r>
            <w:r w:rsidR="00C569B5" w:rsidRPr="00AA70A2">
              <w:rPr>
                <w:color w:val="000000" w:themeColor="text1"/>
                <w:sz w:val="28"/>
                <w:szCs w:val="28"/>
              </w:rPr>
              <w:t>1</w:t>
            </w:r>
            <w:r w:rsidRPr="00AA70A2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AA70A2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AA70A2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A70A2" w:rsidRDefault="00B227BB" w:rsidP="00AA70A2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AA70A2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A70A2" w:rsidRPr="00AA70A2">
              <w:rPr>
                <w:color w:val="000000" w:themeColor="text1"/>
                <w:sz w:val="28"/>
                <w:szCs w:val="28"/>
              </w:rPr>
              <w:t>13-аг</w:t>
            </w:r>
          </w:p>
        </w:tc>
      </w:tr>
    </w:tbl>
    <w:p w:rsidR="004B378D" w:rsidRPr="00B6322D" w:rsidRDefault="004B378D" w:rsidP="009C395D">
      <w:pPr>
        <w:rPr>
          <w:sz w:val="28"/>
          <w:szCs w:val="28"/>
        </w:rPr>
      </w:pPr>
    </w:p>
    <w:p w:rsidR="00F4471C" w:rsidRPr="00F4471C" w:rsidRDefault="00F4471C" w:rsidP="00F4471C">
      <w:pPr>
        <w:pStyle w:val="a7"/>
        <w:rPr>
          <w:b/>
          <w:i/>
        </w:rPr>
      </w:pPr>
      <w:r w:rsidRPr="00F4471C">
        <w:rPr>
          <w:b/>
          <w:i/>
        </w:rPr>
        <w:t>Про внесення змін до розпорядження</w:t>
      </w:r>
    </w:p>
    <w:p w:rsidR="00F4471C" w:rsidRPr="00F4471C" w:rsidRDefault="00F4471C" w:rsidP="00F4471C">
      <w:pPr>
        <w:pStyle w:val="a7"/>
        <w:rPr>
          <w:b/>
          <w:i/>
        </w:rPr>
      </w:pPr>
      <w:r w:rsidRPr="00F4471C">
        <w:rPr>
          <w:b/>
          <w:i/>
        </w:rPr>
        <w:t xml:space="preserve">голови обласної державної </w:t>
      </w:r>
    </w:p>
    <w:p w:rsidR="00CC614A" w:rsidRDefault="00F4471C" w:rsidP="00F4471C">
      <w:pPr>
        <w:pStyle w:val="a7"/>
      </w:pPr>
      <w:r w:rsidRPr="00F4471C">
        <w:rPr>
          <w:b/>
          <w:i/>
        </w:rPr>
        <w:t>адміністрації від 2</w:t>
      </w:r>
      <w:r>
        <w:rPr>
          <w:b/>
          <w:i/>
        </w:rPr>
        <w:t>7.10</w:t>
      </w:r>
      <w:r w:rsidRPr="00F4471C">
        <w:rPr>
          <w:b/>
          <w:i/>
        </w:rPr>
        <w:t>.20</w:t>
      </w:r>
      <w:r>
        <w:rPr>
          <w:b/>
          <w:i/>
        </w:rPr>
        <w:t>21</w:t>
      </w:r>
      <w:r w:rsidRPr="00F4471C">
        <w:rPr>
          <w:b/>
          <w:i/>
        </w:rPr>
        <w:t xml:space="preserve"> № </w:t>
      </w:r>
      <w:r>
        <w:rPr>
          <w:b/>
          <w:i/>
        </w:rPr>
        <w:t>12-аг</w:t>
      </w:r>
    </w:p>
    <w:p w:rsidR="00861130" w:rsidRPr="00B6322D" w:rsidRDefault="00861130" w:rsidP="00861130">
      <w:pPr>
        <w:pStyle w:val="a7"/>
      </w:pPr>
    </w:p>
    <w:p w:rsidR="000E0F23" w:rsidRDefault="00F4471C" w:rsidP="00D5337E">
      <w:pPr>
        <w:spacing w:after="120"/>
        <w:ind w:firstLine="567"/>
        <w:jc w:val="both"/>
        <w:rPr>
          <w:sz w:val="28"/>
          <w:szCs w:val="28"/>
        </w:rPr>
      </w:pPr>
      <w:r w:rsidRPr="00F4471C">
        <w:rPr>
          <w:sz w:val="28"/>
          <w:szCs w:val="28"/>
        </w:rPr>
        <w:t>Відповідно до статей 6, 41 Закону України «Про місцеві державні адміністрації» т</w:t>
      </w:r>
      <w:r>
        <w:rPr>
          <w:sz w:val="28"/>
          <w:szCs w:val="28"/>
        </w:rPr>
        <w:t>а у зв’язку з кадровими змінами</w:t>
      </w:r>
    </w:p>
    <w:p w:rsidR="00861130" w:rsidRPr="00B6322D" w:rsidRDefault="00861130" w:rsidP="000E0F23">
      <w:pPr>
        <w:spacing w:after="120"/>
        <w:jc w:val="both"/>
        <w:rPr>
          <w:sz w:val="28"/>
          <w:szCs w:val="28"/>
        </w:rPr>
      </w:pPr>
      <w:r w:rsidRPr="00B6322D">
        <w:rPr>
          <w:b/>
          <w:spacing w:val="40"/>
          <w:sz w:val="28"/>
          <w:szCs w:val="28"/>
        </w:rPr>
        <w:t>зобов’язую</w:t>
      </w:r>
      <w:r w:rsidRPr="00B6322D">
        <w:rPr>
          <w:sz w:val="28"/>
          <w:szCs w:val="28"/>
        </w:rPr>
        <w:t>:</w:t>
      </w:r>
    </w:p>
    <w:p w:rsidR="00F4471C" w:rsidRPr="0083611B" w:rsidRDefault="00F4471C" w:rsidP="00F4471C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1054">
        <w:rPr>
          <w:sz w:val="28"/>
          <w:szCs w:val="28"/>
        </w:rPr>
        <w:t xml:space="preserve">нести зміни в додаток до розпорядження голови обласної </w:t>
      </w:r>
      <w:r>
        <w:rPr>
          <w:sz w:val="28"/>
          <w:szCs w:val="28"/>
        </w:rPr>
        <w:t>державної адміністрації від 27.10.2021</w:t>
      </w:r>
      <w:r w:rsidRPr="008B1054">
        <w:rPr>
          <w:sz w:val="28"/>
          <w:szCs w:val="28"/>
        </w:rPr>
        <w:t xml:space="preserve"> №</w:t>
      </w:r>
      <w:r>
        <w:rPr>
          <w:sz w:val="28"/>
          <w:szCs w:val="28"/>
        </w:rPr>
        <w:t> 12-аг</w:t>
      </w:r>
      <w:r w:rsidRPr="008B1054">
        <w:rPr>
          <w:sz w:val="28"/>
          <w:szCs w:val="28"/>
        </w:rPr>
        <w:t xml:space="preserve"> «Про </w:t>
      </w:r>
      <w:r>
        <w:rPr>
          <w:sz w:val="28"/>
          <w:szCs w:val="28"/>
        </w:rPr>
        <w:t>проведення інвентаризації</w:t>
      </w:r>
      <w:r w:rsidRPr="008B105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A59C3">
        <w:rPr>
          <w:sz w:val="28"/>
          <w:szCs w:val="28"/>
        </w:rPr>
        <w:t>виклавши</w:t>
      </w:r>
      <w:r>
        <w:rPr>
          <w:sz w:val="28"/>
          <w:szCs w:val="28"/>
        </w:rPr>
        <w:t xml:space="preserve"> його </w:t>
      </w:r>
      <w:r w:rsidRPr="003A59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59C3">
        <w:rPr>
          <w:sz w:val="28"/>
          <w:szCs w:val="28"/>
        </w:rPr>
        <w:t>редакції</w:t>
      </w:r>
      <w:r>
        <w:rPr>
          <w:sz w:val="28"/>
          <w:szCs w:val="28"/>
        </w:rPr>
        <w:t>, що додається.</w:t>
      </w:r>
    </w:p>
    <w:p w:rsidR="00861130" w:rsidRDefault="00861130" w:rsidP="00861130">
      <w:pPr>
        <w:spacing w:line="232" w:lineRule="auto"/>
        <w:ind w:firstLine="709"/>
        <w:jc w:val="both"/>
        <w:rPr>
          <w:spacing w:val="-2"/>
          <w:sz w:val="28"/>
          <w:szCs w:val="28"/>
        </w:rPr>
      </w:pPr>
    </w:p>
    <w:p w:rsidR="000E0F23" w:rsidRPr="00B6322D" w:rsidRDefault="000E0F23" w:rsidP="00861130">
      <w:pPr>
        <w:spacing w:line="232" w:lineRule="auto"/>
        <w:ind w:firstLine="709"/>
        <w:jc w:val="both"/>
        <w:rPr>
          <w:spacing w:val="-2"/>
          <w:sz w:val="28"/>
          <w:szCs w:val="28"/>
        </w:rPr>
      </w:pPr>
    </w:p>
    <w:p w:rsidR="00861130" w:rsidRPr="00B6322D" w:rsidRDefault="00E54F98" w:rsidP="00861130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>В.о. г</w:t>
      </w:r>
      <w:r w:rsidR="00861130" w:rsidRPr="00B6322D">
        <w:rPr>
          <w:bCs/>
          <w:iCs/>
          <w:sz w:val="28"/>
          <w:szCs w:val="28"/>
        </w:rPr>
        <w:t>олов</w:t>
      </w:r>
      <w:r>
        <w:rPr>
          <w:bCs/>
          <w:iCs/>
          <w:sz w:val="28"/>
          <w:szCs w:val="28"/>
        </w:rPr>
        <w:t>и</w:t>
      </w:r>
      <w:r w:rsidR="00861130" w:rsidRPr="00B6322D">
        <w:rPr>
          <w:bCs/>
          <w:iCs/>
          <w:sz w:val="28"/>
          <w:szCs w:val="28"/>
        </w:rPr>
        <w:t xml:space="preserve">  </w:t>
      </w:r>
      <w:r w:rsidR="00861130" w:rsidRPr="00B6322D">
        <w:rPr>
          <w:bCs/>
          <w:iCs/>
          <w:sz w:val="28"/>
          <w:szCs w:val="28"/>
        </w:rPr>
        <w:tab/>
      </w:r>
      <w:r w:rsidR="00861130" w:rsidRPr="00B6322D">
        <w:rPr>
          <w:bCs/>
          <w:iCs/>
          <w:sz w:val="28"/>
          <w:szCs w:val="28"/>
        </w:rPr>
        <w:tab/>
      </w:r>
      <w:r w:rsidR="00861130" w:rsidRPr="00B6322D">
        <w:rPr>
          <w:bCs/>
          <w:iCs/>
          <w:sz w:val="28"/>
          <w:szCs w:val="28"/>
        </w:rPr>
        <w:tab/>
      </w:r>
      <w:r w:rsidR="00861130" w:rsidRPr="00B6322D">
        <w:rPr>
          <w:bCs/>
          <w:iCs/>
          <w:sz w:val="28"/>
          <w:szCs w:val="28"/>
        </w:rPr>
        <w:tab/>
      </w:r>
      <w:r w:rsidR="00861130" w:rsidRPr="00B6322D">
        <w:rPr>
          <w:bCs/>
          <w:iCs/>
          <w:sz w:val="28"/>
          <w:szCs w:val="28"/>
        </w:rPr>
        <w:tab/>
      </w:r>
      <w:r w:rsidR="00861130" w:rsidRPr="00B6322D">
        <w:rPr>
          <w:bCs/>
          <w:iCs/>
          <w:sz w:val="28"/>
          <w:szCs w:val="28"/>
        </w:rPr>
        <w:tab/>
      </w:r>
      <w:r w:rsidR="00861130" w:rsidRPr="00B6322D">
        <w:rPr>
          <w:bCs/>
          <w:iCs/>
          <w:sz w:val="28"/>
          <w:szCs w:val="28"/>
        </w:rPr>
        <w:tab/>
      </w:r>
      <w:r w:rsidR="00861130" w:rsidRPr="00B6322D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Жанна ШЕРСТЮК</w:t>
      </w:r>
    </w:p>
    <w:p w:rsidR="00861130" w:rsidRPr="00B6322D" w:rsidRDefault="00861130" w:rsidP="00861130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D2739B" w:rsidRPr="00B6322D" w:rsidRDefault="00D2739B" w:rsidP="009C395D">
      <w:pPr>
        <w:rPr>
          <w:sz w:val="28"/>
          <w:szCs w:val="28"/>
        </w:rPr>
      </w:pPr>
    </w:p>
    <w:p w:rsidR="0031304B" w:rsidRPr="00B6322D" w:rsidRDefault="0031304B" w:rsidP="009C395D">
      <w:pPr>
        <w:rPr>
          <w:sz w:val="28"/>
          <w:szCs w:val="28"/>
        </w:rPr>
        <w:sectPr w:rsidR="0031304B" w:rsidRPr="00B6322D" w:rsidSect="004E49CD">
          <w:headerReference w:type="even" r:id="rId10"/>
          <w:pgSz w:w="11907" w:h="16840" w:code="9"/>
          <w:pgMar w:top="284" w:right="567" w:bottom="1134" w:left="1701" w:header="425" w:footer="720" w:gutter="0"/>
          <w:pgNumType w:start="1"/>
          <w:cols w:space="720"/>
          <w:titlePg/>
        </w:sectPr>
      </w:pPr>
    </w:p>
    <w:p w:rsidR="00D2739B" w:rsidRPr="00B6322D" w:rsidRDefault="00D2739B" w:rsidP="009C395D">
      <w:pPr>
        <w:rPr>
          <w:sz w:val="28"/>
          <w:szCs w:val="28"/>
        </w:rPr>
      </w:pPr>
    </w:p>
    <w:p w:rsidR="00C96256" w:rsidRPr="00B6322D" w:rsidRDefault="00C96256" w:rsidP="00192153">
      <w:pPr>
        <w:ind w:left="5103"/>
        <w:rPr>
          <w:sz w:val="28"/>
        </w:rPr>
      </w:pPr>
    </w:p>
    <w:p w:rsidR="00F4471C" w:rsidRPr="00F4471C" w:rsidRDefault="00F4471C" w:rsidP="00F4471C">
      <w:pPr>
        <w:tabs>
          <w:tab w:val="left" w:pos="4536"/>
        </w:tabs>
        <w:ind w:firstLine="4536"/>
        <w:rPr>
          <w:sz w:val="28"/>
        </w:rPr>
      </w:pPr>
      <w:r w:rsidRPr="00F4471C">
        <w:rPr>
          <w:sz w:val="28"/>
        </w:rPr>
        <w:t xml:space="preserve">Додаток </w:t>
      </w:r>
    </w:p>
    <w:p w:rsidR="00F4471C" w:rsidRPr="00F4471C" w:rsidRDefault="00F4471C" w:rsidP="00F4471C">
      <w:pPr>
        <w:tabs>
          <w:tab w:val="left" w:pos="4536"/>
        </w:tabs>
        <w:ind w:firstLine="4536"/>
        <w:rPr>
          <w:sz w:val="28"/>
        </w:rPr>
      </w:pPr>
      <w:r w:rsidRPr="00F4471C">
        <w:rPr>
          <w:sz w:val="28"/>
        </w:rPr>
        <w:t>до розпорядження голови</w:t>
      </w:r>
    </w:p>
    <w:p w:rsidR="00F4471C" w:rsidRPr="00F4471C" w:rsidRDefault="00F4471C" w:rsidP="00F4471C">
      <w:pPr>
        <w:tabs>
          <w:tab w:val="left" w:pos="4536"/>
        </w:tabs>
        <w:ind w:firstLine="4536"/>
        <w:rPr>
          <w:sz w:val="28"/>
        </w:rPr>
      </w:pPr>
      <w:r w:rsidRPr="00F4471C">
        <w:rPr>
          <w:sz w:val="28"/>
        </w:rPr>
        <w:t>обласної державної адміністрації</w:t>
      </w:r>
    </w:p>
    <w:p w:rsidR="00F4471C" w:rsidRPr="00F4471C" w:rsidRDefault="00F4471C" w:rsidP="00F4471C">
      <w:pPr>
        <w:tabs>
          <w:tab w:val="left" w:pos="4536"/>
        </w:tabs>
        <w:ind w:firstLine="4536"/>
        <w:rPr>
          <w:sz w:val="28"/>
        </w:rPr>
      </w:pPr>
      <w:r>
        <w:rPr>
          <w:sz w:val="28"/>
        </w:rPr>
        <w:t>від 27</w:t>
      </w:r>
      <w:r w:rsidRPr="00F4471C">
        <w:rPr>
          <w:sz w:val="28"/>
        </w:rPr>
        <w:t xml:space="preserve"> </w:t>
      </w:r>
      <w:r>
        <w:rPr>
          <w:sz w:val="28"/>
        </w:rPr>
        <w:t>жовт</w:t>
      </w:r>
      <w:r w:rsidRPr="00F4471C">
        <w:rPr>
          <w:sz w:val="28"/>
        </w:rPr>
        <w:t>ня 20</w:t>
      </w:r>
      <w:r>
        <w:rPr>
          <w:sz w:val="28"/>
        </w:rPr>
        <w:t>21</w:t>
      </w:r>
      <w:r w:rsidRPr="00F4471C">
        <w:rPr>
          <w:sz w:val="28"/>
        </w:rPr>
        <w:t xml:space="preserve"> року № 1</w:t>
      </w:r>
      <w:r>
        <w:rPr>
          <w:sz w:val="28"/>
        </w:rPr>
        <w:t>2-аг</w:t>
      </w:r>
    </w:p>
    <w:p w:rsidR="00F4471C" w:rsidRPr="00F4471C" w:rsidRDefault="00F4471C" w:rsidP="00F4471C">
      <w:pPr>
        <w:tabs>
          <w:tab w:val="left" w:pos="4536"/>
        </w:tabs>
        <w:ind w:firstLine="4536"/>
        <w:rPr>
          <w:sz w:val="28"/>
        </w:rPr>
      </w:pPr>
      <w:r w:rsidRPr="00F4471C">
        <w:rPr>
          <w:sz w:val="28"/>
        </w:rPr>
        <w:t>(в редакції розпорядження голови</w:t>
      </w:r>
    </w:p>
    <w:p w:rsidR="00F4471C" w:rsidRPr="00F4471C" w:rsidRDefault="00F4471C" w:rsidP="00F4471C">
      <w:pPr>
        <w:tabs>
          <w:tab w:val="left" w:pos="4536"/>
        </w:tabs>
        <w:ind w:firstLine="4536"/>
        <w:rPr>
          <w:sz w:val="28"/>
        </w:rPr>
      </w:pPr>
      <w:r w:rsidRPr="00F4471C">
        <w:rPr>
          <w:sz w:val="28"/>
        </w:rPr>
        <w:t>обласної державної адміністрації</w:t>
      </w:r>
    </w:p>
    <w:p w:rsidR="00192153" w:rsidRPr="00B6322D" w:rsidRDefault="00AA70A2" w:rsidP="00F4471C">
      <w:pPr>
        <w:tabs>
          <w:tab w:val="left" w:pos="4536"/>
        </w:tabs>
        <w:ind w:firstLine="4536"/>
        <w:rPr>
          <w:b/>
          <w:sz w:val="22"/>
          <w:szCs w:val="22"/>
        </w:rPr>
      </w:pPr>
      <w:r>
        <w:rPr>
          <w:sz w:val="28"/>
        </w:rPr>
        <w:t xml:space="preserve">01 листопада </w:t>
      </w:r>
      <w:r w:rsidR="00F4471C" w:rsidRPr="00F4471C">
        <w:rPr>
          <w:sz w:val="28"/>
        </w:rPr>
        <w:t>202</w:t>
      </w:r>
      <w:r w:rsidR="00F4471C">
        <w:rPr>
          <w:sz w:val="28"/>
        </w:rPr>
        <w:t>1</w:t>
      </w:r>
      <w:r>
        <w:rPr>
          <w:sz w:val="28"/>
        </w:rPr>
        <w:t xml:space="preserve"> року № 13-аг</w:t>
      </w:r>
      <w:r w:rsidR="00F4471C" w:rsidRPr="00F4471C">
        <w:rPr>
          <w:sz w:val="28"/>
        </w:rPr>
        <w:t>)</w:t>
      </w:r>
    </w:p>
    <w:p w:rsidR="004637A1" w:rsidRPr="00B6322D" w:rsidRDefault="004637A1" w:rsidP="00192153">
      <w:pPr>
        <w:tabs>
          <w:tab w:val="left" w:pos="4536"/>
        </w:tabs>
        <w:rPr>
          <w:b/>
          <w:sz w:val="22"/>
          <w:szCs w:val="22"/>
        </w:rPr>
      </w:pPr>
    </w:p>
    <w:p w:rsidR="00AA19C9" w:rsidRPr="00B6322D" w:rsidRDefault="00AA19C9" w:rsidP="00AA19C9">
      <w:pPr>
        <w:jc w:val="center"/>
        <w:rPr>
          <w:b/>
          <w:sz w:val="27"/>
          <w:szCs w:val="27"/>
        </w:rPr>
      </w:pPr>
      <w:r w:rsidRPr="00B6322D">
        <w:rPr>
          <w:b/>
          <w:sz w:val="27"/>
          <w:szCs w:val="27"/>
        </w:rPr>
        <w:t xml:space="preserve">СКЛАД </w:t>
      </w:r>
    </w:p>
    <w:p w:rsidR="009B0DB7" w:rsidRPr="009B0DB7" w:rsidRDefault="009B0DB7" w:rsidP="009B0DB7">
      <w:pPr>
        <w:jc w:val="center"/>
        <w:rPr>
          <w:sz w:val="28"/>
          <w:szCs w:val="28"/>
        </w:rPr>
      </w:pPr>
      <w:r w:rsidRPr="009B0DB7">
        <w:rPr>
          <w:sz w:val="28"/>
          <w:szCs w:val="28"/>
        </w:rPr>
        <w:t>комісії для проведення інвентаризації</w:t>
      </w:r>
    </w:p>
    <w:p w:rsidR="00251BF3" w:rsidRPr="00C81E0B" w:rsidRDefault="009B0DB7" w:rsidP="009B0DB7">
      <w:pPr>
        <w:jc w:val="center"/>
        <w:rPr>
          <w:sz w:val="28"/>
          <w:szCs w:val="28"/>
          <w:lang w:val="ru-RU"/>
        </w:rPr>
      </w:pPr>
      <w:r w:rsidRPr="009B0DB7">
        <w:rPr>
          <w:sz w:val="28"/>
          <w:szCs w:val="28"/>
        </w:rPr>
        <w:t>необоротних активів, запасів, грошових коштів, грошових документів, розрахунків з дебіторами та кредиторами, цінностей, в тому числі тих, які обліковуються на позабалансових рахунках</w:t>
      </w:r>
    </w:p>
    <w:p w:rsidR="009B0DB7" w:rsidRPr="00C81E0B" w:rsidRDefault="009B0DB7" w:rsidP="009B0DB7">
      <w:pPr>
        <w:jc w:val="center"/>
        <w:rPr>
          <w:b/>
          <w:sz w:val="27"/>
          <w:szCs w:val="27"/>
          <w:lang w:val="ru-RU"/>
        </w:rPr>
      </w:pPr>
    </w:p>
    <w:tbl>
      <w:tblPr>
        <w:tblpPr w:leftFromText="180" w:rightFromText="180" w:vertAnchor="text" w:horzAnchor="page" w:tblpX="1688" w:tblpY="33"/>
        <w:tblW w:w="9747" w:type="dxa"/>
        <w:tblLook w:val="04A0" w:firstRow="1" w:lastRow="0" w:firstColumn="1" w:lastColumn="0" w:noHBand="0" w:noVBand="1"/>
      </w:tblPr>
      <w:tblGrid>
        <w:gridCol w:w="3369"/>
        <w:gridCol w:w="310"/>
        <w:gridCol w:w="6068"/>
      </w:tblGrid>
      <w:tr w:rsidR="000E0F23" w:rsidRPr="001E4050" w:rsidTr="00A1076B">
        <w:tc>
          <w:tcPr>
            <w:tcW w:w="3369" w:type="dxa"/>
            <w:shd w:val="clear" w:color="auto" w:fill="auto"/>
          </w:tcPr>
          <w:p w:rsidR="000E0F23" w:rsidRDefault="000400B2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МУЖИКОВА</w:t>
            </w:r>
          </w:p>
          <w:p w:rsidR="000400B2" w:rsidRPr="001E4050" w:rsidRDefault="000400B2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Наталія Михайлівна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0400B2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 xml:space="preserve">керівник апарату обласної державної адміністрації, </w:t>
            </w:r>
            <w:r w:rsidRPr="009A55EE">
              <w:rPr>
                <w:bCs/>
                <w:i/>
                <w:iCs/>
                <w:snapToGrid w:val="0"/>
                <w:sz w:val="28"/>
                <w:szCs w:val="28"/>
              </w:rPr>
              <w:t>голова комісії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0E0F23" w:rsidRPr="001E4050" w:rsidTr="00A1076B">
        <w:tc>
          <w:tcPr>
            <w:tcW w:w="3369" w:type="dxa"/>
            <w:shd w:val="clear" w:color="auto" w:fill="auto"/>
          </w:tcPr>
          <w:p w:rsidR="000E0F23" w:rsidRPr="00FD58E0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</w:rPr>
            </w:pP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A1076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</w:rPr>
            </w:pPr>
          </w:p>
        </w:tc>
      </w:tr>
      <w:tr w:rsidR="000400B2" w:rsidRPr="00593F17" w:rsidTr="007A5A8F">
        <w:trPr>
          <w:trHeight w:val="1102"/>
        </w:trPr>
        <w:tc>
          <w:tcPr>
            <w:tcW w:w="3369" w:type="dxa"/>
            <w:shd w:val="clear" w:color="auto" w:fill="auto"/>
          </w:tcPr>
          <w:p w:rsidR="000400B2" w:rsidRDefault="000400B2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БЕЗКРОВНА</w:t>
            </w:r>
          </w:p>
          <w:p w:rsidR="000400B2" w:rsidRPr="00FD58E0" w:rsidRDefault="000400B2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Альона </w:t>
            </w:r>
            <w:r w:rsidR="006D522B">
              <w:rPr>
                <w:bCs/>
                <w:iCs/>
                <w:snapToGrid w:val="0"/>
                <w:sz w:val="28"/>
                <w:szCs w:val="28"/>
              </w:rPr>
              <w:t>Михайлівна</w:t>
            </w:r>
          </w:p>
        </w:tc>
        <w:tc>
          <w:tcPr>
            <w:tcW w:w="310" w:type="dxa"/>
            <w:shd w:val="clear" w:color="auto" w:fill="auto"/>
          </w:tcPr>
          <w:p w:rsidR="000400B2" w:rsidRPr="004D7AB1" w:rsidRDefault="000400B2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:rsidR="000400B2" w:rsidRPr="00E55F4B" w:rsidRDefault="006D522B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>головний спеціаліст відділу фінансового забезпечення апарату обласної державної адміністрації;</w:t>
            </w:r>
          </w:p>
        </w:tc>
      </w:tr>
      <w:tr w:rsidR="000E0F23" w:rsidRPr="00593F17" w:rsidTr="00A1076B">
        <w:tc>
          <w:tcPr>
            <w:tcW w:w="3369" w:type="dxa"/>
            <w:shd w:val="clear" w:color="auto" w:fill="auto"/>
          </w:tcPr>
          <w:p w:rsidR="000E0F23" w:rsidRDefault="00E04958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ЗАХАРЧЕНКО</w:t>
            </w:r>
          </w:p>
          <w:p w:rsidR="00E04958" w:rsidRPr="00FD58E0" w:rsidRDefault="00E04958" w:rsidP="00BF1D64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Марина </w:t>
            </w:r>
            <w:r w:rsidR="00BF1D64">
              <w:rPr>
                <w:bCs/>
                <w:iCs/>
                <w:snapToGrid w:val="0"/>
                <w:sz w:val="28"/>
                <w:szCs w:val="28"/>
              </w:rPr>
              <w:t>Вікторівна</w:t>
            </w:r>
          </w:p>
        </w:tc>
        <w:tc>
          <w:tcPr>
            <w:tcW w:w="310" w:type="dxa"/>
            <w:shd w:val="clear" w:color="auto" w:fill="auto"/>
          </w:tcPr>
          <w:p w:rsidR="000E0F23" w:rsidRPr="004D7AB1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4D7AB1" w:rsidRDefault="007E439F" w:rsidP="006B56F0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  <w:lang w:val="ru-RU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заступник керівника апарату</w:t>
            </w:r>
            <w:r w:rsidR="006B56F0" w:rsidRPr="006B56F0">
              <w:rPr>
                <w:bCs/>
                <w:iCs/>
                <w:snapToGrid w:val="0"/>
                <w:sz w:val="28"/>
                <w:szCs w:val="28"/>
                <w:lang w:val="ru-RU"/>
              </w:rPr>
              <w:t xml:space="preserve"> </w:t>
            </w:r>
            <w:r w:rsidR="006B56F0" w:rsidRPr="009A55EE">
              <w:rPr>
                <w:bCs/>
                <w:iCs/>
                <w:snapToGrid w:val="0"/>
                <w:sz w:val="28"/>
                <w:szCs w:val="28"/>
              </w:rPr>
              <w:t>обласної державної адміністрації</w:t>
            </w:r>
            <w:r w:rsidR="006B56F0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 – начальник</w:t>
            </w:r>
            <w:r w:rsidR="000E0F23" w:rsidRPr="009A55EE">
              <w:rPr>
                <w:bCs/>
                <w:iCs/>
                <w:snapToGrid w:val="0"/>
                <w:sz w:val="28"/>
                <w:szCs w:val="28"/>
              </w:rPr>
              <w:t xml:space="preserve"> відділу </w:t>
            </w:r>
            <w:r>
              <w:rPr>
                <w:bCs/>
                <w:iCs/>
                <w:snapToGrid w:val="0"/>
                <w:sz w:val="28"/>
                <w:szCs w:val="28"/>
              </w:rPr>
              <w:t>управління персоналом</w:t>
            </w:r>
            <w:r w:rsidR="000E0F23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0E0F23" w:rsidRPr="004F2201" w:rsidTr="00A1076B">
        <w:tc>
          <w:tcPr>
            <w:tcW w:w="3369" w:type="dxa"/>
            <w:shd w:val="clear" w:color="auto" w:fill="auto"/>
          </w:tcPr>
          <w:p w:rsidR="000E0F23" w:rsidRPr="00FD58E0" w:rsidRDefault="000E0F23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FD58E0">
              <w:rPr>
                <w:bCs/>
                <w:iCs/>
                <w:snapToGrid w:val="0"/>
                <w:sz w:val="28"/>
                <w:szCs w:val="28"/>
              </w:rPr>
              <w:t>О</w:t>
            </w:r>
            <w:r>
              <w:rPr>
                <w:bCs/>
                <w:iCs/>
                <w:snapToGrid w:val="0"/>
                <w:sz w:val="28"/>
                <w:szCs w:val="28"/>
              </w:rPr>
              <w:t>ЛЬХОВИК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</w:r>
            <w:r w:rsidRPr="00FD58E0">
              <w:rPr>
                <w:bCs/>
                <w:iCs/>
                <w:snapToGrid w:val="0"/>
                <w:sz w:val="28"/>
                <w:szCs w:val="28"/>
              </w:rPr>
              <w:t>Анжела Миколаївна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>начальник відділу фінансового забезпечення – головний бухгалтер апарату обласної державної адміні</w:t>
            </w:r>
            <w:r>
              <w:rPr>
                <w:bCs/>
                <w:iCs/>
                <w:snapToGrid w:val="0"/>
                <w:sz w:val="28"/>
                <w:szCs w:val="28"/>
              </w:rPr>
              <w:t>страції;</w:t>
            </w:r>
          </w:p>
        </w:tc>
      </w:tr>
      <w:tr w:rsidR="000E0F23" w:rsidRPr="004F2201" w:rsidTr="00A1076B">
        <w:tc>
          <w:tcPr>
            <w:tcW w:w="3369" w:type="dxa"/>
            <w:shd w:val="clear" w:color="auto" w:fill="auto"/>
          </w:tcPr>
          <w:p w:rsidR="000E0F23" w:rsidRDefault="000E0F23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ПАВЛЕНКО 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  <w:t>Катерина Олександрівна</w:t>
            </w:r>
          </w:p>
        </w:tc>
        <w:tc>
          <w:tcPr>
            <w:tcW w:w="310" w:type="dxa"/>
            <w:shd w:val="clear" w:color="auto" w:fill="auto"/>
          </w:tcPr>
          <w:p w:rsidR="000E0F23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заступник начальника 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>загального відділу апарату обласної державної адміністрації;</w:t>
            </w:r>
          </w:p>
        </w:tc>
      </w:tr>
      <w:tr w:rsidR="000E0F23" w:rsidRPr="004F2201" w:rsidTr="00A1076B">
        <w:tc>
          <w:tcPr>
            <w:tcW w:w="3369" w:type="dxa"/>
            <w:shd w:val="clear" w:color="auto" w:fill="auto"/>
          </w:tcPr>
          <w:p w:rsidR="000E0F23" w:rsidRDefault="007050E0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СТАСЮК</w:t>
            </w:r>
          </w:p>
          <w:p w:rsidR="007050E0" w:rsidRPr="00FD58E0" w:rsidRDefault="00685DC6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Валентина Михайлівна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685DC6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в.о. начальника 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>юридичного відділу апарату обласної державної адміністрації</w:t>
            </w:r>
            <w:r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0E0F23" w:rsidRPr="004F2201" w:rsidTr="00A1076B">
        <w:tc>
          <w:tcPr>
            <w:tcW w:w="3369" w:type="dxa"/>
            <w:shd w:val="clear" w:color="auto" w:fill="auto"/>
          </w:tcPr>
          <w:p w:rsidR="000E0F23" w:rsidRPr="00FD58E0" w:rsidRDefault="000E0F23" w:rsidP="00680C43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ХО</w:t>
            </w:r>
            <w:r w:rsidR="00680C43">
              <w:rPr>
                <w:bCs/>
                <w:iCs/>
                <w:snapToGrid w:val="0"/>
                <w:sz w:val="28"/>
                <w:szCs w:val="28"/>
              </w:rPr>
              <w:t>ДАК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</w:r>
            <w:r w:rsidR="00680C43">
              <w:rPr>
                <w:bCs/>
                <w:iCs/>
                <w:snapToGrid w:val="0"/>
                <w:sz w:val="28"/>
                <w:szCs w:val="28"/>
              </w:rPr>
              <w:t>Олексій Михайлович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головний спеціаліст відділу інформаційно-комп’ютерного забезпечення</w:t>
            </w:r>
            <w:r w:rsidRPr="009A55EE">
              <w:rPr>
                <w:bCs/>
                <w:iCs/>
                <w:snapToGrid w:val="0"/>
                <w:sz w:val="28"/>
                <w:szCs w:val="28"/>
              </w:rPr>
              <w:t xml:space="preserve"> апарату обласної державної адміністрації</w:t>
            </w:r>
            <w:r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0E0F23" w:rsidRPr="009A55EE" w:rsidTr="00A1076B">
        <w:tc>
          <w:tcPr>
            <w:tcW w:w="3369" w:type="dxa"/>
            <w:shd w:val="clear" w:color="auto" w:fill="auto"/>
          </w:tcPr>
          <w:p w:rsidR="000E0F23" w:rsidRPr="00FD58E0" w:rsidRDefault="000E0F23" w:rsidP="007A5A8F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ЮЩЕНКО </w:t>
            </w:r>
            <w:r>
              <w:rPr>
                <w:bCs/>
                <w:iCs/>
                <w:snapToGrid w:val="0"/>
                <w:sz w:val="28"/>
                <w:szCs w:val="28"/>
              </w:rPr>
              <w:br/>
              <w:t>Василь Іванович</w:t>
            </w:r>
          </w:p>
        </w:tc>
        <w:tc>
          <w:tcPr>
            <w:tcW w:w="310" w:type="dxa"/>
            <w:shd w:val="clear" w:color="auto" w:fill="auto"/>
          </w:tcPr>
          <w:p w:rsidR="000E0F23" w:rsidRPr="009A55EE" w:rsidRDefault="000E0F23" w:rsidP="007A5A8F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0E0F23" w:rsidRPr="009A55EE" w:rsidRDefault="000E0F23" w:rsidP="003333D5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A55EE">
              <w:rPr>
                <w:bCs/>
                <w:iCs/>
                <w:snapToGrid w:val="0"/>
                <w:sz w:val="28"/>
                <w:szCs w:val="28"/>
              </w:rPr>
              <w:t>начальник відділу господарського забезпечення апарату обласної державної адміністрації</w:t>
            </w:r>
            <w:r>
              <w:rPr>
                <w:bCs/>
                <w:iCs/>
                <w:snapToGrid w:val="0"/>
                <w:sz w:val="28"/>
                <w:szCs w:val="28"/>
              </w:rPr>
              <w:t>.</w:t>
            </w:r>
          </w:p>
        </w:tc>
      </w:tr>
    </w:tbl>
    <w:p w:rsidR="00AA19C9" w:rsidRPr="00B6322D" w:rsidRDefault="00AA19C9" w:rsidP="00AA19C9">
      <w:pPr>
        <w:jc w:val="both"/>
        <w:rPr>
          <w:b/>
          <w:sz w:val="27"/>
          <w:szCs w:val="27"/>
        </w:rPr>
      </w:pPr>
    </w:p>
    <w:p w:rsidR="00AA19C9" w:rsidRPr="00B6322D" w:rsidRDefault="00AA19C9" w:rsidP="00AA19C9">
      <w:pPr>
        <w:jc w:val="both"/>
        <w:rPr>
          <w:b/>
          <w:sz w:val="27"/>
          <w:szCs w:val="2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AA19C9" w:rsidRPr="00B6322D" w:rsidTr="000C69C5">
        <w:tc>
          <w:tcPr>
            <w:tcW w:w="6771" w:type="dxa"/>
            <w:hideMark/>
          </w:tcPr>
          <w:p w:rsidR="000C69C5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Начальник відділу фінансового забезпечення – </w:t>
            </w:r>
          </w:p>
          <w:p w:rsidR="000C69C5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головний бухгалтер апарату </w:t>
            </w:r>
          </w:p>
          <w:p w:rsidR="00AA19C9" w:rsidRPr="00B6322D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>обласної державної адміністрації</w:t>
            </w:r>
          </w:p>
        </w:tc>
        <w:tc>
          <w:tcPr>
            <w:tcW w:w="2835" w:type="dxa"/>
            <w:hideMark/>
          </w:tcPr>
          <w:p w:rsidR="000C69C5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0C69C5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AA19C9" w:rsidRPr="00B6322D" w:rsidRDefault="000C69C5" w:rsidP="000C69C5">
            <w:pPr>
              <w:rPr>
                <w:sz w:val="28"/>
                <w:szCs w:val="28"/>
                <w:lang w:eastAsia="uk-UA"/>
              </w:rPr>
            </w:pPr>
            <w:r w:rsidRPr="00B6322D">
              <w:rPr>
                <w:sz w:val="28"/>
                <w:szCs w:val="28"/>
                <w:lang w:eastAsia="uk-UA"/>
              </w:rPr>
              <w:t xml:space="preserve">Анжела </w:t>
            </w:r>
            <w:r w:rsidR="00AA19C9" w:rsidRPr="00B6322D">
              <w:rPr>
                <w:sz w:val="28"/>
                <w:szCs w:val="28"/>
                <w:lang w:eastAsia="uk-UA"/>
              </w:rPr>
              <w:t>О</w:t>
            </w:r>
            <w:r w:rsidRPr="00B6322D">
              <w:rPr>
                <w:sz w:val="28"/>
                <w:szCs w:val="28"/>
                <w:lang w:eastAsia="uk-UA"/>
              </w:rPr>
              <w:t>ЛЬХОВИК</w:t>
            </w:r>
          </w:p>
        </w:tc>
      </w:tr>
    </w:tbl>
    <w:p w:rsidR="00192153" w:rsidRPr="00B6322D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192153" w:rsidRPr="00B6322D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192153" w:rsidRPr="00B6322D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192153" w:rsidRPr="00B6322D" w:rsidSect="00C96256">
      <w:pgSz w:w="11907" w:h="16840" w:code="9"/>
      <w:pgMar w:top="284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52" w:rsidRDefault="00964552">
      <w:r>
        <w:separator/>
      </w:r>
    </w:p>
  </w:endnote>
  <w:endnote w:type="continuationSeparator" w:id="0">
    <w:p w:rsidR="00964552" w:rsidRDefault="0096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52" w:rsidRDefault="00964552">
      <w:r>
        <w:separator/>
      </w:r>
    </w:p>
  </w:footnote>
  <w:footnote w:type="continuationSeparator" w:id="0">
    <w:p w:rsidR="00964552" w:rsidRDefault="00964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F3" w:rsidRDefault="003955F3" w:rsidP="00313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5F3" w:rsidRDefault="003955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188"/>
    <w:multiLevelType w:val="hybridMultilevel"/>
    <w:tmpl w:val="8AFEDD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4F22B7"/>
    <w:multiLevelType w:val="multilevel"/>
    <w:tmpl w:val="5DB44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45AB014A"/>
    <w:multiLevelType w:val="hybridMultilevel"/>
    <w:tmpl w:val="46A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204A"/>
    <w:rsid w:val="00023DD5"/>
    <w:rsid w:val="000400B2"/>
    <w:rsid w:val="00042E74"/>
    <w:rsid w:val="0007092C"/>
    <w:rsid w:val="000867DC"/>
    <w:rsid w:val="000A24DA"/>
    <w:rsid w:val="000C69C5"/>
    <w:rsid w:val="000D39D1"/>
    <w:rsid w:val="000D57FE"/>
    <w:rsid w:val="000E0F23"/>
    <w:rsid w:val="001024A5"/>
    <w:rsid w:val="001453E5"/>
    <w:rsid w:val="00146C89"/>
    <w:rsid w:val="00166CE5"/>
    <w:rsid w:val="0017036C"/>
    <w:rsid w:val="00192153"/>
    <w:rsid w:val="00194B53"/>
    <w:rsid w:val="001A5780"/>
    <w:rsid w:val="001F30DE"/>
    <w:rsid w:val="00223562"/>
    <w:rsid w:val="00231283"/>
    <w:rsid w:val="00250158"/>
    <w:rsid w:val="00251BF3"/>
    <w:rsid w:val="002639B6"/>
    <w:rsid w:val="00273A92"/>
    <w:rsid w:val="00281AFB"/>
    <w:rsid w:val="00286D31"/>
    <w:rsid w:val="002C23A7"/>
    <w:rsid w:val="002D6071"/>
    <w:rsid w:val="002D799D"/>
    <w:rsid w:val="002F00E7"/>
    <w:rsid w:val="002F13CB"/>
    <w:rsid w:val="0031304B"/>
    <w:rsid w:val="003333D5"/>
    <w:rsid w:val="00356083"/>
    <w:rsid w:val="00357F86"/>
    <w:rsid w:val="003872C9"/>
    <w:rsid w:val="003955F3"/>
    <w:rsid w:val="003B7419"/>
    <w:rsid w:val="003C50A0"/>
    <w:rsid w:val="003E5265"/>
    <w:rsid w:val="0042571D"/>
    <w:rsid w:val="00434F60"/>
    <w:rsid w:val="00437477"/>
    <w:rsid w:val="00445426"/>
    <w:rsid w:val="00447B9B"/>
    <w:rsid w:val="004546E2"/>
    <w:rsid w:val="004637A1"/>
    <w:rsid w:val="00491640"/>
    <w:rsid w:val="004A3A02"/>
    <w:rsid w:val="004A7C4E"/>
    <w:rsid w:val="004B2D1C"/>
    <w:rsid w:val="004B378D"/>
    <w:rsid w:val="004D7AB1"/>
    <w:rsid w:val="004E49CD"/>
    <w:rsid w:val="00502B1E"/>
    <w:rsid w:val="00506D34"/>
    <w:rsid w:val="00527F6E"/>
    <w:rsid w:val="005333C6"/>
    <w:rsid w:val="00547149"/>
    <w:rsid w:val="00597746"/>
    <w:rsid w:val="005A7DD0"/>
    <w:rsid w:val="005B2AFF"/>
    <w:rsid w:val="005E4DE8"/>
    <w:rsid w:val="005E57EE"/>
    <w:rsid w:val="00607621"/>
    <w:rsid w:val="0061125C"/>
    <w:rsid w:val="00611F48"/>
    <w:rsid w:val="00646797"/>
    <w:rsid w:val="00653DEA"/>
    <w:rsid w:val="00673979"/>
    <w:rsid w:val="00680C43"/>
    <w:rsid w:val="006841B6"/>
    <w:rsid w:val="00685DC6"/>
    <w:rsid w:val="006971C1"/>
    <w:rsid w:val="006B4AD2"/>
    <w:rsid w:val="006B56F0"/>
    <w:rsid w:val="006D40A9"/>
    <w:rsid w:val="006D4EC8"/>
    <w:rsid w:val="006D522B"/>
    <w:rsid w:val="006F2B06"/>
    <w:rsid w:val="00703A9B"/>
    <w:rsid w:val="007050E0"/>
    <w:rsid w:val="00732E2E"/>
    <w:rsid w:val="007456B9"/>
    <w:rsid w:val="007A0B69"/>
    <w:rsid w:val="007A5A8F"/>
    <w:rsid w:val="007E439F"/>
    <w:rsid w:val="007E5543"/>
    <w:rsid w:val="00807863"/>
    <w:rsid w:val="00815780"/>
    <w:rsid w:val="00817282"/>
    <w:rsid w:val="0085557A"/>
    <w:rsid w:val="00861130"/>
    <w:rsid w:val="00882329"/>
    <w:rsid w:val="00890330"/>
    <w:rsid w:val="008D462E"/>
    <w:rsid w:val="008E6860"/>
    <w:rsid w:val="008E6E57"/>
    <w:rsid w:val="008F3A33"/>
    <w:rsid w:val="00964552"/>
    <w:rsid w:val="00973358"/>
    <w:rsid w:val="00980376"/>
    <w:rsid w:val="009A55EE"/>
    <w:rsid w:val="009B0DB7"/>
    <w:rsid w:val="009B5EBE"/>
    <w:rsid w:val="009C395D"/>
    <w:rsid w:val="009D1F9D"/>
    <w:rsid w:val="009D4B6D"/>
    <w:rsid w:val="00A01CA2"/>
    <w:rsid w:val="00A429F0"/>
    <w:rsid w:val="00A826F0"/>
    <w:rsid w:val="00AA19C9"/>
    <w:rsid w:val="00AA70A2"/>
    <w:rsid w:val="00AE64B4"/>
    <w:rsid w:val="00B1365B"/>
    <w:rsid w:val="00B178C6"/>
    <w:rsid w:val="00B21EE5"/>
    <w:rsid w:val="00B227BB"/>
    <w:rsid w:val="00B4770B"/>
    <w:rsid w:val="00B54C15"/>
    <w:rsid w:val="00B6322D"/>
    <w:rsid w:val="00B84CCE"/>
    <w:rsid w:val="00B93BE1"/>
    <w:rsid w:val="00BD5D73"/>
    <w:rsid w:val="00BF1D64"/>
    <w:rsid w:val="00C10A62"/>
    <w:rsid w:val="00C165CF"/>
    <w:rsid w:val="00C16B50"/>
    <w:rsid w:val="00C4419D"/>
    <w:rsid w:val="00C569B5"/>
    <w:rsid w:val="00C63D7F"/>
    <w:rsid w:val="00C81E0B"/>
    <w:rsid w:val="00C87D31"/>
    <w:rsid w:val="00C96256"/>
    <w:rsid w:val="00CA1824"/>
    <w:rsid w:val="00CB29C9"/>
    <w:rsid w:val="00CC2B1D"/>
    <w:rsid w:val="00CC614A"/>
    <w:rsid w:val="00CD5235"/>
    <w:rsid w:val="00CD6664"/>
    <w:rsid w:val="00CE29CB"/>
    <w:rsid w:val="00D1407A"/>
    <w:rsid w:val="00D15BC8"/>
    <w:rsid w:val="00D2739B"/>
    <w:rsid w:val="00D32406"/>
    <w:rsid w:val="00D5337E"/>
    <w:rsid w:val="00D65EFD"/>
    <w:rsid w:val="00D85D3F"/>
    <w:rsid w:val="00D85D81"/>
    <w:rsid w:val="00D86178"/>
    <w:rsid w:val="00DB7324"/>
    <w:rsid w:val="00DC3220"/>
    <w:rsid w:val="00DD5718"/>
    <w:rsid w:val="00E00AED"/>
    <w:rsid w:val="00E04958"/>
    <w:rsid w:val="00E14913"/>
    <w:rsid w:val="00E22E92"/>
    <w:rsid w:val="00E33A88"/>
    <w:rsid w:val="00E54F98"/>
    <w:rsid w:val="00E55F4B"/>
    <w:rsid w:val="00E64B9B"/>
    <w:rsid w:val="00E6556E"/>
    <w:rsid w:val="00EB5F14"/>
    <w:rsid w:val="00EC5778"/>
    <w:rsid w:val="00EC58EB"/>
    <w:rsid w:val="00EF59E5"/>
    <w:rsid w:val="00F2403A"/>
    <w:rsid w:val="00F32DC7"/>
    <w:rsid w:val="00F422C2"/>
    <w:rsid w:val="00F4471C"/>
    <w:rsid w:val="00F6783C"/>
    <w:rsid w:val="00FA03EF"/>
    <w:rsid w:val="00FC6A62"/>
    <w:rsid w:val="00FD58E0"/>
    <w:rsid w:val="00FD66CD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32AF-12BA-48BE-BB1A-71AE1B10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2021-11-01T08:16:00Z</cp:lastPrinted>
  <dcterms:created xsi:type="dcterms:W3CDTF">2021-11-01T13:16:00Z</dcterms:created>
  <dcterms:modified xsi:type="dcterms:W3CDTF">2021-11-01T13:16:00Z</dcterms:modified>
</cp:coreProperties>
</file>