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8D485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8D485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8D485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8D485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8D485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51386A" w:rsidRDefault="00B227BB" w:rsidP="0051386A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51386A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51386A" w:rsidRPr="0051386A">
              <w:rPr>
                <w:color w:val="000000" w:themeColor="text1"/>
                <w:sz w:val="28"/>
                <w:szCs w:val="28"/>
              </w:rPr>
              <w:t xml:space="preserve">22 вересня </w:t>
            </w:r>
            <w:r w:rsidRPr="0051386A">
              <w:rPr>
                <w:color w:val="000000" w:themeColor="text1"/>
                <w:sz w:val="28"/>
                <w:szCs w:val="28"/>
              </w:rPr>
              <w:t>20</w:t>
            </w:r>
            <w:r w:rsidR="009B0856" w:rsidRPr="0051386A">
              <w:rPr>
                <w:color w:val="000000" w:themeColor="text1"/>
                <w:sz w:val="28"/>
                <w:szCs w:val="28"/>
              </w:rPr>
              <w:t>2</w:t>
            </w:r>
            <w:r w:rsidR="00C41B56" w:rsidRPr="0051386A">
              <w:rPr>
                <w:color w:val="000000" w:themeColor="text1"/>
                <w:sz w:val="28"/>
                <w:szCs w:val="28"/>
              </w:rPr>
              <w:t>1</w:t>
            </w:r>
            <w:r w:rsidRPr="0051386A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51386A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51386A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51386A" w:rsidRDefault="00B227BB" w:rsidP="0051386A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51386A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51386A" w:rsidRPr="0051386A">
              <w:rPr>
                <w:color w:val="000000" w:themeColor="text1"/>
                <w:sz w:val="28"/>
                <w:szCs w:val="28"/>
              </w:rPr>
              <w:t>914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2367F6" w:rsidRDefault="002367F6" w:rsidP="002367F6">
      <w:pPr>
        <w:jc w:val="both"/>
        <w:rPr>
          <w:b/>
          <w:i/>
          <w:sz w:val="28"/>
          <w:szCs w:val="28"/>
        </w:rPr>
      </w:pPr>
      <w:r w:rsidRPr="00251822">
        <w:rPr>
          <w:b/>
          <w:i/>
          <w:sz w:val="28"/>
          <w:szCs w:val="28"/>
        </w:rPr>
        <w:t xml:space="preserve">Про реєстрацію </w:t>
      </w:r>
      <w:r>
        <w:rPr>
          <w:b/>
          <w:i/>
          <w:sz w:val="28"/>
          <w:szCs w:val="28"/>
        </w:rPr>
        <w:t xml:space="preserve">змін і доповнень </w:t>
      </w:r>
    </w:p>
    <w:p w:rsidR="002367F6" w:rsidRPr="00251822" w:rsidRDefault="002367F6" w:rsidP="002367F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 </w:t>
      </w:r>
      <w:r w:rsidRPr="00251822">
        <w:rPr>
          <w:b/>
          <w:i/>
          <w:sz w:val="28"/>
          <w:szCs w:val="28"/>
        </w:rPr>
        <w:t>статуту</w:t>
      </w:r>
      <w:r w:rsidR="0026411E">
        <w:rPr>
          <w:b/>
          <w:i/>
          <w:sz w:val="28"/>
          <w:szCs w:val="28"/>
        </w:rPr>
        <w:t xml:space="preserve"> </w:t>
      </w:r>
      <w:r w:rsidRPr="00251822">
        <w:rPr>
          <w:b/>
          <w:i/>
          <w:sz w:val="28"/>
          <w:szCs w:val="28"/>
        </w:rPr>
        <w:t>релігійної громади</w:t>
      </w:r>
    </w:p>
    <w:p w:rsidR="002367F6" w:rsidRPr="000C2076" w:rsidRDefault="002367F6" w:rsidP="002367F6">
      <w:pPr>
        <w:jc w:val="both"/>
        <w:rPr>
          <w:b/>
          <w:i/>
          <w:sz w:val="28"/>
          <w:szCs w:val="28"/>
        </w:rPr>
      </w:pPr>
    </w:p>
    <w:p w:rsidR="002367F6" w:rsidRDefault="002367F6" w:rsidP="002367F6">
      <w:pPr>
        <w:tabs>
          <w:tab w:val="num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Відповідно до </w:t>
      </w:r>
      <w:proofErr w:type="spellStart"/>
      <w:r w:rsidRPr="007E2E38">
        <w:rPr>
          <w:sz w:val="28"/>
        </w:rPr>
        <w:t>ст</w:t>
      </w:r>
      <w:r w:rsidRPr="007E2E38">
        <w:rPr>
          <w:sz w:val="28"/>
          <w:lang w:val="ru-RU"/>
        </w:rPr>
        <w:t>атей</w:t>
      </w:r>
      <w:proofErr w:type="spellEnd"/>
      <w:r>
        <w:rPr>
          <w:sz w:val="28"/>
          <w:lang w:val="ru-RU"/>
        </w:rPr>
        <w:t xml:space="preserve"> 8, </w:t>
      </w:r>
      <w:r w:rsidRPr="002F5A93">
        <w:rPr>
          <w:sz w:val="28"/>
        </w:rPr>
        <w:t>12, 14 Закону України «Про свободу совісті та релігійні організації»</w:t>
      </w:r>
    </w:p>
    <w:p w:rsidR="002367F6" w:rsidRPr="002F5A93" w:rsidRDefault="002367F6" w:rsidP="00BB05E3">
      <w:pPr>
        <w:tabs>
          <w:tab w:val="num" w:pos="0"/>
        </w:tabs>
        <w:spacing w:before="120" w:after="120"/>
        <w:jc w:val="both"/>
        <w:rPr>
          <w:sz w:val="28"/>
        </w:rPr>
      </w:pPr>
      <w:r w:rsidRPr="002F5A93">
        <w:rPr>
          <w:b/>
          <w:spacing w:val="40"/>
          <w:sz w:val="28"/>
        </w:rPr>
        <w:t>зобов’язую</w:t>
      </w:r>
      <w:r w:rsidRPr="002F5A93">
        <w:rPr>
          <w:sz w:val="28"/>
        </w:rPr>
        <w:t>:</w:t>
      </w:r>
    </w:p>
    <w:p w:rsidR="002367F6" w:rsidRDefault="002367F6" w:rsidP="002367F6">
      <w:pPr>
        <w:ind w:firstLine="567"/>
        <w:jc w:val="both"/>
        <w:rPr>
          <w:sz w:val="28"/>
        </w:rPr>
      </w:pPr>
      <w:r>
        <w:rPr>
          <w:sz w:val="28"/>
        </w:rPr>
        <w:t>1. </w:t>
      </w:r>
      <w:r w:rsidRPr="002F5A93">
        <w:rPr>
          <w:sz w:val="28"/>
        </w:rPr>
        <w:t xml:space="preserve">Зареєструвати </w:t>
      </w:r>
      <w:r>
        <w:rPr>
          <w:sz w:val="28"/>
        </w:rPr>
        <w:t xml:space="preserve">зміни </w:t>
      </w:r>
      <w:r w:rsidR="008D485A">
        <w:rPr>
          <w:sz w:val="28"/>
        </w:rPr>
        <w:t>і</w:t>
      </w:r>
      <w:r>
        <w:rPr>
          <w:sz w:val="28"/>
        </w:rPr>
        <w:t xml:space="preserve"> доповнення до </w:t>
      </w:r>
      <w:r w:rsidR="008D485A">
        <w:rPr>
          <w:sz w:val="28"/>
        </w:rPr>
        <w:t xml:space="preserve">СТАТУТУ РЕЛІГІЙНОЇ ГРОМАДИ </w:t>
      </w:r>
      <w:r w:rsidR="00E6397D">
        <w:rPr>
          <w:sz w:val="28"/>
        </w:rPr>
        <w:t xml:space="preserve">УКРАЇНСЬКОЇ ПРАВОСЛАВНОЇ ЦЕРКВИ КИЇВСЬКОГО ПАТРІАРХАТУ </w:t>
      </w:r>
      <w:r w:rsidR="00054093">
        <w:rPr>
          <w:sz w:val="28"/>
        </w:rPr>
        <w:t>СВЯТО-МИКОЛАЇВСЬКОЇ ПАРАФІЇ С. Н</w:t>
      </w:r>
      <w:r w:rsidR="00002264">
        <w:rPr>
          <w:sz w:val="28"/>
        </w:rPr>
        <w:t>ЕЗАМОЖНЕ РІПКИНСЬКОГО РАЙОНУ ЧЕРНІГІВСЬКОЇ ОБЛАСТІ</w:t>
      </w:r>
      <w:r>
        <w:rPr>
          <w:sz w:val="28"/>
        </w:rPr>
        <w:t xml:space="preserve">, згідно з якими статут викладається </w:t>
      </w:r>
      <w:r w:rsidR="00040401">
        <w:rPr>
          <w:sz w:val="28"/>
        </w:rPr>
        <w:t>у</w:t>
      </w:r>
      <w:r>
        <w:rPr>
          <w:sz w:val="28"/>
        </w:rPr>
        <w:t xml:space="preserve"> новій редакції за новою назвою </w:t>
      </w:r>
      <w:r w:rsidR="00456D7A">
        <w:rPr>
          <w:sz w:val="28"/>
        </w:rPr>
        <w:t>РЕЛІГІЙНОЇ ОРГАНІЗАЦІЇ</w:t>
      </w:r>
      <w:r w:rsidR="004711C1">
        <w:rPr>
          <w:sz w:val="28"/>
        </w:rPr>
        <w:t xml:space="preserve"> </w:t>
      </w:r>
      <w:r w:rsidR="00456D7A">
        <w:rPr>
          <w:sz w:val="28"/>
        </w:rPr>
        <w:t xml:space="preserve">«РЕЛІГІЙНА ГРОМАДА </w:t>
      </w:r>
      <w:r w:rsidR="00054093">
        <w:rPr>
          <w:sz w:val="28"/>
        </w:rPr>
        <w:t xml:space="preserve">ПАРАФІЯ СВЯТИТЕЛЯ МИКОЛАЯ ЧУДОТВОРЦЯ </w:t>
      </w:r>
      <w:r w:rsidR="00E6397D">
        <w:rPr>
          <w:sz w:val="28"/>
        </w:rPr>
        <w:t xml:space="preserve"> </w:t>
      </w:r>
      <w:r w:rsidR="007B61BE">
        <w:rPr>
          <w:sz w:val="28"/>
        </w:rPr>
        <w:t xml:space="preserve">ЧЕРНІГІВСЬКОЇ ЄПАРХІЇ УКРАЇНСЬКОЇ ПРАВОСЛАВНОЇ ЦЕРКВИ (ПРАВОСЛАВНОЇ ЦЕРКВИ УКРАЇНИ) </w:t>
      </w:r>
      <w:r w:rsidR="00456D7A">
        <w:rPr>
          <w:sz w:val="28"/>
        </w:rPr>
        <w:t xml:space="preserve">СЕЛА </w:t>
      </w:r>
      <w:r w:rsidR="00054093">
        <w:rPr>
          <w:sz w:val="28"/>
        </w:rPr>
        <w:t>ВЕРТЕЧА</w:t>
      </w:r>
      <w:r w:rsidR="009E358F">
        <w:rPr>
          <w:sz w:val="28"/>
        </w:rPr>
        <w:t xml:space="preserve"> ЧЕРНІГІВСЬКОГО </w:t>
      </w:r>
      <w:r w:rsidR="007B61BE">
        <w:rPr>
          <w:sz w:val="28"/>
        </w:rPr>
        <w:t>РАЙОНУ ЧЕРНІГІВСЬКОЇ ОБЛАСТІ»</w:t>
      </w:r>
      <w:r w:rsidR="002931A7">
        <w:rPr>
          <w:sz w:val="28"/>
        </w:rPr>
        <w:t xml:space="preserve"> </w:t>
      </w:r>
      <w:r>
        <w:rPr>
          <w:sz w:val="28"/>
        </w:rPr>
        <w:t>за адресою знаходження релігійної громади:</w:t>
      </w:r>
      <w:r w:rsidR="004711C1">
        <w:rPr>
          <w:sz w:val="28"/>
        </w:rPr>
        <w:t xml:space="preserve"> </w:t>
      </w:r>
      <w:r>
        <w:rPr>
          <w:sz w:val="28"/>
        </w:rPr>
        <w:t>вул</w:t>
      </w:r>
      <w:r w:rsidR="00040401">
        <w:rPr>
          <w:sz w:val="28"/>
        </w:rPr>
        <w:t>иця</w:t>
      </w:r>
      <w:r w:rsidR="004711C1">
        <w:rPr>
          <w:sz w:val="28"/>
        </w:rPr>
        <w:t xml:space="preserve"> </w:t>
      </w:r>
      <w:r w:rsidR="00054093">
        <w:rPr>
          <w:sz w:val="28"/>
        </w:rPr>
        <w:t xml:space="preserve">Миру, </w:t>
      </w:r>
      <w:r w:rsidR="008D485A">
        <w:rPr>
          <w:sz w:val="28"/>
        </w:rPr>
        <w:t xml:space="preserve">будинок </w:t>
      </w:r>
      <w:r w:rsidR="00054093">
        <w:rPr>
          <w:sz w:val="28"/>
        </w:rPr>
        <w:t>42-А</w:t>
      </w:r>
      <w:r w:rsidR="008D485A">
        <w:rPr>
          <w:sz w:val="28"/>
        </w:rPr>
        <w:t xml:space="preserve">, село </w:t>
      </w:r>
      <w:proofErr w:type="spellStart"/>
      <w:r w:rsidR="00054093">
        <w:rPr>
          <w:sz w:val="28"/>
        </w:rPr>
        <w:t>Вертеча</w:t>
      </w:r>
      <w:proofErr w:type="spellEnd"/>
      <w:r w:rsidR="009E358F">
        <w:rPr>
          <w:sz w:val="28"/>
        </w:rPr>
        <w:t>, Чернігівський район</w:t>
      </w:r>
      <w:r w:rsidR="008D485A">
        <w:rPr>
          <w:sz w:val="28"/>
        </w:rPr>
        <w:t>, Чернігівська область, 1</w:t>
      </w:r>
      <w:r w:rsidR="00054093">
        <w:rPr>
          <w:sz w:val="28"/>
        </w:rPr>
        <w:t>5054</w:t>
      </w:r>
      <w:r w:rsidR="00456D7A">
        <w:rPr>
          <w:sz w:val="28"/>
        </w:rPr>
        <w:t>.</w:t>
      </w:r>
    </w:p>
    <w:p w:rsidR="002367F6" w:rsidRDefault="002367F6" w:rsidP="002367F6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FE2B5F" w:rsidRPr="002F5A93" w:rsidRDefault="00FE2B5F" w:rsidP="002367F6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2367F6" w:rsidRPr="002F5A93" w:rsidRDefault="009E358F" w:rsidP="002367F6">
      <w:pPr>
        <w:jc w:val="both"/>
        <w:rPr>
          <w:b/>
          <w:sz w:val="28"/>
        </w:rPr>
      </w:pPr>
      <w:r>
        <w:rPr>
          <w:sz w:val="28"/>
        </w:rPr>
        <w:t>Голова</w:t>
      </w:r>
      <w:r w:rsidR="002367F6">
        <w:rPr>
          <w:sz w:val="28"/>
        </w:rPr>
        <w:tab/>
      </w:r>
      <w:r w:rsidR="002367F6">
        <w:rPr>
          <w:sz w:val="28"/>
        </w:rPr>
        <w:tab/>
      </w:r>
      <w:r w:rsidR="002931A7">
        <w:rPr>
          <w:sz w:val="28"/>
        </w:rPr>
        <w:t xml:space="preserve">    </w:t>
      </w:r>
      <w:r w:rsidR="002367F6">
        <w:rPr>
          <w:sz w:val="28"/>
        </w:rPr>
        <w:tab/>
      </w:r>
      <w:r w:rsidR="002367F6">
        <w:rPr>
          <w:sz w:val="28"/>
        </w:rPr>
        <w:tab/>
      </w:r>
      <w:r w:rsidR="002367F6">
        <w:rPr>
          <w:sz w:val="28"/>
        </w:rPr>
        <w:tab/>
      </w:r>
      <w:r w:rsidR="002931A7">
        <w:rPr>
          <w:sz w:val="28"/>
        </w:rPr>
        <w:t xml:space="preserve">                                        </w:t>
      </w:r>
      <w:r w:rsidR="00FA2877">
        <w:rPr>
          <w:sz w:val="28"/>
        </w:rPr>
        <w:t>В’ячеслав ЧАУС</w:t>
      </w:r>
    </w:p>
    <w:p w:rsidR="002367F6" w:rsidRPr="008A29E8" w:rsidRDefault="002367F6" w:rsidP="002367F6">
      <w:pPr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  <w:bookmarkStart w:id="0" w:name="_GoBack"/>
      <w:bookmarkEnd w:id="0"/>
    </w:p>
    <w:p w:rsidR="006F2B06" w:rsidRDefault="006F2B06" w:rsidP="009C395D">
      <w:pPr>
        <w:rPr>
          <w:sz w:val="28"/>
          <w:szCs w:val="28"/>
        </w:rPr>
      </w:pPr>
    </w:p>
    <w:sectPr w:rsidR="006F2B06" w:rsidSect="0088232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69" w:rsidRDefault="00F21769">
      <w:r>
        <w:separator/>
      </w:r>
    </w:p>
  </w:endnote>
  <w:endnote w:type="continuationSeparator" w:id="0">
    <w:p w:rsidR="00F21769" w:rsidRDefault="00F2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69" w:rsidRDefault="00F21769">
      <w:r>
        <w:separator/>
      </w:r>
    </w:p>
  </w:footnote>
  <w:footnote w:type="continuationSeparator" w:id="0">
    <w:p w:rsidR="00F21769" w:rsidRDefault="00F21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0D7EDA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0D7EDA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51386A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E24072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28625" cy="571500"/>
          <wp:effectExtent l="1905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264"/>
    <w:rsid w:val="00040401"/>
    <w:rsid w:val="000453F8"/>
    <w:rsid w:val="00054093"/>
    <w:rsid w:val="00081623"/>
    <w:rsid w:val="000C2076"/>
    <w:rsid w:val="000D7EDA"/>
    <w:rsid w:val="001024A5"/>
    <w:rsid w:val="001156A6"/>
    <w:rsid w:val="00120803"/>
    <w:rsid w:val="001453E5"/>
    <w:rsid w:val="00165195"/>
    <w:rsid w:val="001915BD"/>
    <w:rsid w:val="001A3582"/>
    <w:rsid w:val="001B2133"/>
    <w:rsid w:val="001D2B76"/>
    <w:rsid w:val="001D64DC"/>
    <w:rsid w:val="001E4B8B"/>
    <w:rsid w:val="00205CD4"/>
    <w:rsid w:val="00223377"/>
    <w:rsid w:val="002367F6"/>
    <w:rsid w:val="00246D99"/>
    <w:rsid w:val="002639B6"/>
    <w:rsid w:val="0026411E"/>
    <w:rsid w:val="002647A3"/>
    <w:rsid w:val="0027097E"/>
    <w:rsid w:val="002931A7"/>
    <w:rsid w:val="002A4221"/>
    <w:rsid w:val="002C1F1B"/>
    <w:rsid w:val="002C5BB3"/>
    <w:rsid w:val="002D13B1"/>
    <w:rsid w:val="00305E8F"/>
    <w:rsid w:val="00330D8D"/>
    <w:rsid w:val="00345A9C"/>
    <w:rsid w:val="0034697D"/>
    <w:rsid w:val="00347CD7"/>
    <w:rsid w:val="00385102"/>
    <w:rsid w:val="003B106B"/>
    <w:rsid w:val="003B7419"/>
    <w:rsid w:val="003D0650"/>
    <w:rsid w:val="004163E4"/>
    <w:rsid w:val="0042276A"/>
    <w:rsid w:val="00425E1E"/>
    <w:rsid w:val="0043350D"/>
    <w:rsid w:val="00447B9B"/>
    <w:rsid w:val="00456D7A"/>
    <w:rsid w:val="004711C1"/>
    <w:rsid w:val="004943FA"/>
    <w:rsid w:val="00494F0F"/>
    <w:rsid w:val="00497865"/>
    <w:rsid w:val="004B378D"/>
    <w:rsid w:val="004C505D"/>
    <w:rsid w:val="004F6C6F"/>
    <w:rsid w:val="0051386A"/>
    <w:rsid w:val="005A7DD0"/>
    <w:rsid w:val="005C7AFE"/>
    <w:rsid w:val="005E098E"/>
    <w:rsid w:val="006549F4"/>
    <w:rsid w:val="0069231E"/>
    <w:rsid w:val="006971C1"/>
    <w:rsid w:val="006D42E7"/>
    <w:rsid w:val="006E3E75"/>
    <w:rsid w:val="006E695A"/>
    <w:rsid w:val="006F20B7"/>
    <w:rsid w:val="006F2B06"/>
    <w:rsid w:val="00700306"/>
    <w:rsid w:val="007129C3"/>
    <w:rsid w:val="0072386E"/>
    <w:rsid w:val="00771FC9"/>
    <w:rsid w:val="007B51A9"/>
    <w:rsid w:val="007B61BE"/>
    <w:rsid w:val="00817282"/>
    <w:rsid w:val="00851D16"/>
    <w:rsid w:val="00882329"/>
    <w:rsid w:val="00884982"/>
    <w:rsid w:val="00893478"/>
    <w:rsid w:val="00896D67"/>
    <w:rsid w:val="008A463E"/>
    <w:rsid w:val="008B563B"/>
    <w:rsid w:val="008C5E7B"/>
    <w:rsid w:val="008D485A"/>
    <w:rsid w:val="008E1775"/>
    <w:rsid w:val="008E3BDF"/>
    <w:rsid w:val="008E71BC"/>
    <w:rsid w:val="009072B0"/>
    <w:rsid w:val="0092272A"/>
    <w:rsid w:val="009648F0"/>
    <w:rsid w:val="00967CC1"/>
    <w:rsid w:val="009B0856"/>
    <w:rsid w:val="009C395D"/>
    <w:rsid w:val="009E358F"/>
    <w:rsid w:val="009E3F69"/>
    <w:rsid w:val="009F4B6E"/>
    <w:rsid w:val="00A004B0"/>
    <w:rsid w:val="00A0317B"/>
    <w:rsid w:val="00A23F7E"/>
    <w:rsid w:val="00A23FC1"/>
    <w:rsid w:val="00A45E2F"/>
    <w:rsid w:val="00A61248"/>
    <w:rsid w:val="00A71B65"/>
    <w:rsid w:val="00A808BD"/>
    <w:rsid w:val="00A93653"/>
    <w:rsid w:val="00AA0409"/>
    <w:rsid w:val="00AE474F"/>
    <w:rsid w:val="00AE56A6"/>
    <w:rsid w:val="00B227BB"/>
    <w:rsid w:val="00B73CB5"/>
    <w:rsid w:val="00B84CCE"/>
    <w:rsid w:val="00B937B7"/>
    <w:rsid w:val="00BB05E3"/>
    <w:rsid w:val="00BD37A4"/>
    <w:rsid w:val="00BF1C60"/>
    <w:rsid w:val="00C07281"/>
    <w:rsid w:val="00C40C22"/>
    <w:rsid w:val="00C41B56"/>
    <w:rsid w:val="00C4419D"/>
    <w:rsid w:val="00C501C1"/>
    <w:rsid w:val="00C63D7F"/>
    <w:rsid w:val="00CA37B7"/>
    <w:rsid w:val="00CC49EE"/>
    <w:rsid w:val="00CD5235"/>
    <w:rsid w:val="00CE1F40"/>
    <w:rsid w:val="00CE29CB"/>
    <w:rsid w:val="00CF7B08"/>
    <w:rsid w:val="00D00FBE"/>
    <w:rsid w:val="00DD064E"/>
    <w:rsid w:val="00DD216D"/>
    <w:rsid w:val="00DF0BC6"/>
    <w:rsid w:val="00E20D43"/>
    <w:rsid w:val="00E24072"/>
    <w:rsid w:val="00E32F96"/>
    <w:rsid w:val="00E6397D"/>
    <w:rsid w:val="00E769CC"/>
    <w:rsid w:val="00EE412D"/>
    <w:rsid w:val="00F21769"/>
    <w:rsid w:val="00F25B4A"/>
    <w:rsid w:val="00F27C8F"/>
    <w:rsid w:val="00F430FE"/>
    <w:rsid w:val="00F51CE6"/>
    <w:rsid w:val="00F57B7B"/>
    <w:rsid w:val="00F6783C"/>
    <w:rsid w:val="00F913C4"/>
    <w:rsid w:val="00FA2877"/>
    <w:rsid w:val="00FA7FA0"/>
    <w:rsid w:val="00FE219C"/>
    <w:rsid w:val="00FE2B5F"/>
    <w:rsid w:val="00FE3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06B"/>
    <w:rPr>
      <w:lang w:val="uk-UA"/>
    </w:rPr>
  </w:style>
  <w:style w:type="paragraph" w:styleId="1">
    <w:name w:val="heading 1"/>
    <w:basedOn w:val="a"/>
    <w:next w:val="a"/>
    <w:qFormat/>
    <w:rsid w:val="003B106B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unhideWhenUsed/>
    <w:qFormat/>
    <w:rsid w:val="002367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character" w:customStyle="1" w:styleId="30">
    <w:name w:val="Заголовок 3 Знак"/>
    <w:link w:val="3"/>
    <w:rsid w:val="002367F6"/>
    <w:rPr>
      <w:rFonts w:ascii="Cambria" w:hAnsi="Cambria"/>
      <w:b/>
      <w:bCs/>
      <w:sz w:val="26"/>
      <w:szCs w:val="26"/>
      <w:lang w:val="uk-UA"/>
    </w:rPr>
  </w:style>
  <w:style w:type="character" w:styleId="a8">
    <w:name w:val="Hyperlink"/>
    <w:uiPriority w:val="99"/>
    <w:rsid w:val="002367F6"/>
    <w:rPr>
      <w:color w:val="0000FF"/>
      <w:u w:val="single"/>
    </w:rPr>
  </w:style>
  <w:style w:type="paragraph" w:styleId="a9">
    <w:name w:val="Normal (Web)"/>
    <w:basedOn w:val="a"/>
    <w:rsid w:val="002367F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rsid w:val="002367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67F6"/>
    <w:rPr>
      <w:lang w:val="uk-UA"/>
    </w:rPr>
  </w:style>
  <w:style w:type="paragraph" w:styleId="aa">
    <w:name w:val="Balloon Text"/>
    <w:basedOn w:val="a"/>
    <w:link w:val="ab"/>
    <w:rsid w:val="008D48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D485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06B"/>
    <w:rPr>
      <w:lang w:val="uk-UA"/>
    </w:rPr>
  </w:style>
  <w:style w:type="paragraph" w:styleId="1">
    <w:name w:val="heading 1"/>
    <w:basedOn w:val="a"/>
    <w:next w:val="a"/>
    <w:qFormat/>
    <w:rsid w:val="003B106B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unhideWhenUsed/>
    <w:qFormat/>
    <w:rsid w:val="002367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character" w:customStyle="1" w:styleId="30">
    <w:name w:val="Заголовок 3 Знак"/>
    <w:link w:val="3"/>
    <w:rsid w:val="002367F6"/>
    <w:rPr>
      <w:rFonts w:ascii="Cambria" w:hAnsi="Cambria"/>
      <w:b/>
      <w:bCs/>
      <w:sz w:val="26"/>
      <w:szCs w:val="26"/>
      <w:lang w:val="uk-UA"/>
    </w:rPr>
  </w:style>
  <w:style w:type="character" w:styleId="a8">
    <w:name w:val="Hyperlink"/>
    <w:uiPriority w:val="99"/>
    <w:rsid w:val="002367F6"/>
    <w:rPr>
      <w:color w:val="0000FF"/>
      <w:u w:val="single"/>
    </w:rPr>
  </w:style>
  <w:style w:type="paragraph" w:styleId="a9">
    <w:name w:val="Normal (Web)"/>
    <w:basedOn w:val="a"/>
    <w:rsid w:val="002367F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rsid w:val="002367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67F6"/>
    <w:rPr>
      <w:lang w:val="uk-UA"/>
    </w:rPr>
  </w:style>
  <w:style w:type="paragraph" w:styleId="aa">
    <w:name w:val="Balloon Text"/>
    <w:basedOn w:val="a"/>
    <w:link w:val="ab"/>
    <w:rsid w:val="008D48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D485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ACA2-CFFF-406B-8748-4B2E84F3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2020-11-13T12:14:00Z</cp:lastPrinted>
  <dcterms:created xsi:type="dcterms:W3CDTF">2021-09-22T06:43:00Z</dcterms:created>
  <dcterms:modified xsi:type="dcterms:W3CDTF">2021-09-22T06:43:00Z</dcterms:modified>
</cp:coreProperties>
</file>