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42" w:rsidRDefault="006411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ЗАТВЕРДЖЕНО</w:t>
      </w:r>
    </w:p>
    <w:p w:rsidR="00641174" w:rsidRDefault="006411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41174" w:rsidRPr="00693BE8" w:rsidRDefault="00E16B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93BE8">
        <w:rPr>
          <w:sz w:val="28"/>
          <w:szCs w:val="28"/>
        </w:rPr>
        <w:t>Р</w:t>
      </w:r>
      <w:r w:rsidR="00641174" w:rsidRPr="00693BE8">
        <w:rPr>
          <w:sz w:val="28"/>
          <w:szCs w:val="28"/>
        </w:rPr>
        <w:t>озпорядження голови</w:t>
      </w:r>
    </w:p>
    <w:p w:rsidR="00641174" w:rsidRPr="00693BE8" w:rsidRDefault="00641174" w:rsidP="00E16B38">
      <w:pPr>
        <w:spacing w:after="120"/>
        <w:rPr>
          <w:sz w:val="28"/>
          <w:szCs w:val="28"/>
        </w:rPr>
      </w:pPr>
      <w:r w:rsidRPr="00693BE8">
        <w:rPr>
          <w:sz w:val="28"/>
          <w:szCs w:val="28"/>
        </w:rPr>
        <w:tab/>
      </w:r>
      <w:r w:rsidRPr="00693BE8">
        <w:rPr>
          <w:sz w:val="28"/>
          <w:szCs w:val="28"/>
        </w:rPr>
        <w:tab/>
      </w:r>
      <w:r w:rsidRPr="00693BE8">
        <w:rPr>
          <w:sz w:val="28"/>
          <w:szCs w:val="28"/>
        </w:rPr>
        <w:tab/>
      </w:r>
      <w:r w:rsidRPr="00693BE8">
        <w:rPr>
          <w:sz w:val="28"/>
          <w:szCs w:val="28"/>
        </w:rPr>
        <w:tab/>
      </w:r>
      <w:r w:rsidRPr="00693BE8">
        <w:rPr>
          <w:sz w:val="28"/>
          <w:szCs w:val="28"/>
        </w:rPr>
        <w:tab/>
      </w:r>
      <w:r w:rsidRPr="00693BE8">
        <w:rPr>
          <w:sz w:val="28"/>
          <w:szCs w:val="28"/>
        </w:rPr>
        <w:tab/>
      </w:r>
      <w:r w:rsidRPr="00693BE8">
        <w:rPr>
          <w:sz w:val="28"/>
          <w:szCs w:val="28"/>
        </w:rPr>
        <w:tab/>
      </w:r>
      <w:r w:rsidRPr="00693BE8">
        <w:rPr>
          <w:sz w:val="28"/>
          <w:szCs w:val="28"/>
        </w:rPr>
        <w:tab/>
        <w:t>обласної державної адміністрації</w:t>
      </w:r>
    </w:p>
    <w:p w:rsidR="00641174" w:rsidRPr="00693BE8" w:rsidRDefault="00641174">
      <w:pPr>
        <w:rPr>
          <w:sz w:val="28"/>
          <w:szCs w:val="28"/>
        </w:rPr>
      </w:pPr>
      <w:r w:rsidRPr="00693BE8">
        <w:rPr>
          <w:sz w:val="28"/>
          <w:szCs w:val="28"/>
        </w:rPr>
        <w:tab/>
      </w:r>
      <w:r w:rsidRPr="00693BE8">
        <w:rPr>
          <w:sz w:val="28"/>
          <w:szCs w:val="28"/>
        </w:rPr>
        <w:tab/>
      </w:r>
      <w:r w:rsidRPr="00693BE8">
        <w:rPr>
          <w:sz w:val="28"/>
          <w:szCs w:val="28"/>
        </w:rPr>
        <w:tab/>
      </w:r>
      <w:r w:rsidRPr="00693BE8">
        <w:rPr>
          <w:sz w:val="28"/>
          <w:szCs w:val="28"/>
        </w:rPr>
        <w:tab/>
      </w:r>
      <w:r w:rsidRPr="00693BE8">
        <w:rPr>
          <w:sz w:val="28"/>
          <w:szCs w:val="28"/>
        </w:rPr>
        <w:tab/>
      </w:r>
      <w:r w:rsidRPr="00693BE8">
        <w:rPr>
          <w:sz w:val="28"/>
          <w:szCs w:val="28"/>
        </w:rPr>
        <w:tab/>
      </w:r>
      <w:r w:rsidRPr="00693BE8">
        <w:rPr>
          <w:sz w:val="28"/>
          <w:szCs w:val="28"/>
        </w:rPr>
        <w:tab/>
      </w:r>
      <w:r w:rsidRPr="00693BE8">
        <w:rPr>
          <w:sz w:val="28"/>
          <w:szCs w:val="28"/>
        </w:rPr>
        <w:tab/>
      </w:r>
      <w:r w:rsidR="009E7F10">
        <w:rPr>
          <w:sz w:val="28"/>
          <w:szCs w:val="28"/>
        </w:rPr>
        <w:t>16 вересня</w:t>
      </w:r>
      <w:r w:rsidR="000B29ED" w:rsidRPr="00693BE8">
        <w:rPr>
          <w:sz w:val="28"/>
          <w:szCs w:val="28"/>
        </w:rPr>
        <w:t xml:space="preserve"> </w:t>
      </w:r>
      <w:r w:rsidR="009E7F10">
        <w:rPr>
          <w:sz w:val="28"/>
          <w:szCs w:val="28"/>
        </w:rPr>
        <w:t>2021 року № 901</w:t>
      </w:r>
      <w:bookmarkStart w:id="0" w:name="_GoBack"/>
      <w:bookmarkEnd w:id="0"/>
    </w:p>
    <w:p w:rsidR="00641174" w:rsidRPr="00693BE8" w:rsidRDefault="00641174">
      <w:pPr>
        <w:rPr>
          <w:sz w:val="28"/>
          <w:szCs w:val="28"/>
        </w:rPr>
      </w:pPr>
    </w:p>
    <w:p w:rsidR="000B29ED" w:rsidRPr="00693BE8" w:rsidRDefault="000B29ED" w:rsidP="00641174">
      <w:pPr>
        <w:jc w:val="center"/>
        <w:rPr>
          <w:rFonts w:cs="Times New Roman"/>
          <w:b/>
          <w:sz w:val="28"/>
          <w:szCs w:val="28"/>
        </w:rPr>
      </w:pPr>
    </w:p>
    <w:p w:rsidR="00641174" w:rsidRPr="002D1419" w:rsidRDefault="00A74BA4" w:rsidP="00641174">
      <w:pPr>
        <w:jc w:val="center"/>
        <w:rPr>
          <w:rFonts w:cs="Times New Roman"/>
          <w:sz w:val="28"/>
          <w:szCs w:val="28"/>
        </w:rPr>
      </w:pPr>
      <w:r w:rsidRPr="002D1419">
        <w:rPr>
          <w:rFonts w:cs="Times New Roman"/>
          <w:sz w:val="28"/>
          <w:szCs w:val="28"/>
        </w:rPr>
        <w:t xml:space="preserve">РЕГЛАМЕНТ </w:t>
      </w:r>
    </w:p>
    <w:p w:rsidR="00641174" w:rsidRPr="002D1419" w:rsidRDefault="00641174" w:rsidP="00641174">
      <w:pPr>
        <w:jc w:val="center"/>
        <w:rPr>
          <w:rFonts w:cs="Times New Roman"/>
          <w:sz w:val="28"/>
          <w:szCs w:val="28"/>
        </w:rPr>
      </w:pPr>
      <w:r w:rsidRPr="002D1419">
        <w:rPr>
          <w:rFonts w:cs="Times New Roman"/>
          <w:sz w:val="28"/>
          <w:szCs w:val="28"/>
        </w:rPr>
        <w:t xml:space="preserve">роботи </w:t>
      </w:r>
      <w:r w:rsidR="00BA1054" w:rsidRPr="002D1419">
        <w:rPr>
          <w:rFonts w:cs="Times New Roman"/>
          <w:sz w:val="28"/>
          <w:szCs w:val="28"/>
        </w:rPr>
        <w:t xml:space="preserve">тимчасової </w:t>
      </w:r>
      <w:r w:rsidRPr="002D1419">
        <w:rPr>
          <w:rFonts w:cs="Times New Roman"/>
          <w:sz w:val="28"/>
          <w:szCs w:val="28"/>
        </w:rPr>
        <w:t>територіальної комісії з питань узгодження заборгованості з різниці в тарифах</w:t>
      </w:r>
    </w:p>
    <w:p w:rsidR="00811022" w:rsidRPr="00693BE8" w:rsidRDefault="00811022" w:rsidP="00641174">
      <w:pPr>
        <w:jc w:val="center"/>
        <w:rPr>
          <w:sz w:val="28"/>
          <w:szCs w:val="28"/>
        </w:rPr>
      </w:pPr>
    </w:p>
    <w:p w:rsidR="00D276B0" w:rsidRDefault="00D7731D" w:rsidP="00D7731D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="0086796D">
        <w:rPr>
          <w:sz w:val="28"/>
          <w:szCs w:val="28"/>
        </w:rPr>
        <w:t xml:space="preserve">Цей регламент визначає порядок організації роботи </w:t>
      </w:r>
      <w:r w:rsidR="00BA1054">
        <w:rPr>
          <w:sz w:val="28"/>
          <w:szCs w:val="28"/>
        </w:rPr>
        <w:t xml:space="preserve">тимчасової </w:t>
      </w:r>
      <w:r w:rsidR="0086796D">
        <w:rPr>
          <w:sz w:val="28"/>
          <w:szCs w:val="28"/>
        </w:rPr>
        <w:t xml:space="preserve">територіальної комісії з питань узгодження заборгованості з різниці в тарифах (далі – </w:t>
      </w:r>
      <w:r w:rsidR="00BA1054">
        <w:rPr>
          <w:sz w:val="28"/>
          <w:szCs w:val="28"/>
        </w:rPr>
        <w:t xml:space="preserve">тимчасова </w:t>
      </w:r>
      <w:r w:rsidR="0086796D">
        <w:rPr>
          <w:sz w:val="28"/>
          <w:szCs w:val="28"/>
        </w:rPr>
        <w:t>територіальна комісія).</w:t>
      </w:r>
    </w:p>
    <w:p w:rsidR="0086796D" w:rsidRPr="0086796D" w:rsidRDefault="00D7731D" w:rsidP="00D7731D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 w:rsidR="0086796D">
        <w:rPr>
          <w:sz w:val="28"/>
          <w:szCs w:val="28"/>
        </w:rPr>
        <w:t>Т</w:t>
      </w:r>
      <w:r w:rsidR="00D422D9">
        <w:rPr>
          <w:sz w:val="28"/>
          <w:szCs w:val="28"/>
        </w:rPr>
        <w:t>имчасова т</w:t>
      </w:r>
      <w:r w:rsidR="0086796D">
        <w:rPr>
          <w:sz w:val="28"/>
          <w:szCs w:val="28"/>
        </w:rPr>
        <w:t>ериторіальна комісія</w:t>
      </w:r>
      <w:r w:rsidR="005544FC">
        <w:rPr>
          <w:sz w:val="28"/>
          <w:szCs w:val="28"/>
        </w:rPr>
        <w:t xml:space="preserve"> у своїй діяльності</w:t>
      </w:r>
      <w:r w:rsidR="0086796D">
        <w:rPr>
          <w:sz w:val="28"/>
          <w:szCs w:val="28"/>
        </w:rPr>
        <w:t xml:space="preserve"> керується Конституцією України, законами України, актами Президента України </w:t>
      </w:r>
      <w:r w:rsidR="005544FC">
        <w:rPr>
          <w:sz w:val="28"/>
          <w:szCs w:val="28"/>
        </w:rPr>
        <w:t xml:space="preserve">та постановами Верховної Ради України, прийнятими відповідно до Конституції та законів України, актами </w:t>
      </w:r>
      <w:r w:rsidR="0086796D">
        <w:rPr>
          <w:sz w:val="28"/>
          <w:szCs w:val="28"/>
        </w:rPr>
        <w:t xml:space="preserve">Кабінету Міністрів України, наказами </w:t>
      </w:r>
      <w:r w:rsidR="005544FC">
        <w:rPr>
          <w:sz w:val="28"/>
          <w:szCs w:val="28"/>
        </w:rPr>
        <w:t>Мінрегіону</w:t>
      </w:r>
      <w:r w:rsidR="0086796D">
        <w:rPr>
          <w:sz w:val="28"/>
          <w:szCs w:val="28"/>
        </w:rPr>
        <w:t>, нормативно-правовими актами</w:t>
      </w:r>
      <w:r w:rsidR="005544FC">
        <w:rPr>
          <w:sz w:val="28"/>
          <w:szCs w:val="28"/>
        </w:rPr>
        <w:t xml:space="preserve"> НКРЕКП</w:t>
      </w:r>
      <w:r w:rsidR="0086796D">
        <w:rPr>
          <w:sz w:val="28"/>
          <w:szCs w:val="28"/>
        </w:rPr>
        <w:t xml:space="preserve">, </w:t>
      </w:r>
      <w:r w:rsidR="005544FC">
        <w:rPr>
          <w:sz w:val="28"/>
          <w:szCs w:val="28"/>
        </w:rPr>
        <w:t xml:space="preserve">іншими актами законодавства, </w:t>
      </w:r>
      <w:r w:rsidR="0086796D" w:rsidRPr="005544FC">
        <w:rPr>
          <w:sz w:val="28"/>
          <w:szCs w:val="28"/>
        </w:rPr>
        <w:t>а також Типовим положенням про територіальн</w:t>
      </w:r>
      <w:r w:rsidR="005544FC" w:rsidRPr="005544FC">
        <w:rPr>
          <w:sz w:val="28"/>
          <w:szCs w:val="28"/>
        </w:rPr>
        <w:t>у</w:t>
      </w:r>
      <w:r w:rsidR="0086796D" w:rsidRPr="005544FC">
        <w:rPr>
          <w:sz w:val="28"/>
          <w:szCs w:val="28"/>
        </w:rPr>
        <w:t xml:space="preserve"> комісі</w:t>
      </w:r>
      <w:r w:rsidR="005544FC" w:rsidRPr="005544FC">
        <w:rPr>
          <w:sz w:val="28"/>
          <w:szCs w:val="28"/>
        </w:rPr>
        <w:t>ю</w:t>
      </w:r>
      <w:r w:rsidR="0086796D" w:rsidRPr="005544FC">
        <w:rPr>
          <w:sz w:val="28"/>
          <w:szCs w:val="28"/>
        </w:rPr>
        <w:t xml:space="preserve"> з питань узгодження заборгованості з різниці в тарифах, затвердженим </w:t>
      </w:r>
      <w:r w:rsidR="005544FC" w:rsidRPr="005544FC">
        <w:rPr>
          <w:sz w:val="28"/>
          <w:szCs w:val="28"/>
        </w:rPr>
        <w:t xml:space="preserve">постановою Кабінету Міністрів </w:t>
      </w:r>
      <w:r w:rsidR="0086796D" w:rsidRPr="005544FC">
        <w:rPr>
          <w:sz w:val="28"/>
          <w:szCs w:val="28"/>
        </w:rPr>
        <w:t xml:space="preserve">України від </w:t>
      </w:r>
      <w:r w:rsidR="005544FC" w:rsidRPr="005544FC">
        <w:rPr>
          <w:sz w:val="28"/>
          <w:szCs w:val="28"/>
        </w:rPr>
        <w:t> 01.09.2021</w:t>
      </w:r>
      <w:r w:rsidR="0086796D" w:rsidRPr="005544FC">
        <w:rPr>
          <w:sz w:val="28"/>
          <w:szCs w:val="28"/>
        </w:rPr>
        <w:t xml:space="preserve"> №</w:t>
      </w:r>
      <w:r w:rsidR="005544FC" w:rsidRPr="005544FC">
        <w:rPr>
          <w:sz w:val="28"/>
          <w:szCs w:val="28"/>
        </w:rPr>
        <w:t> 932</w:t>
      </w:r>
      <w:r w:rsidR="0086796D" w:rsidRPr="005544FC">
        <w:rPr>
          <w:sz w:val="28"/>
          <w:szCs w:val="28"/>
        </w:rPr>
        <w:t>, та цим Регламентом.</w:t>
      </w:r>
      <w:r w:rsidR="0086796D">
        <w:rPr>
          <w:sz w:val="28"/>
          <w:szCs w:val="28"/>
        </w:rPr>
        <w:t xml:space="preserve"> </w:t>
      </w:r>
    </w:p>
    <w:p w:rsidR="001D1DE6" w:rsidRDefault="00BA1054" w:rsidP="00D7731D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1DE6">
        <w:rPr>
          <w:sz w:val="28"/>
          <w:szCs w:val="28"/>
        </w:rPr>
        <w:t>.</w:t>
      </w:r>
      <w:r w:rsidR="008C7BF6">
        <w:rPr>
          <w:sz w:val="28"/>
          <w:szCs w:val="28"/>
          <w:lang w:val="en-US"/>
        </w:rPr>
        <w:t> </w:t>
      </w:r>
      <w:r w:rsidR="00180D23">
        <w:rPr>
          <w:sz w:val="28"/>
          <w:szCs w:val="28"/>
        </w:rPr>
        <w:t>Ф</w:t>
      </w:r>
      <w:r w:rsidR="001D1DE6">
        <w:rPr>
          <w:sz w:val="28"/>
          <w:szCs w:val="28"/>
        </w:rPr>
        <w:t xml:space="preserve">ормою діяльності </w:t>
      </w:r>
      <w:r>
        <w:rPr>
          <w:sz w:val="28"/>
          <w:szCs w:val="28"/>
        </w:rPr>
        <w:t xml:space="preserve">тимчасової </w:t>
      </w:r>
      <w:r w:rsidR="001D1DE6">
        <w:rPr>
          <w:sz w:val="28"/>
          <w:szCs w:val="28"/>
        </w:rPr>
        <w:t>територіальної комісії є засідання.</w:t>
      </w:r>
    </w:p>
    <w:p w:rsidR="0094026B" w:rsidRDefault="00BA1054" w:rsidP="00D7731D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7BF6">
        <w:rPr>
          <w:sz w:val="28"/>
          <w:szCs w:val="28"/>
        </w:rPr>
        <w:t>.</w:t>
      </w:r>
      <w:r w:rsidR="008C7BF6">
        <w:rPr>
          <w:sz w:val="28"/>
          <w:szCs w:val="28"/>
          <w:lang w:val="en-US"/>
        </w:rPr>
        <w:t> </w:t>
      </w:r>
      <w:r w:rsidR="0094026B">
        <w:rPr>
          <w:sz w:val="28"/>
          <w:szCs w:val="28"/>
        </w:rPr>
        <w:t xml:space="preserve">Організацію роботи </w:t>
      </w:r>
      <w:r>
        <w:rPr>
          <w:sz w:val="28"/>
          <w:szCs w:val="28"/>
        </w:rPr>
        <w:t xml:space="preserve">тимчасової </w:t>
      </w:r>
      <w:r w:rsidR="0094026B">
        <w:rPr>
          <w:sz w:val="28"/>
          <w:szCs w:val="28"/>
        </w:rPr>
        <w:t>територіальної комісії забезпечує Департамент енергоефективності, транспорту, зв</w:t>
      </w:r>
      <w:r w:rsidR="0094026B" w:rsidRPr="0086796D">
        <w:rPr>
          <w:sz w:val="28"/>
          <w:szCs w:val="28"/>
        </w:rPr>
        <w:t>’язку та житлово-комунального господарства Чернігівської обласної державної адміністрації</w:t>
      </w:r>
      <w:r w:rsidR="0094026B">
        <w:rPr>
          <w:sz w:val="28"/>
          <w:szCs w:val="28"/>
        </w:rPr>
        <w:t>.</w:t>
      </w:r>
    </w:p>
    <w:p w:rsidR="001D1DE6" w:rsidRDefault="00BA1054" w:rsidP="00D7731D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7BF6">
        <w:rPr>
          <w:sz w:val="28"/>
          <w:szCs w:val="28"/>
        </w:rPr>
        <w:t>.</w:t>
      </w:r>
      <w:r w:rsidR="008C7BF6">
        <w:rPr>
          <w:sz w:val="28"/>
          <w:szCs w:val="28"/>
          <w:lang w:val="en-US"/>
        </w:rPr>
        <w:t> </w:t>
      </w:r>
      <w:r w:rsidR="001D1DE6">
        <w:rPr>
          <w:sz w:val="28"/>
          <w:szCs w:val="28"/>
        </w:rPr>
        <w:t xml:space="preserve">Скликає засідання </w:t>
      </w:r>
      <w:r>
        <w:rPr>
          <w:sz w:val="28"/>
          <w:szCs w:val="28"/>
        </w:rPr>
        <w:t xml:space="preserve">тимчасової </w:t>
      </w:r>
      <w:r w:rsidR="001D1DE6">
        <w:rPr>
          <w:sz w:val="28"/>
          <w:szCs w:val="28"/>
        </w:rPr>
        <w:t>територіальної комісії голова</w:t>
      </w:r>
      <w:r w:rsidR="00F05263">
        <w:rPr>
          <w:sz w:val="28"/>
          <w:szCs w:val="28"/>
        </w:rPr>
        <w:t xml:space="preserve"> комісії</w:t>
      </w:r>
      <w:r w:rsidR="001D1DE6">
        <w:rPr>
          <w:sz w:val="28"/>
          <w:szCs w:val="28"/>
        </w:rPr>
        <w:t xml:space="preserve">, який є головуючим на засіданні, у випадку відсутності голови </w:t>
      </w:r>
      <w:r>
        <w:rPr>
          <w:sz w:val="28"/>
          <w:szCs w:val="28"/>
        </w:rPr>
        <w:t xml:space="preserve">тимчасової </w:t>
      </w:r>
      <w:r w:rsidR="001D1DE6">
        <w:rPr>
          <w:sz w:val="28"/>
          <w:szCs w:val="28"/>
        </w:rPr>
        <w:t xml:space="preserve">територіальної комісії повноваження щодо скликання та головування на засіданні </w:t>
      </w:r>
      <w:r>
        <w:rPr>
          <w:sz w:val="28"/>
          <w:szCs w:val="28"/>
        </w:rPr>
        <w:t xml:space="preserve">тимчасової </w:t>
      </w:r>
      <w:r w:rsidR="001D1DE6">
        <w:rPr>
          <w:sz w:val="28"/>
          <w:szCs w:val="28"/>
        </w:rPr>
        <w:t>територіальної комісії має заступник голови</w:t>
      </w:r>
      <w:r w:rsidR="00F05263">
        <w:rPr>
          <w:sz w:val="28"/>
          <w:szCs w:val="28"/>
        </w:rPr>
        <w:t xml:space="preserve"> комісії</w:t>
      </w:r>
      <w:r w:rsidR="001D1DE6">
        <w:rPr>
          <w:sz w:val="28"/>
          <w:szCs w:val="28"/>
        </w:rPr>
        <w:t>.</w:t>
      </w:r>
    </w:p>
    <w:p w:rsidR="00157D82" w:rsidRPr="00D422D9" w:rsidRDefault="00BA1054" w:rsidP="00157D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1DE6">
        <w:rPr>
          <w:sz w:val="28"/>
          <w:szCs w:val="28"/>
        </w:rPr>
        <w:t>.</w:t>
      </w:r>
      <w:r w:rsidR="008C7BF6">
        <w:rPr>
          <w:sz w:val="28"/>
          <w:szCs w:val="28"/>
          <w:lang w:val="en-US"/>
        </w:rPr>
        <w:t> </w:t>
      </w:r>
      <w:r w:rsidR="001D1DE6">
        <w:rPr>
          <w:sz w:val="28"/>
          <w:szCs w:val="28"/>
        </w:rPr>
        <w:t xml:space="preserve">Засідання </w:t>
      </w:r>
      <w:r>
        <w:rPr>
          <w:sz w:val="28"/>
          <w:szCs w:val="28"/>
        </w:rPr>
        <w:t xml:space="preserve">тимчасової </w:t>
      </w:r>
      <w:r w:rsidR="001D1DE6">
        <w:rPr>
          <w:sz w:val="28"/>
          <w:szCs w:val="28"/>
        </w:rPr>
        <w:t>територіальної комісії вважається правомо</w:t>
      </w:r>
      <w:r w:rsidR="00F05263">
        <w:rPr>
          <w:sz w:val="28"/>
          <w:szCs w:val="28"/>
        </w:rPr>
        <w:t>ж</w:t>
      </w:r>
      <w:r w:rsidR="001D1DE6">
        <w:rPr>
          <w:sz w:val="28"/>
          <w:szCs w:val="28"/>
        </w:rPr>
        <w:t>ним</w:t>
      </w:r>
      <w:r w:rsidR="00596DE4">
        <w:rPr>
          <w:sz w:val="28"/>
          <w:szCs w:val="28"/>
        </w:rPr>
        <w:t>, якщо в ньому бере участь</w:t>
      </w:r>
      <w:r w:rsidR="0094026B">
        <w:rPr>
          <w:sz w:val="28"/>
          <w:szCs w:val="28"/>
        </w:rPr>
        <w:t xml:space="preserve"> не менше двох третин</w:t>
      </w:r>
      <w:r w:rsidR="00A559BF">
        <w:rPr>
          <w:sz w:val="28"/>
          <w:szCs w:val="28"/>
        </w:rPr>
        <w:t xml:space="preserve"> </w:t>
      </w:r>
      <w:r w:rsidR="00596DE4">
        <w:rPr>
          <w:sz w:val="28"/>
          <w:szCs w:val="28"/>
        </w:rPr>
        <w:t>загального</w:t>
      </w:r>
      <w:r w:rsidR="0094026B">
        <w:rPr>
          <w:sz w:val="28"/>
          <w:szCs w:val="28"/>
        </w:rPr>
        <w:t xml:space="preserve"> складу</w:t>
      </w:r>
      <w:r w:rsidR="00596DE4">
        <w:rPr>
          <w:sz w:val="28"/>
          <w:szCs w:val="28"/>
        </w:rPr>
        <w:t xml:space="preserve"> </w:t>
      </w:r>
      <w:r w:rsidR="00D422D9">
        <w:rPr>
          <w:sz w:val="28"/>
          <w:szCs w:val="28"/>
        </w:rPr>
        <w:t xml:space="preserve">тимчасової </w:t>
      </w:r>
      <w:r w:rsidR="00596DE4">
        <w:rPr>
          <w:sz w:val="28"/>
          <w:szCs w:val="28"/>
        </w:rPr>
        <w:t>територіальної комісії</w:t>
      </w:r>
      <w:r w:rsidR="0094026B">
        <w:rPr>
          <w:sz w:val="28"/>
          <w:szCs w:val="28"/>
        </w:rPr>
        <w:t>.</w:t>
      </w:r>
    </w:p>
    <w:p w:rsidR="00596DE4" w:rsidRDefault="00596DE4" w:rsidP="00D7731D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Засідання </w:t>
      </w:r>
      <w:r w:rsidR="00BA1054">
        <w:rPr>
          <w:sz w:val="28"/>
          <w:szCs w:val="28"/>
        </w:rPr>
        <w:t xml:space="preserve">тимчасової </w:t>
      </w:r>
      <w:r>
        <w:rPr>
          <w:sz w:val="28"/>
          <w:szCs w:val="28"/>
        </w:rPr>
        <w:t xml:space="preserve">територіальної комісії можуть проводитися дистанційно з використанням можливостей </w:t>
      </w:r>
      <w:r w:rsidR="00811022">
        <w:rPr>
          <w:sz w:val="28"/>
          <w:szCs w:val="28"/>
        </w:rPr>
        <w:t xml:space="preserve">інформаційно-комунікаційних та цифрових технологій, зокрема </w:t>
      </w:r>
      <w:proofErr w:type="spellStart"/>
      <w:r w:rsidR="00811022">
        <w:rPr>
          <w:sz w:val="28"/>
          <w:szCs w:val="28"/>
        </w:rPr>
        <w:t>відеоконференцзв</w:t>
      </w:r>
      <w:r w:rsidR="00811022" w:rsidRPr="00811022">
        <w:rPr>
          <w:sz w:val="28"/>
          <w:szCs w:val="28"/>
        </w:rPr>
        <w:t>’</w:t>
      </w:r>
      <w:r w:rsidR="00811022">
        <w:rPr>
          <w:sz w:val="28"/>
          <w:szCs w:val="28"/>
        </w:rPr>
        <w:t>язку</w:t>
      </w:r>
      <w:proofErr w:type="spellEnd"/>
      <w:r w:rsidR="00811022">
        <w:rPr>
          <w:sz w:val="28"/>
          <w:szCs w:val="28"/>
        </w:rPr>
        <w:t>, за умови забезпечення надійної автентифікації всі</w:t>
      </w:r>
      <w:r w:rsidR="00F05263">
        <w:rPr>
          <w:sz w:val="28"/>
          <w:szCs w:val="28"/>
        </w:rPr>
        <w:t>х</w:t>
      </w:r>
      <w:r w:rsidR="00811022">
        <w:rPr>
          <w:sz w:val="28"/>
          <w:szCs w:val="28"/>
        </w:rPr>
        <w:t xml:space="preserve"> членів </w:t>
      </w:r>
      <w:r w:rsidR="00D422D9">
        <w:rPr>
          <w:sz w:val="28"/>
          <w:szCs w:val="28"/>
        </w:rPr>
        <w:t xml:space="preserve">тимчасової </w:t>
      </w:r>
      <w:r w:rsidR="00811022">
        <w:rPr>
          <w:sz w:val="28"/>
          <w:szCs w:val="28"/>
        </w:rPr>
        <w:t>територіальної комісії.</w:t>
      </w:r>
    </w:p>
    <w:p w:rsidR="00811022" w:rsidRPr="00551609" w:rsidRDefault="00BA1054" w:rsidP="00D7731D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57D82">
        <w:rPr>
          <w:sz w:val="28"/>
          <w:szCs w:val="28"/>
        </w:rPr>
        <w:t>.</w:t>
      </w:r>
      <w:r w:rsidR="00157D82">
        <w:rPr>
          <w:sz w:val="28"/>
          <w:szCs w:val="28"/>
          <w:lang w:val="en-US"/>
        </w:rPr>
        <w:t> </w:t>
      </w:r>
      <w:r w:rsidR="00811022">
        <w:rPr>
          <w:sz w:val="28"/>
          <w:szCs w:val="28"/>
        </w:rPr>
        <w:t xml:space="preserve">Уразі наявності у членів </w:t>
      </w:r>
      <w:r>
        <w:rPr>
          <w:sz w:val="28"/>
          <w:szCs w:val="28"/>
        </w:rPr>
        <w:t xml:space="preserve">тимчасової </w:t>
      </w:r>
      <w:r w:rsidR="00811022">
        <w:rPr>
          <w:sz w:val="28"/>
          <w:szCs w:val="28"/>
        </w:rPr>
        <w:t xml:space="preserve">територіальної комісії реального чи потенційного конфлікту інтересів вони повідомляють про це голову </w:t>
      </w:r>
      <w:r>
        <w:rPr>
          <w:sz w:val="28"/>
          <w:szCs w:val="28"/>
        </w:rPr>
        <w:t xml:space="preserve">тимчасової </w:t>
      </w:r>
      <w:r w:rsidR="00811022">
        <w:rPr>
          <w:sz w:val="28"/>
          <w:szCs w:val="28"/>
        </w:rPr>
        <w:t>територіальної комісії на засіданні до прийняття рішення з питання, щодо якого існує такий конфлікт, та не беруть участі в голосуванні щодо прийняття рішення з відповідного питання.</w:t>
      </w:r>
    </w:p>
    <w:p w:rsidR="00D7731D" w:rsidRPr="00D7731D" w:rsidRDefault="00BA1054" w:rsidP="00D7731D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157D82">
        <w:rPr>
          <w:sz w:val="28"/>
          <w:szCs w:val="28"/>
        </w:rPr>
        <w:t>.</w:t>
      </w:r>
      <w:r w:rsidR="00157D82">
        <w:rPr>
          <w:sz w:val="28"/>
          <w:szCs w:val="28"/>
          <w:lang w:val="en-US"/>
        </w:rPr>
        <w:t> </w:t>
      </w:r>
      <w:r w:rsidR="0094026B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тимчасової </w:t>
      </w:r>
      <w:r w:rsidR="0094026B">
        <w:rPr>
          <w:sz w:val="28"/>
          <w:szCs w:val="28"/>
        </w:rPr>
        <w:t xml:space="preserve">територіальної комісії вважається </w:t>
      </w:r>
      <w:r w:rsidR="00811022">
        <w:rPr>
          <w:sz w:val="28"/>
          <w:szCs w:val="28"/>
        </w:rPr>
        <w:t>схваленим</w:t>
      </w:r>
      <w:r w:rsidR="0094026B">
        <w:rPr>
          <w:sz w:val="28"/>
          <w:szCs w:val="28"/>
        </w:rPr>
        <w:t xml:space="preserve">, якщо за нього проголосувало </w:t>
      </w:r>
      <w:r w:rsidR="00811022">
        <w:rPr>
          <w:sz w:val="28"/>
          <w:szCs w:val="28"/>
        </w:rPr>
        <w:t xml:space="preserve">більш як дві третини всіх присутніх на засіданні членів </w:t>
      </w:r>
      <w:r w:rsidR="00D422D9">
        <w:rPr>
          <w:sz w:val="28"/>
          <w:szCs w:val="28"/>
        </w:rPr>
        <w:t xml:space="preserve">тимчасової </w:t>
      </w:r>
      <w:r w:rsidR="00811022">
        <w:rPr>
          <w:sz w:val="28"/>
          <w:szCs w:val="28"/>
        </w:rPr>
        <w:t>територіальної комісії</w:t>
      </w:r>
      <w:r w:rsidR="0094026B">
        <w:rPr>
          <w:sz w:val="28"/>
          <w:szCs w:val="28"/>
        </w:rPr>
        <w:t>.</w:t>
      </w:r>
    </w:p>
    <w:p w:rsidR="00E571EF" w:rsidRDefault="00BA1054" w:rsidP="00D7731D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57D82">
        <w:rPr>
          <w:sz w:val="28"/>
          <w:szCs w:val="28"/>
        </w:rPr>
        <w:t>.</w:t>
      </w:r>
      <w:r w:rsidR="00157D82">
        <w:rPr>
          <w:sz w:val="28"/>
          <w:szCs w:val="28"/>
          <w:lang w:val="en-US"/>
        </w:rPr>
        <w:t> </w:t>
      </w:r>
      <w:r w:rsidR="00285208">
        <w:rPr>
          <w:sz w:val="28"/>
          <w:szCs w:val="28"/>
        </w:rPr>
        <w:t xml:space="preserve">Після припинення діяльності </w:t>
      </w:r>
      <w:r w:rsidR="00D422D9">
        <w:rPr>
          <w:sz w:val="28"/>
          <w:szCs w:val="28"/>
        </w:rPr>
        <w:t xml:space="preserve">тимчасової </w:t>
      </w:r>
      <w:r w:rsidR="00285208">
        <w:rPr>
          <w:sz w:val="28"/>
          <w:szCs w:val="28"/>
        </w:rPr>
        <w:t>територіальної комісії документація, одержана в процесі її роботи, зберігається в Департаменті енергоефективності, транспорту, зв’язку та житлово-комунального господарства</w:t>
      </w:r>
      <w:r w:rsidR="00285208" w:rsidRPr="00285208">
        <w:rPr>
          <w:sz w:val="28"/>
          <w:szCs w:val="28"/>
        </w:rPr>
        <w:t xml:space="preserve"> </w:t>
      </w:r>
      <w:r w:rsidR="00285208" w:rsidRPr="0086796D">
        <w:rPr>
          <w:sz w:val="28"/>
          <w:szCs w:val="28"/>
        </w:rPr>
        <w:t>Чернігівської обласної державної адміністрації</w:t>
      </w:r>
      <w:r w:rsidR="00285208">
        <w:rPr>
          <w:sz w:val="28"/>
          <w:szCs w:val="28"/>
        </w:rPr>
        <w:t>.</w:t>
      </w:r>
    </w:p>
    <w:p w:rsidR="00D422D9" w:rsidRDefault="00D422D9" w:rsidP="00D422D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56A8">
        <w:rPr>
          <w:sz w:val="28"/>
          <w:szCs w:val="28"/>
        </w:rPr>
        <w:t>0</w:t>
      </w:r>
      <w:r w:rsidRPr="00F26A8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26A83">
        <w:rPr>
          <w:sz w:val="28"/>
          <w:szCs w:val="28"/>
        </w:rPr>
        <w:t xml:space="preserve">Департамент енергоефективності, транспорту, зв’язку та житлово-комунального господарства Чернігівської обласної державної адміністрації забезпечує скликання членів </w:t>
      </w:r>
      <w:r>
        <w:rPr>
          <w:sz w:val="28"/>
          <w:szCs w:val="28"/>
        </w:rPr>
        <w:t xml:space="preserve">тимчасової </w:t>
      </w:r>
      <w:r w:rsidRPr="00F26A83">
        <w:rPr>
          <w:sz w:val="28"/>
          <w:szCs w:val="28"/>
        </w:rPr>
        <w:t>територіальної комісії та надання інформації про порядок денний.</w:t>
      </w:r>
    </w:p>
    <w:p w:rsidR="00D422D9" w:rsidRDefault="001C5054" w:rsidP="00D422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422D9">
        <w:rPr>
          <w:sz w:val="28"/>
          <w:szCs w:val="28"/>
        </w:rPr>
        <w:t>.</w:t>
      </w:r>
      <w:r w:rsidR="00D422D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Протокол засідання тимчасової територіальної комісії підписується </w:t>
      </w:r>
      <w:r w:rsidRPr="00CD16A0">
        <w:rPr>
          <w:sz w:val="28"/>
          <w:szCs w:val="28"/>
        </w:rPr>
        <w:t xml:space="preserve">в </w:t>
      </w:r>
      <w:r w:rsidR="00CD16A0" w:rsidRPr="00CD16A0">
        <w:rPr>
          <w:sz w:val="28"/>
          <w:szCs w:val="28"/>
        </w:rPr>
        <w:t xml:space="preserve">день </w:t>
      </w:r>
      <w:r w:rsidRPr="00CD16A0">
        <w:rPr>
          <w:sz w:val="28"/>
          <w:szCs w:val="28"/>
        </w:rPr>
        <w:t>проведення такого засідання головою та всіма членами тимчасової</w:t>
      </w:r>
      <w:r>
        <w:rPr>
          <w:sz w:val="28"/>
          <w:szCs w:val="28"/>
        </w:rPr>
        <w:t xml:space="preserve"> територіальної комісії, присутніми на засіданні, але не менш як двома третинами її повного складу.</w:t>
      </w:r>
    </w:p>
    <w:p w:rsidR="00D422D9" w:rsidRPr="00F05263" w:rsidRDefault="00D422D9" w:rsidP="00D422D9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разі проведення засідання дистанційно з використанням можливостей інформаційно-комунікаційних та цифрових технологій, зокрема </w:t>
      </w:r>
      <w:proofErr w:type="spellStart"/>
      <w:r>
        <w:rPr>
          <w:sz w:val="28"/>
          <w:szCs w:val="28"/>
        </w:rPr>
        <w:t>відео</w:t>
      </w:r>
      <w:r w:rsidR="00DC724D">
        <w:rPr>
          <w:sz w:val="28"/>
          <w:szCs w:val="28"/>
        </w:rPr>
        <w:t>конференц</w:t>
      </w:r>
      <w:r>
        <w:rPr>
          <w:sz w:val="28"/>
          <w:szCs w:val="28"/>
        </w:rPr>
        <w:t>зв</w:t>
      </w:r>
      <w:r w:rsidRPr="00F05263">
        <w:rPr>
          <w:sz w:val="28"/>
          <w:szCs w:val="28"/>
        </w:rPr>
        <w:t>’</w:t>
      </w:r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, протокол засідання тимчасової територіальної комісії складається в електронній формі, погоджується всіма членами </w:t>
      </w:r>
      <w:r w:rsidR="00DC724D">
        <w:rPr>
          <w:sz w:val="28"/>
          <w:szCs w:val="28"/>
        </w:rPr>
        <w:t xml:space="preserve">тимчасової </w:t>
      </w:r>
      <w:r>
        <w:rPr>
          <w:sz w:val="28"/>
          <w:szCs w:val="28"/>
        </w:rPr>
        <w:t>територіальної комісії, присутніми на засіданні комісії, та підписується головуючим на засіданні і секретарем, шляхом накладення електронного підпису, що базується на кваліфікованому сертифікаті електронного підпису.</w:t>
      </w:r>
    </w:p>
    <w:p w:rsidR="00D422D9" w:rsidRDefault="00D422D9" w:rsidP="00F63183">
      <w:pPr>
        <w:jc w:val="both"/>
        <w:rPr>
          <w:sz w:val="28"/>
          <w:szCs w:val="28"/>
        </w:rPr>
      </w:pPr>
    </w:p>
    <w:p w:rsidR="001C5054" w:rsidRDefault="001C5054" w:rsidP="00F63183">
      <w:pPr>
        <w:jc w:val="both"/>
        <w:rPr>
          <w:sz w:val="28"/>
          <w:szCs w:val="28"/>
        </w:rPr>
      </w:pPr>
    </w:p>
    <w:p w:rsidR="000B29ED" w:rsidRPr="00693BE8" w:rsidRDefault="000B29ED" w:rsidP="000B29ED">
      <w:pPr>
        <w:tabs>
          <w:tab w:val="left" w:pos="567"/>
        </w:tabs>
        <w:rPr>
          <w:sz w:val="28"/>
          <w:szCs w:val="28"/>
        </w:rPr>
      </w:pPr>
      <w:r w:rsidRPr="00693BE8">
        <w:rPr>
          <w:sz w:val="28"/>
          <w:szCs w:val="28"/>
        </w:rPr>
        <w:t xml:space="preserve">Директор Департаменту </w:t>
      </w:r>
    </w:p>
    <w:p w:rsidR="000B29ED" w:rsidRPr="00693BE8" w:rsidRDefault="000B29ED" w:rsidP="000B29ED">
      <w:pPr>
        <w:tabs>
          <w:tab w:val="left" w:pos="567"/>
        </w:tabs>
        <w:rPr>
          <w:sz w:val="28"/>
          <w:szCs w:val="28"/>
        </w:rPr>
      </w:pPr>
      <w:r w:rsidRPr="00693BE8">
        <w:rPr>
          <w:sz w:val="28"/>
          <w:szCs w:val="28"/>
        </w:rPr>
        <w:t xml:space="preserve">енергоефективності, транспорту, </w:t>
      </w:r>
    </w:p>
    <w:p w:rsidR="000B29ED" w:rsidRPr="00693BE8" w:rsidRDefault="000B29ED" w:rsidP="000B29ED">
      <w:pPr>
        <w:tabs>
          <w:tab w:val="left" w:pos="567"/>
        </w:tabs>
        <w:rPr>
          <w:sz w:val="28"/>
          <w:szCs w:val="28"/>
        </w:rPr>
      </w:pPr>
      <w:r w:rsidRPr="00693BE8">
        <w:rPr>
          <w:sz w:val="28"/>
          <w:szCs w:val="28"/>
        </w:rPr>
        <w:t xml:space="preserve">зв’язку та житлово-комунального </w:t>
      </w:r>
    </w:p>
    <w:p w:rsidR="000B29ED" w:rsidRPr="00693BE8" w:rsidRDefault="000B29ED" w:rsidP="000B29ED">
      <w:pPr>
        <w:jc w:val="both"/>
        <w:rPr>
          <w:sz w:val="28"/>
          <w:szCs w:val="28"/>
        </w:rPr>
      </w:pPr>
      <w:r w:rsidRPr="00693BE8">
        <w:rPr>
          <w:sz w:val="28"/>
          <w:szCs w:val="28"/>
        </w:rPr>
        <w:t>господарства Чернігівської</w:t>
      </w:r>
    </w:p>
    <w:p w:rsidR="003C4B05" w:rsidRPr="00641174" w:rsidRDefault="000B29ED" w:rsidP="000B29ED">
      <w:pPr>
        <w:jc w:val="both"/>
        <w:rPr>
          <w:sz w:val="28"/>
          <w:szCs w:val="28"/>
        </w:rPr>
      </w:pPr>
      <w:r w:rsidRPr="00693BE8">
        <w:rPr>
          <w:sz w:val="28"/>
          <w:szCs w:val="28"/>
        </w:rPr>
        <w:t xml:space="preserve">обласної державної адміністрації </w:t>
      </w:r>
      <w:r w:rsidR="00F63183" w:rsidRPr="00693BE8">
        <w:rPr>
          <w:sz w:val="28"/>
          <w:szCs w:val="28"/>
        </w:rPr>
        <w:tab/>
      </w:r>
      <w:r w:rsidR="00F63183" w:rsidRPr="00693BE8">
        <w:rPr>
          <w:sz w:val="28"/>
          <w:szCs w:val="28"/>
        </w:rPr>
        <w:tab/>
      </w:r>
      <w:r w:rsidR="00F63183" w:rsidRPr="00693BE8">
        <w:rPr>
          <w:sz w:val="28"/>
          <w:szCs w:val="28"/>
        </w:rPr>
        <w:tab/>
      </w:r>
      <w:r w:rsidR="00F63183" w:rsidRPr="00693BE8">
        <w:rPr>
          <w:sz w:val="28"/>
          <w:szCs w:val="28"/>
        </w:rPr>
        <w:tab/>
      </w:r>
      <w:r w:rsidR="003D3603" w:rsidRPr="00693BE8">
        <w:rPr>
          <w:sz w:val="28"/>
          <w:szCs w:val="28"/>
          <w:lang w:val="ru-RU"/>
        </w:rPr>
        <w:t xml:space="preserve">    </w:t>
      </w:r>
      <w:r w:rsidR="00F63183" w:rsidRPr="00693BE8">
        <w:rPr>
          <w:sz w:val="28"/>
          <w:szCs w:val="28"/>
        </w:rPr>
        <w:t>Володимир КРИВЕНКО</w:t>
      </w:r>
    </w:p>
    <w:sectPr w:rsidR="003C4B05" w:rsidRPr="00641174" w:rsidSect="003D360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47" w:rsidRDefault="00623747" w:rsidP="00F05263">
      <w:r>
        <w:separator/>
      </w:r>
    </w:p>
  </w:endnote>
  <w:endnote w:type="continuationSeparator" w:id="0">
    <w:p w:rsidR="00623747" w:rsidRDefault="00623747" w:rsidP="00F0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47" w:rsidRDefault="00623747" w:rsidP="00F05263">
      <w:r>
        <w:separator/>
      </w:r>
    </w:p>
  </w:footnote>
  <w:footnote w:type="continuationSeparator" w:id="0">
    <w:p w:rsidR="00623747" w:rsidRDefault="00623747" w:rsidP="00F05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3507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D3603" w:rsidRPr="003D3603" w:rsidRDefault="003D3603">
        <w:pPr>
          <w:pStyle w:val="a3"/>
          <w:jc w:val="center"/>
          <w:rPr>
            <w:sz w:val="24"/>
            <w:szCs w:val="24"/>
          </w:rPr>
        </w:pPr>
        <w:r w:rsidRPr="003D3603">
          <w:rPr>
            <w:sz w:val="24"/>
            <w:szCs w:val="24"/>
          </w:rPr>
          <w:fldChar w:fldCharType="begin"/>
        </w:r>
        <w:r w:rsidRPr="003D3603">
          <w:rPr>
            <w:sz w:val="24"/>
            <w:szCs w:val="24"/>
          </w:rPr>
          <w:instrText>PAGE   \* MERGEFORMAT</w:instrText>
        </w:r>
        <w:r w:rsidRPr="003D3603">
          <w:rPr>
            <w:sz w:val="24"/>
            <w:szCs w:val="24"/>
          </w:rPr>
          <w:fldChar w:fldCharType="separate"/>
        </w:r>
        <w:r w:rsidR="009E7F10" w:rsidRPr="009E7F10">
          <w:rPr>
            <w:noProof/>
            <w:sz w:val="24"/>
            <w:szCs w:val="24"/>
            <w:lang w:val="ru-RU"/>
          </w:rPr>
          <w:t>2</w:t>
        </w:r>
        <w:r w:rsidRPr="003D3603">
          <w:rPr>
            <w:sz w:val="24"/>
            <w:szCs w:val="24"/>
          </w:rPr>
          <w:fldChar w:fldCharType="end"/>
        </w:r>
      </w:p>
    </w:sdtContent>
  </w:sdt>
  <w:p w:rsidR="003D3603" w:rsidRDefault="003D36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74"/>
    <w:rsid w:val="00065D62"/>
    <w:rsid w:val="00077225"/>
    <w:rsid w:val="00092B5D"/>
    <w:rsid w:val="000B29ED"/>
    <w:rsid w:val="001142BC"/>
    <w:rsid w:val="00157D82"/>
    <w:rsid w:val="00175C66"/>
    <w:rsid w:val="00180D23"/>
    <w:rsid w:val="001C5054"/>
    <w:rsid w:val="001D1DE6"/>
    <w:rsid w:val="001D7728"/>
    <w:rsid w:val="001F4FA9"/>
    <w:rsid w:val="00281C1E"/>
    <w:rsid w:val="00285208"/>
    <w:rsid w:val="0029311F"/>
    <w:rsid w:val="002D1419"/>
    <w:rsid w:val="0032668A"/>
    <w:rsid w:val="0033089B"/>
    <w:rsid w:val="003C2608"/>
    <w:rsid w:val="003C4B05"/>
    <w:rsid w:val="003D3603"/>
    <w:rsid w:val="004553AF"/>
    <w:rsid w:val="00482DD3"/>
    <w:rsid w:val="004F35B4"/>
    <w:rsid w:val="00551609"/>
    <w:rsid w:val="005544FC"/>
    <w:rsid w:val="00596DE4"/>
    <w:rsid w:val="00623747"/>
    <w:rsid w:val="00630444"/>
    <w:rsid w:val="00641174"/>
    <w:rsid w:val="00693BE8"/>
    <w:rsid w:val="006D1C60"/>
    <w:rsid w:val="00783291"/>
    <w:rsid w:val="007F5542"/>
    <w:rsid w:val="00811022"/>
    <w:rsid w:val="00844FB3"/>
    <w:rsid w:val="00853608"/>
    <w:rsid w:val="0086796D"/>
    <w:rsid w:val="008B1B8D"/>
    <w:rsid w:val="008B71B7"/>
    <w:rsid w:val="008C7BF6"/>
    <w:rsid w:val="00921692"/>
    <w:rsid w:val="00931F4A"/>
    <w:rsid w:val="0094026B"/>
    <w:rsid w:val="00972E62"/>
    <w:rsid w:val="009E7F10"/>
    <w:rsid w:val="00A559BF"/>
    <w:rsid w:val="00A66D4E"/>
    <w:rsid w:val="00A74BA4"/>
    <w:rsid w:val="00A84859"/>
    <w:rsid w:val="00B90AA6"/>
    <w:rsid w:val="00BA1054"/>
    <w:rsid w:val="00C70B56"/>
    <w:rsid w:val="00CD16A0"/>
    <w:rsid w:val="00D16AFE"/>
    <w:rsid w:val="00D276B0"/>
    <w:rsid w:val="00D422D9"/>
    <w:rsid w:val="00D7731D"/>
    <w:rsid w:val="00DC724D"/>
    <w:rsid w:val="00E16B38"/>
    <w:rsid w:val="00E456A8"/>
    <w:rsid w:val="00E571EF"/>
    <w:rsid w:val="00F05263"/>
    <w:rsid w:val="00F26A83"/>
    <w:rsid w:val="00F6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D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D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82D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F0526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5263"/>
    <w:rPr>
      <w:rFonts w:ascii="Times New Roman" w:hAnsi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0526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5263"/>
    <w:rPr>
      <w:rFonts w:ascii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3B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3BE8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D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D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82D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F0526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5263"/>
    <w:rPr>
      <w:rFonts w:ascii="Times New Roman" w:hAnsi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0526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5263"/>
    <w:rPr>
      <w:rFonts w:ascii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3B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3BE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2498</Words>
  <Characters>1424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Протокольна Частина</cp:lastModifiedBy>
  <cp:revision>2</cp:revision>
  <cp:lastPrinted>2021-09-15T09:21:00Z</cp:lastPrinted>
  <dcterms:created xsi:type="dcterms:W3CDTF">2021-09-16T09:21:00Z</dcterms:created>
  <dcterms:modified xsi:type="dcterms:W3CDTF">2021-09-16T09:21:00Z</dcterms:modified>
</cp:coreProperties>
</file>