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7A73C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7A73C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7A73C3">
        <w:rPr>
          <w:b/>
          <w:spacing w:val="20"/>
          <w:sz w:val="28"/>
          <w:szCs w:val="28"/>
          <w:lang w:val="ru-RU"/>
        </w:rPr>
        <w:t>ЧЕРНІГІВСЬКА ОБЛАСНА ДЕРЖАВНА АДМІНІСТРАЦІЯ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835491" w:rsidRDefault="00B227BB" w:rsidP="00E5709C">
            <w:pPr>
              <w:spacing w:before="120"/>
              <w:rPr>
                <w:b/>
                <w:color w:val="000000"/>
                <w:sz w:val="28"/>
                <w:szCs w:val="28"/>
              </w:rPr>
            </w:pPr>
            <w:r w:rsidRPr="00835491">
              <w:rPr>
                <w:color w:val="000000"/>
                <w:sz w:val="28"/>
                <w:szCs w:val="28"/>
              </w:rPr>
              <w:t xml:space="preserve">від </w:t>
            </w:r>
            <w:r w:rsidR="00E5709C">
              <w:rPr>
                <w:color w:val="000000"/>
                <w:sz w:val="28"/>
                <w:szCs w:val="28"/>
              </w:rPr>
              <w:t>16 вересня</w:t>
            </w:r>
            <w:r w:rsidRPr="00835491">
              <w:rPr>
                <w:color w:val="000000"/>
                <w:sz w:val="28"/>
                <w:szCs w:val="28"/>
              </w:rPr>
              <w:t xml:space="preserve"> 20</w:t>
            </w:r>
            <w:r w:rsidR="001472A7">
              <w:rPr>
                <w:color w:val="000000"/>
                <w:sz w:val="28"/>
                <w:szCs w:val="28"/>
              </w:rPr>
              <w:t>21</w:t>
            </w:r>
            <w:r w:rsidRPr="00835491">
              <w:rPr>
                <w:color w:val="000000"/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:rsidR="00B227BB" w:rsidRPr="00835491" w:rsidRDefault="00B227BB" w:rsidP="00F6783C">
            <w:pPr>
              <w:spacing w:before="120"/>
              <w:jc w:val="center"/>
              <w:rPr>
                <w:color w:val="000000"/>
                <w:sz w:val="28"/>
                <w:szCs w:val="28"/>
              </w:rPr>
            </w:pPr>
            <w:r w:rsidRPr="00835491">
              <w:rPr>
                <w:color w:val="000000"/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835491" w:rsidRDefault="00B227BB" w:rsidP="00E5709C">
            <w:pPr>
              <w:spacing w:before="120"/>
              <w:ind w:firstLine="567"/>
              <w:rPr>
                <w:b/>
                <w:color w:val="000000"/>
                <w:sz w:val="28"/>
                <w:szCs w:val="28"/>
              </w:rPr>
            </w:pPr>
            <w:r w:rsidRPr="00835491">
              <w:rPr>
                <w:color w:val="000000"/>
                <w:sz w:val="28"/>
                <w:szCs w:val="28"/>
              </w:rPr>
              <w:t xml:space="preserve">№ </w:t>
            </w:r>
            <w:r w:rsidR="00E5709C">
              <w:rPr>
                <w:color w:val="000000"/>
                <w:sz w:val="28"/>
                <w:szCs w:val="28"/>
              </w:rPr>
              <w:t>901</w:t>
            </w:r>
          </w:p>
        </w:tc>
      </w:tr>
    </w:tbl>
    <w:p w:rsidR="004B378D" w:rsidRDefault="004B378D" w:rsidP="009C395D">
      <w:pPr>
        <w:rPr>
          <w:sz w:val="28"/>
          <w:szCs w:val="28"/>
        </w:rPr>
      </w:pPr>
    </w:p>
    <w:p w:rsidR="007C216A" w:rsidRDefault="00C04CEB" w:rsidP="00DC4270">
      <w:pPr>
        <w:tabs>
          <w:tab w:val="left" w:pos="4536"/>
        </w:tabs>
        <w:rPr>
          <w:b/>
          <w:bCs/>
          <w:i/>
          <w:iCs/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</w:rPr>
        <w:t>Про утворення</w:t>
      </w:r>
      <w:r w:rsidR="007C216A">
        <w:rPr>
          <w:b/>
          <w:bCs/>
          <w:i/>
          <w:iCs/>
          <w:sz w:val="28"/>
          <w:szCs w:val="28"/>
        </w:rPr>
        <w:t xml:space="preserve"> тимчасової</w:t>
      </w:r>
      <w:r w:rsidRPr="00DC4270">
        <w:rPr>
          <w:b/>
          <w:bCs/>
          <w:i/>
          <w:iCs/>
          <w:sz w:val="28"/>
          <w:szCs w:val="28"/>
          <w:lang w:val="ru-RU"/>
        </w:rPr>
        <w:t xml:space="preserve"> </w:t>
      </w:r>
    </w:p>
    <w:p w:rsidR="007C216A" w:rsidRDefault="007C216A" w:rsidP="00DC4270">
      <w:pPr>
        <w:tabs>
          <w:tab w:val="left" w:pos="4536"/>
        </w:tabs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</w:t>
      </w:r>
      <w:r w:rsidR="000C0A38" w:rsidRPr="000C0A38">
        <w:rPr>
          <w:b/>
          <w:bCs/>
          <w:i/>
          <w:iCs/>
          <w:sz w:val="28"/>
          <w:szCs w:val="28"/>
        </w:rPr>
        <w:t>ериторіальної</w:t>
      </w:r>
      <w:r>
        <w:rPr>
          <w:b/>
          <w:bCs/>
          <w:i/>
          <w:iCs/>
          <w:sz w:val="28"/>
          <w:szCs w:val="28"/>
        </w:rPr>
        <w:t xml:space="preserve"> </w:t>
      </w:r>
      <w:r w:rsidR="00637499">
        <w:rPr>
          <w:b/>
          <w:bCs/>
          <w:i/>
          <w:iCs/>
          <w:sz w:val="28"/>
          <w:szCs w:val="28"/>
        </w:rPr>
        <w:t>к</w:t>
      </w:r>
      <w:r w:rsidR="00CA577B">
        <w:rPr>
          <w:b/>
          <w:bCs/>
          <w:i/>
          <w:iCs/>
          <w:sz w:val="28"/>
          <w:szCs w:val="28"/>
        </w:rPr>
        <w:t>омісії</w:t>
      </w:r>
      <w:r w:rsidR="00637499">
        <w:rPr>
          <w:b/>
          <w:bCs/>
          <w:i/>
          <w:iCs/>
          <w:sz w:val="28"/>
          <w:szCs w:val="28"/>
        </w:rPr>
        <w:t xml:space="preserve"> </w:t>
      </w:r>
      <w:r w:rsidR="00CA577B" w:rsidRPr="00CA577B">
        <w:rPr>
          <w:b/>
          <w:i/>
          <w:sz w:val="28"/>
          <w:szCs w:val="28"/>
        </w:rPr>
        <w:t xml:space="preserve">з </w:t>
      </w:r>
      <w:r w:rsidR="00DC4270">
        <w:rPr>
          <w:b/>
          <w:i/>
          <w:sz w:val="28"/>
          <w:szCs w:val="28"/>
        </w:rPr>
        <w:t>питань</w:t>
      </w:r>
      <w:r w:rsidR="000C0A38">
        <w:rPr>
          <w:b/>
          <w:i/>
          <w:sz w:val="28"/>
          <w:szCs w:val="28"/>
        </w:rPr>
        <w:t xml:space="preserve"> </w:t>
      </w:r>
    </w:p>
    <w:p w:rsidR="007C216A" w:rsidRDefault="00DC4270" w:rsidP="00DC4270">
      <w:pPr>
        <w:tabs>
          <w:tab w:val="left" w:pos="4536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узгодження</w:t>
      </w:r>
      <w:r w:rsidR="007C216A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заборгованості </w:t>
      </w:r>
    </w:p>
    <w:p w:rsidR="00C04CEB" w:rsidRDefault="00DC4270" w:rsidP="00DC4270">
      <w:pPr>
        <w:tabs>
          <w:tab w:val="left" w:pos="4536"/>
        </w:tabs>
        <w:rPr>
          <w:b/>
          <w:bCs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з різниці в тарифах</w:t>
      </w:r>
    </w:p>
    <w:p w:rsidR="00C04CEB" w:rsidRPr="0039033D" w:rsidRDefault="00C04CEB" w:rsidP="00C04CEB">
      <w:pPr>
        <w:tabs>
          <w:tab w:val="left" w:pos="4536"/>
        </w:tabs>
        <w:rPr>
          <w:bCs/>
          <w:iCs/>
          <w:sz w:val="28"/>
          <w:szCs w:val="28"/>
        </w:rPr>
      </w:pPr>
    </w:p>
    <w:p w:rsidR="00C04CEB" w:rsidRPr="007A73C3" w:rsidRDefault="00C04CEB" w:rsidP="002C15C3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0067CB">
        <w:rPr>
          <w:sz w:val="28"/>
          <w:szCs w:val="28"/>
        </w:rPr>
        <w:t>Відповідно до</w:t>
      </w:r>
      <w:r w:rsidR="000C1F0F">
        <w:rPr>
          <w:sz w:val="28"/>
          <w:szCs w:val="28"/>
        </w:rPr>
        <w:t xml:space="preserve"> </w:t>
      </w:r>
      <w:r w:rsidR="007C216A">
        <w:rPr>
          <w:sz w:val="28"/>
          <w:szCs w:val="28"/>
        </w:rPr>
        <w:t xml:space="preserve">абзацу восьмого частини першої статті 4 </w:t>
      </w:r>
      <w:r w:rsidR="005773FB" w:rsidRPr="007A73C3">
        <w:rPr>
          <w:sz w:val="28"/>
          <w:szCs w:val="28"/>
        </w:rPr>
        <w:t xml:space="preserve">Закону України </w:t>
      </w:r>
      <w:r w:rsidR="00551A05" w:rsidRPr="007A73C3">
        <w:rPr>
          <w:sz w:val="28"/>
          <w:szCs w:val="28"/>
        </w:rPr>
        <w:t xml:space="preserve">«Про заходи, спрямовані на врегулювання заборгованості теплопостачальних та </w:t>
      </w:r>
      <w:proofErr w:type="spellStart"/>
      <w:r w:rsidR="00551A05" w:rsidRPr="007A73C3">
        <w:rPr>
          <w:sz w:val="28"/>
          <w:szCs w:val="28"/>
        </w:rPr>
        <w:t>теплогенеруючих</w:t>
      </w:r>
      <w:proofErr w:type="spellEnd"/>
      <w:r w:rsidR="00551A05" w:rsidRPr="007A73C3">
        <w:rPr>
          <w:sz w:val="28"/>
          <w:szCs w:val="28"/>
        </w:rPr>
        <w:t xml:space="preserve"> організацій та підприємств </w:t>
      </w:r>
      <w:r w:rsidR="00E5709C">
        <w:rPr>
          <w:sz w:val="28"/>
          <w:szCs w:val="28"/>
        </w:rPr>
        <w:t xml:space="preserve">централізованого водопостачання </w:t>
      </w:r>
      <w:bookmarkStart w:id="0" w:name="_GoBack"/>
      <w:bookmarkEnd w:id="0"/>
      <w:r w:rsidR="00551A05" w:rsidRPr="007A73C3">
        <w:rPr>
          <w:sz w:val="28"/>
          <w:szCs w:val="28"/>
        </w:rPr>
        <w:t xml:space="preserve">і водовідведення» </w:t>
      </w:r>
      <w:r w:rsidR="00DC4270" w:rsidRPr="007A73C3">
        <w:rPr>
          <w:sz w:val="28"/>
          <w:szCs w:val="28"/>
        </w:rPr>
        <w:t>та</w:t>
      </w:r>
      <w:r w:rsidR="000100EB" w:rsidRPr="007A73C3">
        <w:rPr>
          <w:sz w:val="28"/>
          <w:szCs w:val="28"/>
        </w:rPr>
        <w:t xml:space="preserve"> </w:t>
      </w:r>
      <w:r w:rsidR="00DC4270" w:rsidRPr="007A73C3">
        <w:rPr>
          <w:sz w:val="28"/>
          <w:szCs w:val="28"/>
        </w:rPr>
        <w:t>керуючись Типовим</w:t>
      </w:r>
      <w:r w:rsidR="00D14855" w:rsidRPr="007A73C3">
        <w:rPr>
          <w:sz w:val="28"/>
          <w:szCs w:val="28"/>
        </w:rPr>
        <w:t xml:space="preserve"> положенням про територіальну комісію</w:t>
      </w:r>
      <w:r w:rsidR="00DC4270" w:rsidRPr="007A73C3">
        <w:rPr>
          <w:sz w:val="28"/>
          <w:szCs w:val="28"/>
        </w:rPr>
        <w:t xml:space="preserve"> з питань узгодження заборгованості з різниці в тарифах, затвердженим </w:t>
      </w:r>
      <w:r w:rsidR="00D14855" w:rsidRPr="007A73C3">
        <w:rPr>
          <w:sz w:val="28"/>
          <w:szCs w:val="28"/>
        </w:rPr>
        <w:t xml:space="preserve">постановою Кабінету Міністрів </w:t>
      </w:r>
      <w:r w:rsidR="000C0A38" w:rsidRPr="007A73C3">
        <w:rPr>
          <w:sz w:val="28"/>
          <w:szCs w:val="28"/>
        </w:rPr>
        <w:t>України від 01.09.2021 № 932</w:t>
      </w:r>
      <w:r w:rsidR="002D617E" w:rsidRPr="007A73C3">
        <w:rPr>
          <w:sz w:val="28"/>
          <w:szCs w:val="28"/>
        </w:rPr>
        <w:t>,</w:t>
      </w:r>
    </w:p>
    <w:p w:rsidR="00C04CEB" w:rsidRPr="007A73C3" w:rsidRDefault="00C04CEB" w:rsidP="00135CED">
      <w:pPr>
        <w:tabs>
          <w:tab w:val="left" w:pos="709"/>
          <w:tab w:val="left" w:pos="851"/>
        </w:tabs>
        <w:spacing w:before="120" w:after="120"/>
        <w:jc w:val="both"/>
        <w:rPr>
          <w:color w:val="000000"/>
          <w:sz w:val="28"/>
          <w:szCs w:val="28"/>
        </w:rPr>
      </w:pPr>
      <w:r w:rsidRPr="007A73C3">
        <w:rPr>
          <w:b/>
          <w:color w:val="000000"/>
          <w:spacing w:val="40"/>
          <w:sz w:val="28"/>
          <w:szCs w:val="28"/>
        </w:rPr>
        <w:t>зобов’язую</w:t>
      </w:r>
      <w:r w:rsidRPr="007A73C3">
        <w:rPr>
          <w:color w:val="000000"/>
          <w:sz w:val="28"/>
          <w:szCs w:val="28"/>
        </w:rPr>
        <w:t>:</w:t>
      </w:r>
    </w:p>
    <w:p w:rsidR="00C04CEB" w:rsidRPr="007A73C3" w:rsidRDefault="00C04CEB" w:rsidP="00135CED">
      <w:pPr>
        <w:tabs>
          <w:tab w:val="left" w:pos="6946"/>
        </w:tabs>
        <w:spacing w:after="120"/>
        <w:ind w:firstLine="567"/>
        <w:jc w:val="both"/>
        <w:rPr>
          <w:sz w:val="28"/>
          <w:szCs w:val="28"/>
        </w:rPr>
      </w:pPr>
      <w:r w:rsidRPr="007A73C3">
        <w:rPr>
          <w:sz w:val="28"/>
          <w:szCs w:val="28"/>
        </w:rPr>
        <w:t>1.</w:t>
      </w:r>
      <w:r w:rsidR="00C3153D" w:rsidRPr="007A73C3">
        <w:rPr>
          <w:sz w:val="28"/>
          <w:szCs w:val="28"/>
        </w:rPr>
        <w:t> </w:t>
      </w:r>
      <w:r w:rsidRPr="007A73C3">
        <w:rPr>
          <w:sz w:val="28"/>
          <w:szCs w:val="28"/>
        </w:rPr>
        <w:t xml:space="preserve">Утворити </w:t>
      </w:r>
      <w:r w:rsidR="007C216A">
        <w:rPr>
          <w:sz w:val="28"/>
          <w:szCs w:val="28"/>
        </w:rPr>
        <w:t xml:space="preserve">тимчасову </w:t>
      </w:r>
      <w:r w:rsidR="00115620" w:rsidRPr="007A73C3">
        <w:rPr>
          <w:sz w:val="28"/>
          <w:szCs w:val="28"/>
        </w:rPr>
        <w:t xml:space="preserve">територіальну </w:t>
      </w:r>
      <w:r w:rsidR="00CA577B" w:rsidRPr="007A73C3">
        <w:rPr>
          <w:bCs/>
          <w:iCs/>
          <w:sz w:val="28"/>
          <w:szCs w:val="28"/>
        </w:rPr>
        <w:t>комісі</w:t>
      </w:r>
      <w:r w:rsidR="000067CB" w:rsidRPr="007A73C3">
        <w:rPr>
          <w:bCs/>
          <w:iCs/>
          <w:sz w:val="28"/>
          <w:szCs w:val="28"/>
        </w:rPr>
        <w:t>ю</w:t>
      </w:r>
      <w:r w:rsidR="00CA577B" w:rsidRPr="007A73C3">
        <w:rPr>
          <w:bCs/>
          <w:iCs/>
          <w:sz w:val="28"/>
          <w:szCs w:val="28"/>
        </w:rPr>
        <w:t xml:space="preserve"> </w:t>
      </w:r>
      <w:r w:rsidR="00CA577B" w:rsidRPr="007A73C3">
        <w:rPr>
          <w:sz w:val="28"/>
          <w:szCs w:val="28"/>
        </w:rPr>
        <w:t xml:space="preserve">з </w:t>
      </w:r>
      <w:r w:rsidR="00DC4270" w:rsidRPr="007A73C3">
        <w:rPr>
          <w:sz w:val="28"/>
          <w:szCs w:val="28"/>
        </w:rPr>
        <w:t xml:space="preserve">питань узгодження заборгованості з різниці в тарифах </w:t>
      </w:r>
      <w:r w:rsidRPr="007A73C3">
        <w:rPr>
          <w:sz w:val="28"/>
          <w:szCs w:val="28"/>
        </w:rPr>
        <w:t>(далі –</w:t>
      </w:r>
      <w:r w:rsidR="00115620" w:rsidRPr="007A73C3">
        <w:rPr>
          <w:sz w:val="28"/>
          <w:szCs w:val="28"/>
        </w:rPr>
        <w:t xml:space="preserve"> </w:t>
      </w:r>
      <w:r w:rsidR="00DC28FD">
        <w:rPr>
          <w:sz w:val="28"/>
          <w:szCs w:val="28"/>
        </w:rPr>
        <w:t xml:space="preserve">тимчасова </w:t>
      </w:r>
      <w:r w:rsidR="00115620" w:rsidRPr="007A73C3">
        <w:rPr>
          <w:sz w:val="28"/>
          <w:szCs w:val="28"/>
        </w:rPr>
        <w:t>територіальна</w:t>
      </w:r>
      <w:r w:rsidRPr="007A73C3">
        <w:rPr>
          <w:sz w:val="28"/>
          <w:szCs w:val="28"/>
        </w:rPr>
        <w:t xml:space="preserve"> </w:t>
      </w:r>
      <w:r w:rsidR="000067CB" w:rsidRPr="007A73C3">
        <w:rPr>
          <w:sz w:val="28"/>
          <w:szCs w:val="28"/>
        </w:rPr>
        <w:t>комісія</w:t>
      </w:r>
      <w:r w:rsidRPr="007A73C3">
        <w:rPr>
          <w:sz w:val="28"/>
          <w:szCs w:val="28"/>
        </w:rPr>
        <w:t>).</w:t>
      </w:r>
    </w:p>
    <w:p w:rsidR="00F4302D" w:rsidRPr="007A73C3" w:rsidRDefault="00C04CEB" w:rsidP="00135CED">
      <w:pPr>
        <w:tabs>
          <w:tab w:val="left" w:pos="6946"/>
        </w:tabs>
        <w:spacing w:after="120"/>
        <w:ind w:firstLine="567"/>
        <w:jc w:val="both"/>
        <w:rPr>
          <w:sz w:val="28"/>
          <w:szCs w:val="28"/>
        </w:rPr>
      </w:pPr>
      <w:r w:rsidRPr="007A73C3">
        <w:rPr>
          <w:sz w:val="28"/>
          <w:szCs w:val="28"/>
        </w:rPr>
        <w:t>2.</w:t>
      </w:r>
      <w:r w:rsidR="00C3153D" w:rsidRPr="007A73C3">
        <w:rPr>
          <w:sz w:val="28"/>
          <w:szCs w:val="28"/>
        </w:rPr>
        <w:t> </w:t>
      </w:r>
      <w:r w:rsidRPr="007A73C3">
        <w:rPr>
          <w:sz w:val="28"/>
          <w:szCs w:val="28"/>
        </w:rPr>
        <w:t>Затвердити</w:t>
      </w:r>
      <w:r w:rsidR="00F4302D" w:rsidRPr="007A73C3">
        <w:rPr>
          <w:sz w:val="28"/>
          <w:szCs w:val="28"/>
        </w:rPr>
        <w:t>:</w:t>
      </w:r>
    </w:p>
    <w:p w:rsidR="00C04CEB" w:rsidRPr="007A73C3" w:rsidRDefault="001047FB" w:rsidP="00135CED">
      <w:pPr>
        <w:tabs>
          <w:tab w:val="left" w:pos="6946"/>
        </w:tabs>
        <w:spacing w:after="120"/>
        <w:ind w:firstLine="567"/>
        <w:jc w:val="both"/>
        <w:rPr>
          <w:sz w:val="28"/>
          <w:szCs w:val="28"/>
        </w:rPr>
      </w:pPr>
      <w:r w:rsidRPr="007A73C3">
        <w:rPr>
          <w:sz w:val="28"/>
          <w:szCs w:val="28"/>
        </w:rPr>
        <w:t>1) </w:t>
      </w:r>
      <w:r w:rsidR="00F4302D" w:rsidRPr="007A73C3">
        <w:rPr>
          <w:sz w:val="28"/>
          <w:szCs w:val="28"/>
        </w:rPr>
        <w:t>с</w:t>
      </w:r>
      <w:r w:rsidR="00C04CEB" w:rsidRPr="007A73C3">
        <w:rPr>
          <w:sz w:val="28"/>
          <w:szCs w:val="28"/>
        </w:rPr>
        <w:t>клад</w:t>
      </w:r>
      <w:r w:rsidR="007C216A">
        <w:rPr>
          <w:sz w:val="28"/>
          <w:szCs w:val="28"/>
        </w:rPr>
        <w:t xml:space="preserve"> тимчасової</w:t>
      </w:r>
      <w:r w:rsidR="00C04CEB" w:rsidRPr="007A73C3">
        <w:rPr>
          <w:sz w:val="28"/>
          <w:szCs w:val="28"/>
        </w:rPr>
        <w:t xml:space="preserve"> </w:t>
      </w:r>
      <w:r w:rsidR="00115620" w:rsidRPr="007A73C3">
        <w:rPr>
          <w:sz w:val="28"/>
          <w:szCs w:val="28"/>
        </w:rPr>
        <w:t xml:space="preserve">територіальної </w:t>
      </w:r>
      <w:r w:rsidR="00CA577B" w:rsidRPr="007A73C3">
        <w:rPr>
          <w:sz w:val="28"/>
          <w:szCs w:val="28"/>
        </w:rPr>
        <w:t>комісії</w:t>
      </w:r>
      <w:r w:rsidRPr="007A73C3">
        <w:rPr>
          <w:sz w:val="28"/>
          <w:szCs w:val="28"/>
        </w:rPr>
        <w:t xml:space="preserve"> згідно з додатком</w:t>
      </w:r>
      <w:r w:rsidR="00F4302D" w:rsidRPr="007A73C3">
        <w:rPr>
          <w:sz w:val="28"/>
          <w:szCs w:val="28"/>
        </w:rPr>
        <w:t>;</w:t>
      </w:r>
    </w:p>
    <w:p w:rsidR="00987BC2" w:rsidRDefault="001047FB" w:rsidP="00135CED">
      <w:pPr>
        <w:tabs>
          <w:tab w:val="left" w:pos="6946"/>
        </w:tabs>
        <w:spacing w:after="120"/>
        <w:ind w:firstLine="567"/>
        <w:jc w:val="both"/>
        <w:rPr>
          <w:sz w:val="28"/>
          <w:szCs w:val="28"/>
        </w:rPr>
      </w:pPr>
      <w:r w:rsidRPr="007A73C3">
        <w:rPr>
          <w:sz w:val="28"/>
          <w:szCs w:val="28"/>
        </w:rPr>
        <w:t>2) </w:t>
      </w:r>
      <w:r w:rsidR="006516F3" w:rsidRPr="007A73C3">
        <w:rPr>
          <w:sz w:val="28"/>
          <w:szCs w:val="28"/>
        </w:rPr>
        <w:t>р</w:t>
      </w:r>
      <w:r w:rsidR="00FB1BEE" w:rsidRPr="007A73C3">
        <w:rPr>
          <w:sz w:val="28"/>
          <w:szCs w:val="28"/>
        </w:rPr>
        <w:t xml:space="preserve">егламент </w:t>
      </w:r>
      <w:r w:rsidR="006863C0" w:rsidRPr="007A73C3">
        <w:rPr>
          <w:sz w:val="28"/>
          <w:szCs w:val="28"/>
        </w:rPr>
        <w:t xml:space="preserve">роботи </w:t>
      </w:r>
      <w:r w:rsidR="007C216A">
        <w:rPr>
          <w:sz w:val="28"/>
          <w:szCs w:val="28"/>
        </w:rPr>
        <w:t xml:space="preserve">тимчасової </w:t>
      </w:r>
      <w:r w:rsidR="00115620" w:rsidRPr="007A73C3">
        <w:rPr>
          <w:sz w:val="28"/>
          <w:szCs w:val="28"/>
        </w:rPr>
        <w:t xml:space="preserve">територіальної </w:t>
      </w:r>
      <w:r w:rsidR="00B80572" w:rsidRPr="007A73C3">
        <w:rPr>
          <w:sz w:val="28"/>
          <w:szCs w:val="28"/>
        </w:rPr>
        <w:t>комісії</w:t>
      </w:r>
      <w:r w:rsidRPr="007A73C3">
        <w:rPr>
          <w:sz w:val="28"/>
          <w:szCs w:val="28"/>
        </w:rPr>
        <w:t xml:space="preserve">, що </w:t>
      </w:r>
      <w:r w:rsidR="00A7301E" w:rsidRPr="007A73C3">
        <w:rPr>
          <w:sz w:val="28"/>
          <w:szCs w:val="28"/>
        </w:rPr>
        <w:t>додається</w:t>
      </w:r>
      <w:r w:rsidR="00B80572" w:rsidRPr="007A73C3">
        <w:rPr>
          <w:sz w:val="28"/>
          <w:szCs w:val="28"/>
        </w:rPr>
        <w:t>.</w:t>
      </w:r>
    </w:p>
    <w:p w:rsidR="00C04CEB" w:rsidRDefault="00135CED" w:rsidP="002F0EEA">
      <w:pPr>
        <w:tabs>
          <w:tab w:val="left" w:pos="694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4CEB">
        <w:rPr>
          <w:sz w:val="28"/>
          <w:szCs w:val="28"/>
        </w:rPr>
        <w:t>.</w:t>
      </w:r>
      <w:r w:rsidR="00C3153D">
        <w:rPr>
          <w:sz w:val="28"/>
          <w:szCs w:val="28"/>
        </w:rPr>
        <w:t> </w:t>
      </w:r>
      <w:r w:rsidR="00C04CEB">
        <w:rPr>
          <w:sz w:val="28"/>
          <w:szCs w:val="28"/>
        </w:rPr>
        <w:t>Контроль за виконанням цього розпорядження покласти на заступника голови обласної державної адміністрації згідно з розподілом обов’язків.</w:t>
      </w:r>
    </w:p>
    <w:p w:rsidR="00C04CEB" w:rsidRDefault="00C04CEB" w:rsidP="00C04CEB">
      <w:pPr>
        <w:tabs>
          <w:tab w:val="left" w:pos="6946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04CEB" w:rsidRDefault="00C04CEB" w:rsidP="00C04CEB">
      <w:pPr>
        <w:tabs>
          <w:tab w:val="left" w:pos="6946"/>
        </w:tabs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43529" w:rsidRDefault="00C04CEB" w:rsidP="00C04CEB">
      <w:pPr>
        <w:pStyle w:val="a6"/>
      </w:pPr>
      <w:r>
        <w:t xml:space="preserve">Голова                                                           </w:t>
      </w:r>
      <w:r w:rsidR="00237A4A">
        <w:t xml:space="preserve">                          </w:t>
      </w:r>
      <w:r w:rsidR="00164584">
        <w:t>В’ячеслав ЧАУС</w:t>
      </w:r>
    </w:p>
    <w:sectPr w:rsidR="00343529" w:rsidSect="00E5709C">
      <w:headerReference w:type="even" r:id="rId8"/>
      <w:headerReference w:type="default" r:id="rId9"/>
      <w:headerReference w:type="first" r:id="rId10"/>
      <w:pgSz w:w="11907" w:h="16840" w:code="9"/>
      <w:pgMar w:top="1134" w:right="454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984" w:rsidRDefault="00E62984">
      <w:r>
        <w:separator/>
      </w:r>
    </w:p>
  </w:endnote>
  <w:endnote w:type="continuationSeparator" w:id="0">
    <w:p w:rsidR="00E62984" w:rsidRDefault="00E6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984" w:rsidRDefault="00E62984">
      <w:r>
        <w:separator/>
      </w:r>
    </w:p>
  </w:footnote>
  <w:footnote w:type="continuationSeparator" w:id="0">
    <w:p w:rsidR="00E62984" w:rsidRDefault="00E62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Default="00817282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637499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817282" w:rsidRDefault="0081728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29" w:rsidRDefault="009A5905" w:rsidP="00882329">
    <w:pPr>
      <w:pStyle w:val="a3"/>
      <w:jc w:val="center"/>
    </w:pPr>
    <w:r w:rsidRPr="000D24D2">
      <w:rPr>
        <w:noProof/>
        <w:color w:val="333333"/>
        <w:szCs w:val="28"/>
        <w:lang w:eastAsia="uk-UA"/>
      </w:rPr>
      <w:drawing>
        <wp:inline distT="0" distB="0" distL="0" distR="0" wp14:anchorId="0598C6D5" wp14:editId="511099BE">
          <wp:extent cx="428625" cy="571500"/>
          <wp:effectExtent l="0" t="0" r="0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2882"/>
    <w:multiLevelType w:val="hybridMultilevel"/>
    <w:tmpl w:val="6324B0F8"/>
    <w:lvl w:ilvl="0" w:tplc="18DAC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073A6"/>
    <w:multiLevelType w:val="hybridMultilevel"/>
    <w:tmpl w:val="CBB2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040A1"/>
    <w:rsid w:val="000067CB"/>
    <w:rsid w:val="000100EB"/>
    <w:rsid w:val="00013024"/>
    <w:rsid w:val="00091E0A"/>
    <w:rsid w:val="000A3ACB"/>
    <w:rsid w:val="000A5AA6"/>
    <w:rsid w:val="000C0A38"/>
    <w:rsid w:val="000C1F0F"/>
    <w:rsid w:val="000C2129"/>
    <w:rsid w:val="000D707F"/>
    <w:rsid w:val="001017B2"/>
    <w:rsid w:val="001024A5"/>
    <w:rsid w:val="001047FB"/>
    <w:rsid w:val="00115620"/>
    <w:rsid w:val="00135CED"/>
    <w:rsid w:val="001453E5"/>
    <w:rsid w:val="001472A7"/>
    <w:rsid w:val="0015096E"/>
    <w:rsid w:val="00164584"/>
    <w:rsid w:val="001771FC"/>
    <w:rsid w:val="0019218F"/>
    <w:rsid w:val="001E7688"/>
    <w:rsid w:val="00237A4A"/>
    <w:rsid w:val="00240174"/>
    <w:rsid w:val="00255BAB"/>
    <w:rsid w:val="002639B6"/>
    <w:rsid w:val="00277272"/>
    <w:rsid w:val="00284B7F"/>
    <w:rsid w:val="002B5E83"/>
    <w:rsid w:val="002C15C3"/>
    <w:rsid w:val="002D617E"/>
    <w:rsid w:val="002F0EEA"/>
    <w:rsid w:val="002F2F45"/>
    <w:rsid w:val="00343529"/>
    <w:rsid w:val="00357422"/>
    <w:rsid w:val="0036381C"/>
    <w:rsid w:val="003700D2"/>
    <w:rsid w:val="003874EF"/>
    <w:rsid w:val="0039033D"/>
    <w:rsid w:val="003B7419"/>
    <w:rsid w:val="00420BF0"/>
    <w:rsid w:val="00444B3A"/>
    <w:rsid w:val="00447B9B"/>
    <w:rsid w:val="0047138B"/>
    <w:rsid w:val="004B2080"/>
    <w:rsid w:val="004B378D"/>
    <w:rsid w:val="004B5C06"/>
    <w:rsid w:val="004E34AD"/>
    <w:rsid w:val="004E5B42"/>
    <w:rsid w:val="004F0C51"/>
    <w:rsid w:val="005229B8"/>
    <w:rsid w:val="00534438"/>
    <w:rsid w:val="00551A05"/>
    <w:rsid w:val="005773FB"/>
    <w:rsid w:val="00585CC6"/>
    <w:rsid w:val="005A7DD0"/>
    <w:rsid w:val="005D68A3"/>
    <w:rsid w:val="00637499"/>
    <w:rsid w:val="006516F3"/>
    <w:rsid w:val="006863C0"/>
    <w:rsid w:val="006971C1"/>
    <w:rsid w:val="006A42FF"/>
    <w:rsid w:val="006B1967"/>
    <w:rsid w:val="006B6BA8"/>
    <w:rsid w:val="006F2B06"/>
    <w:rsid w:val="00734B22"/>
    <w:rsid w:val="0075043B"/>
    <w:rsid w:val="00752F7D"/>
    <w:rsid w:val="007A2640"/>
    <w:rsid w:val="007A6172"/>
    <w:rsid w:val="007A73C3"/>
    <w:rsid w:val="007B28B3"/>
    <w:rsid w:val="007C216A"/>
    <w:rsid w:val="00817282"/>
    <w:rsid w:val="008255B8"/>
    <w:rsid w:val="00835491"/>
    <w:rsid w:val="008376F1"/>
    <w:rsid w:val="00874D8C"/>
    <w:rsid w:val="00882329"/>
    <w:rsid w:val="008B046B"/>
    <w:rsid w:val="008C165D"/>
    <w:rsid w:val="008C1A15"/>
    <w:rsid w:val="00944A5C"/>
    <w:rsid w:val="0094523A"/>
    <w:rsid w:val="009547A8"/>
    <w:rsid w:val="00985F20"/>
    <w:rsid w:val="00987AEC"/>
    <w:rsid w:val="00987BC2"/>
    <w:rsid w:val="009A5905"/>
    <w:rsid w:val="009C395D"/>
    <w:rsid w:val="009D42CD"/>
    <w:rsid w:val="009F588D"/>
    <w:rsid w:val="00A13B48"/>
    <w:rsid w:val="00A30145"/>
    <w:rsid w:val="00A7301E"/>
    <w:rsid w:val="00A90655"/>
    <w:rsid w:val="00AA5B83"/>
    <w:rsid w:val="00AB4FD6"/>
    <w:rsid w:val="00AE296C"/>
    <w:rsid w:val="00AE71D8"/>
    <w:rsid w:val="00AF45A7"/>
    <w:rsid w:val="00B12E89"/>
    <w:rsid w:val="00B227BB"/>
    <w:rsid w:val="00B269B3"/>
    <w:rsid w:val="00B41395"/>
    <w:rsid w:val="00B503D0"/>
    <w:rsid w:val="00B5473E"/>
    <w:rsid w:val="00B55A24"/>
    <w:rsid w:val="00B80572"/>
    <w:rsid w:val="00B80F77"/>
    <w:rsid w:val="00B84CCE"/>
    <w:rsid w:val="00B93869"/>
    <w:rsid w:val="00BA7527"/>
    <w:rsid w:val="00BB3423"/>
    <w:rsid w:val="00BD4482"/>
    <w:rsid w:val="00C04CEB"/>
    <w:rsid w:val="00C16412"/>
    <w:rsid w:val="00C213E6"/>
    <w:rsid w:val="00C3153D"/>
    <w:rsid w:val="00C4419D"/>
    <w:rsid w:val="00C63D7F"/>
    <w:rsid w:val="00C76164"/>
    <w:rsid w:val="00C858F1"/>
    <w:rsid w:val="00CA577B"/>
    <w:rsid w:val="00CD5235"/>
    <w:rsid w:val="00CD7D6A"/>
    <w:rsid w:val="00CE29CB"/>
    <w:rsid w:val="00D02EA5"/>
    <w:rsid w:val="00D14855"/>
    <w:rsid w:val="00D16911"/>
    <w:rsid w:val="00D2216E"/>
    <w:rsid w:val="00D46377"/>
    <w:rsid w:val="00DA2901"/>
    <w:rsid w:val="00DC28FD"/>
    <w:rsid w:val="00DC4270"/>
    <w:rsid w:val="00DE3E9C"/>
    <w:rsid w:val="00E02139"/>
    <w:rsid w:val="00E15C94"/>
    <w:rsid w:val="00E20187"/>
    <w:rsid w:val="00E5709C"/>
    <w:rsid w:val="00E62984"/>
    <w:rsid w:val="00E6602C"/>
    <w:rsid w:val="00EF7259"/>
    <w:rsid w:val="00F10DD6"/>
    <w:rsid w:val="00F4302D"/>
    <w:rsid w:val="00F6783C"/>
    <w:rsid w:val="00F93F1C"/>
    <w:rsid w:val="00FB1BEE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4637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6B1967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D46377"/>
    <w:rPr>
      <w:rFonts w:ascii="Calibri Light" w:hAnsi="Calibri Light"/>
      <w:b/>
      <w:bCs/>
      <w:sz w:val="26"/>
      <w:szCs w:val="26"/>
      <w:lang w:eastAsia="ru-RU"/>
    </w:rPr>
  </w:style>
  <w:style w:type="paragraph" w:customStyle="1" w:styleId="a8">
    <w:name w:val="_Исполнитель"/>
    <w:basedOn w:val="a"/>
    <w:rsid w:val="00D46377"/>
    <w:pPr>
      <w:spacing w:before="240"/>
    </w:pPr>
    <w:rPr>
      <w:szCs w:val="24"/>
      <w:lang w:eastAsia="en-US"/>
    </w:rPr>
  </w:style>
  <w:style w:type="paragraph" w:styleId="a9">
    <w:name w:val="Normal (Web)"/>
    <w:basedOn w:val="a"/>
    <w:rsid w:val="002F2F4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rsid w:val="008C165D"/>
  </w:style>
  <w:style w:type="paragraph" w:styleId="aa">
    <w:name w:val="Balloon Text"/>
    <w:basedOn w:val="a"/>
    <w:link w:val="ab"/>
    <w:rsid w:val="007A73C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A73C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D4637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HTML">
    <w:name w:val="HTML Preformatted"/>
    <w:basedOn w:val="a"/>
    <w:link w:val="HTML0"/>
    <w:unhideWhenUsed/>
    <w:rsid w:val="006B1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rsid w:val="006B1967"/>
    <w:rPr>
      <w:rFonts w:ascii="Courier New" w:hAnsi="Courier New" w:cs="Courier New"/>
    </w:rPr>
  </w:style>
  <w:style w:type="character" w:customStyle="1" w:styleId="30">
    <w:name w:val="Заголовок 3 Знак"/>
    <w:link w:val="3"/>
    <w:semiHidden/>
    <w:rsid w:val="00D46377"/>
    <w:rPr>
      <w:rFonts w:ascii="Calibri Light" w:hAnsi="Calibri Light"/>
      <w:b/>
      <w:bCs/>
      <w:sz w:val="26"/>
      <w:szCs w:val="26"/>
      <w:lang w:eastAsia="ru-RU"/>
    </w:rPr>
  </w:style>
  <w:style w:type="paragraph" w:customStyle="1" w:styleId="a8">
    <w:name w:val="_Исполнитель"/>
    <w:basedOn w:val="a"/>
    <w:rsid w:val="00D46377"/>
    <w:pPr>
      <w:spacing w:before="240"/>
    </w:pPr>
    <w:rPr>
      <w:szCs w:val="24"/>
      <w:lang w:eastAsia="en-US"/>
    </w:rPr>
  </w:style>
  <w:style w:type="paragraph" w:styleId="a9">
    <w:name w:val="Normal (Web)"/>
    <w:basedOn w:val="a"/>
    <w:rsid w:val="002F2F4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rsid w:val="008C165D"/>
  </w:style>
  <w:style w:type="paragraph" w:styleId="aa">
    <w:name w:val="Balloon Text"/>
    <w:basedOn w:val="a"/>
    <w:link w:val="ab"/>
    <w:rsid w:val="007A73C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A73C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0</TotalTime>
  <Pages>1</Pages>
  <Words>756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2021-09-14T12:05:00Z</cp:lastPrinted>
  <dcterms:created xsi:type="dcterms:W3CDTF">2021-09-16T09:13:00Z</dcterms:created>
  <dcterms:modified xsi:type="dcterms:W3CDTF">2021-09-16T09:13:00Z</dcterms:modified>
</cp:coreProperties>
</file>