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BE" w:rsidRPr="006072C1" w:rsidRDefault="00BF27BE" w:rsidP="00BF27BE">
      <w:pPr>
        <w:ind w:left="5103"/>
        <w:rPr>
          <w:sz w:val="28"/>
          <w:szCs w:val="28"/>
        </w:rPr>
      </w:pPr>
      <w:r w:rsidRPr="006072C1">
        <w:rPr>
          <w:sz w:val="28"/>
          <w:szCs w:val="28"/>
        </w:rPr>
        <w:t xml:space="preserve">Додаток </w:t>
      </w:r>
    </w:p>
    <w:p w:rsidR="00BF27BE" w:rsidRPr="006072C1" w:rsidRDefault="00BF27BE" w:rsidP="00BF27BE">
      <w:pPr>
        <w:ind w:left="5103"/>
        <w:rPr>
          <w:sz w:val="28"/>
          <w:szCs w:val="28"/>
        </w:rPr>
      </w:pPr>
      <w:r w:rsidRPr="006072C1">
        <w:rPr>
          <w:sz w:val="28"/>
          <w:szCs w:val="28"/>
        </w:rPr>
        <w:t xml:space="preserve">до розпорядження голови обласної державної адміністрації </w:t>
      </w:r>
    </w:p>
    <w:p w:rsidR="00BF27BE" w:rsidRPr="006072C1" w:rsidRDefault="00197079" w:rsidP="00BF27BE">
      <w:pPr>
        <w:ind w:left="5103"/>
        <w:rPr>
          <w:sz w:val="28"/>
          <w:szCs w:val="28"/>
        </w:rPr>
      </w:pPr>
      <w:r>
        <w:rPr>
          <w:sz w:val="28"/>
          <w:szCs w:val="28"/>
        </w:rPr>
        <w:t>07 вересня</w:t>
      </w:r>
      <w:r w:rsidR="00BF27BE">
        <w:rPr>
          <w:sz w:val="28"/>
          <w:szCs w:val="28"/>
        </w:rPr>
        <w:t xml:space="preserve"> </w:t>
      </w:r>
      <w:r>
        <w:rPr>
          <w:sz w:val="28"/>
          <w:szCs w:val="28"/>
        </w:rPr>
        <w:t>2021 року № 871</w:t>
      </w:r>
      <w:bookmarkStart w:id="0" w:name="_GoBack"/>
      <w:bookmarkEnd w:id="0"/>
    </w:p>
    <w:p w:rsidR="00BF27BE" w:rsidRDefault="00BF27BE" w:rsidP="00BF27BE">
      <w:pPr>
        <w:jc w:val="center"/>
        <w:rPr>
          <w:sz w:val="28"/>
          <w:szCs w:val="28"/>
        </w:rPr>
      </w:pPr>
    </w:p>
    <w:p w:rsidR="00BF27BE" w:rsidRDefault="00BF27BE" w:rsidP="00BF27BE">
      <w:pPr>
        <w:jc w:val="center"/>
        <w:rPr>
          <w:sz w:val="28"/>
          <w:szCs w:val="28"/>
        </w:rPr>
      </w:pPr>
    </w:p>
    <w:p w:rsidR="00BF27BE" w:rsidRPr="00576C25" w:rsidRDefault="00BF27BE" w:rsidP="00C81213">
      <w:pPr>
        <w:jc w:val="center"/>
        <w:rPr>
          <w:sz w:val="28"/>
          <w:szCs w:val="28"/>
        </w:rPr>
      </w:pPr>
      <w:r w:rsidRPr="00503712">
        <w:rPr>
          <w:sz w:val="28"/>
          <w:szCs w:val="28"/>
        </w:rPr>
        <w:t>СКЛАД</w:t>
      </w:r>
    </w:p>
    <w:p w:rsidR="00BF27BE" w:rsidRPr="00576C25" w:rsidRDefault="00BF27BE" w:rsidP="00C81213">
      <w:pPr>
        <w:jc w:val="center"/>
        <w:rPr>
          <w:sz w:val="28"/>
          <w:szCs w:val="28"/>
        </w:rPr>
      </w:pPr>
      <w:r w:rsidRPr="00576C25">
        <w:rPr>
          <w:sz w:val="28"/>
          <w:szCs w:val="28"/>
        </w:rPr>
        <w:t>Колегії Управління освіти і науки</w:t>
      </w:r>
    </w:p>
    <w:p w:rsidR="00BF27BE" w:rsidRDefault="00BF27BE" w:rsidP="00C81213">
      <w:pPr>
        <w:jc w:val="center"/>
        <w:rPr>
          <w:sz w:val="28"/>
          <w:szCs w:val="28"/>
        </w:rPr>
      </w:pPr>
      <w:r w:rsidRPr="00576C25">
        <w:rPr>
          <w:sz w:val="28"/>
          <w:szCs w:val="28"/>
        </w:rPr>
        <w:t>обласної державної адміністрації</w:t>
      </w:r>
    </w:p>
    <w:p w:rsidR="00C81213" w:rsidRPr="00576C25" w:rsidRDefault="00C81213" w:rsidP="00C81213">
      <w:pPr>
        <w:jc w:val="center"/>
        <w:rPr>
          <w:sz w:val="28"/>
          <w:szCs w:val="28"/>
        </w:rPr>
      </w:pPr>
    </w:p>
    <w:p w:rsidR="00C81213" w:rsidRPr="00C81213" w:rsidRDefault="00C81213" w:rsidP="00BF27BE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C01DD3" w:rsidP="00C0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КОНОПАЦЬКИЙ</w:t>
            </w:r>
            <w:r>
              <w:rPr>
                <w:sz w:val="28"/>
                <w:szCs w:val="28"/>
              </w:rPr>
              <w:br/>
            </w:r>
            <w:r w:rsidR="00BF27BE" w:rsidRPr="006072C1">
              <w:rPr>
                <w:sz w:val="28"/>
                <w:szCs w:val="28"/>
              </w:rPr>
              <w:t>Микола Анатолійович</w:t>
            </w:r>
            <w:r w:rsidR="00BF27BE" w:rsidRPr="006072C1">
              <w:rPr>
                <w:sz w:val="28"/>
              </w:rPr>
              <w:t xml:space="preserve">   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i/>
                <w:sz w:val="28"/>
              </w:rPr>
            </w:pPr>
            <w:r w:rsidRPr="006072C1">
              <w:rPr>
                <w:sz w:val="28"/>
              </w:rPr>
              <w:t xml:space="preserve">начальник Управління освіти і науки обласної державної адміністрації, </w:t>
            </w:r>
            <w:r w:rsidRPr="006072C1">
              <w:rPr>
                <w:i/>
                <w:sz w:val="28"/>
              </w:rPr>
              <w:t>голова Колегії;</w:t>
            </w:r>
          </w:p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</w:rPr>
              <w:t xml:space="preserve">ПАНАСЮК </w:t>
            </w:r>
            <w:r w:rsidRPr="006072C1">
              <w:rPr>
                <w:sz w:val="28"/>
              </w:rPr>
              <w:br/>
              <w:t>Наталія Юріївна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</w:rPr>
              <w:t>начальник відділу контролю та інформаційно-організаційної роботи «Центр</w:t>
            </w:r>
            <w:r>
              <w:rPr>
                <w:sz w:val="28"/>
              </w:rPr>
              <w:t>у</w:t>
            </w:r>
            <w:r w:rsidRPr="006072C1">
              <w:rPr>
                <w:sz w:val="28"/>
              </w:rPr>
              <w:t xml:space="preserve"> матеріально-технічного та інформаційного забезпечення освітніх закладів» Чернігівської обласної ради, </w:t>
            </w:r>
            <w:r w:rsidRPr="006072C1">
              <w:rPr>
                <w:i/>
                <w:sz w:val="28"/>
              </w:rPr>
              <w:t xml:space="preserve">секретар Колегії </w:t>
            </w:r>
            <w:r w:rsidRPr="006072C1">
              <w:rPr>
                <w:sz w:val="28"/>
              </w:rPr>
              <w:t>(за згодою)</w:t>
            </w:r>
            <w:r w:rsidRPr="006072C1">
              <w:rPr>
                <w:i/>
                <w:sz w:val="28"/>
              </w:rPr>
              <w:t>;</w:t>
            </w:r>
          </w:p>
        </w:tc>
      </w:tr>
      <w:tr w:rsidR="00BF27BE" w:rsidRPr="006072C1" w:rsidTr="00CD11D4">
        <w:trPr>
          <w:trHeight w:val="256"/>
        </w:trPr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16"/>
                <w:szCs w:val="16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C01DD3" w:rsidP="00C0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БІЛОГУРА</w:t>
            </w:r>
            <w:r>
              <w:rPr>
                <w:sz w:val="28"/>
                <w:szCs w:val="28"/>
              </w:rPr>
              <w:br/>
            </w:r>
            <w:r w:rsidR="00BF27BE" w:rsidRPr="006072C1">
              <w:rPr>
                <w:sz w:val="28"/>
                <w:szCs w:val="28"/>
              </w:rPr>
              <w:t>Василь Олексійович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начальник управління освіти Чернігівської міської ради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6"/>
                <w:szCs w:val="6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C01DD3" w:rsidP="00C0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БОЧОК</w:t>
            </w:r>
            <w:r>
              <w:rPr>
                <w:sz w:val="28"/>
                <w:szCs w:val="28"/>
              </w:rPr>
              <w:br/>
            </w:r>
            <w:r w:rsidR="00BF27BE">
              <w:rPr>
                <w:sz w:val="28"/>
                <w:szCs w:val="28"/>
              </w:rPr>
              <w:t>Тетяна Тимофіївна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67752E">
              <w:rPr>
                <w:sz w:val="28"/>
                <w:szCs w:val="28"/>
              </w:rPr>
              <w:t>Комунальн</w:t>
            </w:r>
            <w:r>
              <w:rPr>
                <w:sz w:val="28"/>
                <w:szCs w:val="28"/>
              </w:rPr>
              <w:t>ого</w:t>
            </w:r>
            <w:r w:rsidRPr="0067752E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у</w:t>
            </w:r>
            <w:r w:rsidRPr="0067752E">
              <w:rPr>
                <w:sz w:val="28"/>
                <w:szCs w:val="28"/>
              </w:rPr>
              <w:t xml:space="preserve"> дошкільної освіти №</w:t>
            </w:r>
            <w:r>
              <w:rPr>
                <w:sz w:val="28"/>
                <w:szCs w:val="28"/>
              </w:rPr>
              <w:t> </w:t>
            </w:r>
            <w:r w:rsidRPr="0067752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«</w:t>
            </w:r>
            <w:r w:rsidRPr="0067752E">
              <w:rPr>
                <w:sz w:val="28"/>
                <w:szCs w:val="28"/>
              </w:rPr>
              <w:t>Дитяча академія</w:t>
            </w:r>
            <w:r>
              <w:rPr>
                <w:sz w:val="28"/>
                <w:szCs w:val="28"/>
              </w:rPr>
              <w:t>»</w:t>
            </w:r>
            <w:r w:rsidRPr="0067752E">
              <w:rPr>
                <w:sz w:val="28"/>
                <w:szCs w:val="28"/>
              </w:rPr>
              <w:t xml:space="preserve"> Чернігівської міської ради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Default="00C01DD3" w:rsidP="00C0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</w:t>
            </w:r>
            <w:r>
              <w:rPr>
                <w:sz w:val="28"/>
                <w:szCs w:val="28"/>
              </w:rPr>
              <w:br/>
            </w:r>
            <w:r w:rsidR="00BF27BE">
              <w:rPr>
                <w:sz w:val="28"/>
                <w:szCs w:val="28"/>
              </w:rPr>
              <w:t>Юрій Михайлович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EC6557">
              <w:rPr>
                <w:sz w:val="28"/>
                <w:szCs w:val="28"/>
              </w:rPr>
              <w:t>Комунальн</w:t>
            </w:r>
            <w:r>
              <w:rPr>
                <w:sz w:val="28"/>
                <w:szCs w:val="28"/>
              </w:rPr>
              <w:t>ого</w:t>
            </w:r>
            <w:r w:rsidRPr="00EC6557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</w:rPr>
              <w:t>у</w:t>
            </w:r>
            <w:r w:rsidRPr="00EC6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C01DD3">
              <w:rPr>
                <w:sz w:val="28"/>
                <w:szCs w:val="28"/>
              </w:rPr>
              <w:t>Городнянський</w:t>
            </w:r>
            <w:proofErr w:type="spellEnd"/>
            <w:r w:rsidR="00C01DD3">
              <w:rPr>
                <w:sz w:val="28"/>
                <w:szCs w:val="28"/>
              </w:rPr>
              <w:t xml:space="preserve"> ліцей № </w:t>
            </w:r>
            <w:r w:rsidRPr="00EC65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  <w:r w:rsidRPr="00EC6557">
              <w:rPr>
                <w:sz w:val="28"/>
                <w:szCs w:val="28"/>
              </w:rPr>
              <w:t xml:space="preserve"> </w:t>
            </w:r>
            <w:proofErr w:type="spellStart"/>
            <w:r w:rsidRPr="00EC6557">
              <w:rPr>
                <w:sz w:val="28"/>
                <w:szCs w:val="28"/>
              </w:rPr>
              <w:t>Городнянської</w:t>
            </w:r>
            <w:proofErr w:type="spellEnd"/>
            <w:r w:rsidRPr="00EC6557">
              <w:rPr>
                <w:sz w:val="28"/>
                <w:szCs w:val="28"/>
              </w:rPr>
              <w:t xml:space="preserve"> міської ради Чернігівської області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C01DD3" w:rsidP="00C0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ДУБИНА</w:t>
            </w:r>
            <w:r>
              <w:rPr>
                <w:sz w:val="28"/>
                <w:szCs w:val="28"/>
              </w:rPr>
              <w:br/>
            </w:r>
            <w:r w:rsidR="00BF27BE" w:rsidRPr="006072C1">
              <w:rPr>
                <w:sz w:val="28"/>
                <w:szCs w:val="28"/>
              </w:rPr>
              <w:t>Лариса Олексіївна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директор Державного професійно-технічного навчального закладу «</w:t>
            </w:r>
            <w:proofErr w:type="spellStart"/>
            <w:r w:rsidRPr="006072C1">
              <w:rPr>
                <w:sz w:val="28"/>
                <w:szCs w:val="28"/>
              </w:rPr>
              <w:t>Сновське</w:t>
            </w:r>
            <w:proofErr w:type="spellEnd"/>
            <w:r w:rsidRPr="006072C1">
              <w:rPr>
                <w:sz w:val="28"/>
                <w:szCs w:val="28"/>
              </w:rPr>
              <w:t xml:space="preserve"> вище професійне училище лісового господарства»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01DD3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</w:rPr>
              <w:t>ЗАЛІСЬКИЙ</w:t>
            </w:r>
            <w:r w:rsidRPr="006072C1">
              <w:rPr>
                <w:sz w:val="28"/>
              </w:rPr>
              <w:br/>
              <w:t>Анатолій Андрійович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 xml:space="preserve">Чернігівського </w:t>
            </w:r>
            <w:r w:rsidRPr="006072C1">
              <w:rPr>
                <w:sz w:val="28"/>
                <w:szCs w:val="28"/>
              </w:rPr>
              <w:t xml:space="preserve">обласного інституту післядипломної педагогічної освіти імені </w:t>
            </w:r>
            <w:proofErr w:type="spellStart"/>
            <w:r w:rsidRPr="006072C1">
              <w:rPr>
                <w:sz w:val="28"/>
                <w:szCs w:val="28"/>
              </w:rPr>
              <w:t>К.</w:t>
            </w:r>
            <w:r w:rsidR="00C01DD3">
              <w:rPr>
                <w:sz w:val="28"/>
                <w:szCs w:val="28"/>
              </w:rPr>
              <w:t> </w:t>
            </w:r>
            <w:r w:rsidRPr="006072C1">
              <w:rPr>
                <w:sz w:val="28"/>
                <w:szCs w:val="28"/>
              </w:rPr>
              <w:t>Д.</w:t>
            </w:r>
            <w:r w:rsidR="00C01DD3" w:rsidRPr="00C01DD3">
              <w:rPr>
                <w:sz w:val="28"/>
                <w:szCs w:val="28"/>
              </w:rPr>
              <w:t> </w:t>
            </w:r>
            <w:r w:rsidRPr="006072C1">
              <w:rPr>
                <w:sz w:val="28"/>
                <w:szCs w:val="28"/>
              </w:rPr>
              <w:t>Ушинськ</w:t>
            </w:r>
            <w:proofErr w:type="spellEnd"/>
            <w:r w:rsidRPr="006072C1">
              <w:rPr>
                <w:sz w:val="28"/>
                <w:szCs w:val="28"/>
              </w:rPr>
              <w:t>ого (за згодою);</w:t>
            </w:r>
          </w:p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01DD3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ЗУРМАН</w:t>
            </w:r>
            <w:r w:rsidR="00C01DD3">
              <w:rPr>
                <w:sz w:val="28"/>
              </w:rPr>
              <w:br/>
            </w:r>
            <w:r>
              <w:rPr>
                <w:sz w:val="28"/>
              </w:rPr>
              <w:t>Любов Миколаївна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Pr="004053EF">
              <w:rPr>
                <w:sz w:val="28"/>
                <w:szCs w:val="28"/>
              </w:rPr>
              <w:t>ачальник юридичного відділу</w:t>
            </w:r>
            <w:r>
              <w:rPr>
                <w:sz w:val="28"/>
                <w:szCs w:val="28"/>
              </w:rPr>
              <w:t xml:space="preserve"> </w:t>
            </w:r>
            <w:r w:rsidRPr="006072C1">
              <w:rPr>
                <w:sz w:val="28"/>
              </w:rPr>
              <w:t>«Центр</w:t>
            </w:r>
            <w:r w:rsidR="006A30D9" w:rsidRPr="00503712">
              <w:rPr>
                <w:sz w:val="28"/>
              </w:rPr>
              <w:t>у</w:t>
            </w:r>
            <w:r w:rsidRPr="006072C1">
              <w:rPr>
                <w:sz w:val="28"/>
              </w:rPr>
              <w:t xml:space="preserve"> матеріально-технічного та інформаційного забезпечення освітніх закладів» Чернігівської обласної ради</w:t>
            </w:r>
            <w:r>
              <w:rPr>
                <w:sz w:val="28"/>
              </w:rPr>
              <w:t xml:space="preserve"> </w:t>
            </w:r>
            <w:r w:rsidRPr="006072C1">
              <w:rPr>
                <w:sz w:val="28"/>
              </w:rPr>
              <w:t>(за згодою)</w:t>
            </w:r>
            <w:r>
              <w:rPr>
                <w:sz w:val="28"/>
              </w:rPr>
              <w:t>;</w:t>
            </w:r>
          </w:p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</w:p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lastRenderedPageBreak/>
              <w:t xml:space="preserve">МАТВЕЄВА </w:t>
            </w:r>
            <w:r w:rsidRPr="006072C1">
              <w:rPr>
                <w:sz w:val="28"/>
                <w:szCs w:val="28"/>
              </w:rPr>
              <w:br/>
              <w:t>Тетяна Анатоліївна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голова Чернігівської обласної організації Профспілки працівників освіти і науки України (за згодою);            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4053EF" w:rsidRDefault="00BF27BE" w:rsidP="00CD11D4">
            <w:pPr>
              <w:jc w:val="both"/>
              <w:rPr>
                <w:sz w:val="28"/>
                <w:szCs w:val="28"/>
              </w:rPr>
            </w:pPr>
            <w:r w:rsidRPr="004053EF">
              <w:rPr>
                <w:sz w:val="28"/>
                <w:szCs w:val="28"/>
              </w:rPr>
              <w:t>ПРИХОДЬКО</w:t>
            </w:r>
          </w:p>
          <w:p w:rsidR="00BF27BE" w:rsidRPr="004053EF" w:rsidRDefault="00BF27BE" w:rsidP="00CD11D4">
            <w:pPr>
              <w:jc w:val="both"/>
              <w:rPr>
                <w:sz w:val="28"/>
                <w:szCs w:val="28"/>
              </w:rPr>
            </w:pPr>
            <w:r w:rsidRPr="004053EF">
              <w:rPr>
                <w:sz w:val="28"/>
                <w:szCs w:val="28"/>
              </w:rPr>
              <w:t xml:space="preserve">Володимир Валентинович 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4053EF">
              <w:rPr>
                <w:sz w:val="28"/>
                <w:szCs w:val="28"/>
              </w:rPr>
              <w:t>голова комітету</w:t>
            </w:r>
            <w:r>
              <w:rPr>
                <w:sz w:val="28"/>
                <w:szCs w:val="28"/>
              </w:rPr>
              <w:t xml:space="preserve"> Громадської ради при </w:t>
            </w:r>
            <w:r w:rsidR="00880784">
              <w:rPr>
                <w:sz w:val="28"/>
                <w:szCs w:val="28"/>
              </w:rPr>
              <w:t xml:space="preserve">Чернігівській </w:t>
            </w:r>
            <w:r>
              <w:rPr>
                <w:sz w:val="28"/>
                <w:szCs w:val="28"/>
              </w:rPr>
              <w:t>обласній державній адміністрації з питань гуманітарної політики</w:t>
            </w:r>
            <w:r w:rsidR="00FA6E5F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ПУЗИРНИЙ</w:t>
            </w:r>
          </w:p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Семенович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освіти </w:t>
            </w:r>
            <w:proofErr w:type="spellStart"/>
            <w:r>
              <w:rPr>
                <w:sz w:val="28"/>
                <w:szCs w:val="28"/>
              </w:rPr>
              <w:t>Кіптівської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РАДЧЕНКО </w:t>
            </w:r>
            <w:r w:rsidRPr="006072C1">
              <w:rPr>
                <w:sz w:val="28"/>
                <w:szCs w:val="28"/>
              </w:rPr>
              <w:br/>
              <w:t>Віктор Миколайович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директор </w:t>
            </w:r>
            <w:r w:rsidRPr="004053EF">
              <w:rPr>
                <w:sz w:val="28"/>
                <w:szCs w:val="28"/>
              </w:rPr>
              <w:t>фахового Коледжу транспорту та комп’ютерних технологій Національного університету «Чернігівська політехніка»</w:t>
            </w:r>
            <w:r w:rsidRPr="006072C1">
              <w:rPr>
                <w:sz w:val="28"/>
                <w:szCs w:val="28"/>
              </w:rPr>
              <w:t xml:space="preserve"> (за згодою);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bCs/>
                <w:sz w:val="28"/>
                <w:szCs w:val="28"/>
              </w:rPr>
            </w:pPr>
            <w:r w:rsidRPr="006072C1">
              <w:rPr>
                <w:bCs/>
                <w:sz w:val="28"/>
                <w:szCs w:val="28"/>
              </w:rPr>
              <w:t xml:space="preserve">СОРОНОВИЧ </w:t>
            </w:r>
            <w:r w:rsidRPr="006072C1">
              <w:rPr>
                <w:bCs/>
                <w:sz w:val="28"/>
                <w:szCs w:val="28"/>
              </w:rPr>
              <w:br/>
              <w:t>Олена Юріївна</w:t>
            </w:r>
          </w:p>
        </w:tc>
        <w:tc>
          <w:tcPr>
            <w:tcW w:w="6237" w:type="dxa"/>
            <w:shd w:val="clear" w:color="auto" w:fill="auto"/>
          </w:tcPr>
          <w:p w:rsidR="00BF27BE" w:rsidRDefault="00BF27BE" w:rsidP="00CD11D4">
            <w:pPr>
              <w:jc w:val="both"/>
              <w:rPr>
                <w:sz w:val="28"/>
              </w:rPr>
            </w:pPr>
            <w:r w:rsidRPr="006072C1">
              <w:rPr>
                <w:sz w:val="28"/>
                <w:szCs w:val="28"/>
              </w:rPr>
              <w:t xml:space="preserve">заступник начальника Управління – начальник відділу загальної середньої та </w:t>
            </w:r>
            <w:proofErr w:type="spellStart"/>
            <w:r w:rsidRPr="006072C1">
              <w:rPr>
                <w:sz w:val="28"/>
                <w:szCs w:val="28"/>
              </w:rPr>
              <w:t>корекційної</w:t>
            </w:r>
            <w:proofErr w:type="spellEnd"/>
            <w:r w:rsidRPr="006072C1">
              <w:rPr>
                <w:sz w:val="28"/>
                <w:szCs w:val="28"/>
              </w:rPr>
              <w:t xml:space="preserve"> освіти Управління освіти і науки </w:t>
            </w:r>
            <w:r w:rsidRPr="006072C1">
              <w:rPr>
                <w:sz w:val="28"/>
              </w:rPr>
              <w:t>обласної державної адміністрації;</w:t>
            </w:r>
          </w:p>
          <w:p w:rsidR="00BF27BE" w:rsidRPr="004053EF" w:rsidRDefault="00BF27BE" w:rsidP="00CD11D4">
            <w:pPr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bCs/>
                <w:sz w:val="28"/>
                <w:szCs w:val="28"/>
              </w:rPr>
              <w:t>ТРЕГУБОВА</w:t>
            </w:r>
            <w:r w:rsidRPr="006072C1">
              <w:rPr>
                <w:bCs/>
                <w:sz w:val="28"/>
                <w:szCs w:val="28"/>
              </w:rPr>
              <w:br/>
              <w:t>Людмила Анатоліївна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</w:rPr>
            </w:pPr>
            <w:r w:rsidRPr="006072C1">
              <w:rPr>
                <w:sz w:val="28"/>
                <w:szCs w:val="28"/>
              </w:rPr>
              <w:t>директор комунального закладу «Чернігівська обласна станція юних натуралістів» (за згодою)</w:t>
            </w:r>
            <w:r w:rsidRPr="006072C1">
              <w:rPr>
                <w:sz w:val="28"/>
              </w:rPr>
              <w:t>;</w:t>
            </w:r>
          </w:p>
          <w:p w:rsidR="00BF27BE" w:rsidRPr="004053EF" w:rsidRDefault="00BF27BE" w:rsidP="00CD11D4">
            <w:pPr>
              <w:jc w:val="both"/>
              <w:rPr>
                <w:sz w:val="24"/>
              </w:rPr>
            </w:pPr>
          </w:p>
          <w:p w:rsidR="00BF27BE" w:rsidRPr="006072C1" w:rsidRDefault="00BF27BE" w:rsidP="00CD11D4">
            <w:pPr>
              <w:jc w:val="both"/>
              <w:rPr>
                <w:sz w:val="10"/>
                <w:szCs w:val="10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1166EF" w:rsidRDefault="00BF27BE" w:rsidP="00CD11D4">
            <w:pPr>
              <w:jc w:val="both"/>
              <w:rPr>
                <w:bCs/>
                <w:sz w:val="28"/>
                <w:szCs w:val="28"/>
              </w:rPr>
            </w:pPr>
            <w:r w:rsidRPr="001166EF">
              <w:rPr>
                <w:bCs/>
                <w:sz w:val="28"/>
                <w:szCs w:val="28"/>
              </w:rPr>
              <w:t>ХУТОРНЕНКО</w:t>
            </w:r>
          </w:p>
          <w:p w:rsidR="00BF27BE" w:rsidRPr="001166EF" w:rsidRDefault="00BF27BE" w:rsidP="00CD11D4">
            <w:pPr>
              <w:jc w:val="both"/>
              <w:rPr>
                <w:bCs/>
                <w:sz w:val="28"/>
                <w:szCs w:val="28"/>
              </w:rPr>
            </w:pPr>
            <w:r w:rsidRPr="001166EF">
              <w:rPr>
                <w:bCs/>
                <w:sz w:val="28"/>
                <w:szCs w:val="28"/>
              </w:rPr>
              <w:t xml:space="preserve">Валентина Іванівна </w:t>
            </w:r>
          </w:p>
          <w:p w:rsidR="00BF27BE" w:rsidRPr="001166EF" w:rsidRDefault="00BF27BE" w:rsidP="00CD11D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166EF">
              <w:rPr>
                <w:sz w:val="28"/>
                <w:szCs w:val="28"/>
              </w:rPr>
              <w:t xml:space="preserve"> громадської організації «Дитячий фонд Чернігівщини»</w:t>
            </w:r>
            <w:r w:rsidR="006A30D9">
              <w:rPr>
                <w:sz w:val="28"/>
                <w:szCs w:val="28"/>
              </w:rPr>
              <w:t xml:space="preserve"> </w:t>
            </w:r>
            <w:r w:rsidR="006A30D9" w:rsidRPr="00503712">
              <w:rPr>
                <w:sz w:val="28"/>
                <w:szCs w:val="28"/>
              </w:rPr>
              <w:t>(за згодою)</w:t>
            </w:r>
            <w:r w:rsidRPr="00503712">
              <w:rPr>
                <w:sz w:val="28"/>
                <w:szCs w:val="28"/>
              </w:rPr>
              <w:t>;</w:t>
            </w: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bCs/>
                <w:sz w:val="28"/>
                <w:szCs w:val="28"/>
              </w:rPr>
            </w:pPr>
            <w:r w:rsidRPr="006072C1">
              <w:rPr>
                <w:bCs/>
                <w:sz w:val="28"/>
                <w:szCs w:val="28"/>
              </w:rPr>
              <w:t xml:space="preserve">ЧЕБОТЬКО </w:t>
            </w:r>
          </w:p>
          <w:p w:rsidR="00BF27BE" w:rsidRPr="006072C1" w:rsidRDefault="00BF27BE" w:rsidP="00CD11D4">
            <w:pPr>
              <w:jc w:val="both"/>
              <w:rPr>
                <w:bCs/>
                <w:sz w:val="28"/>
                <w:szCs w:val="28"/>
              </w:rPr>
            </w:pPr>
            <w:r w:rsidRPr="006072C1">
              <w:rPr>
                <w:bCs/>
                <w:sz w:val="28"/>
                <w:szCs w:val="28"/>
              </w:rPr>
              <w:t xml:space="preserve">Валентин Миколайович 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директор «Центру матеріально-технічного та інформаційного забезпечення освітніх закладів» Чернігівської обласної ради (за згодою);</w:t>
            </w:r>
          </w:p>
          <w:p w:rsidR="00BF27BE" w:rsidRPr="004053EF" w:rsidRDefault="00BF27BE" w:rsidP="00CD11D4">
            <w:pPr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ЧУБИЧ </w:t>
            </w:r>
            <w:r w:rsidRPr="006072C1">
              <w:rPr>
                <w:sz w:val="28"/>
                <w:szCs w:val="28"/>
              </w:rPr>
              <w:br/>
              <w:t>Людмила Володимирівна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jc w:val="both"/>
              <w:rPr>
                <w:sz w:val="28"/>
              </w:rPr>
            </w:pPr>
            <w:r w:rsidRPr="006072C1">
              <w:rPr>
                <w:sz w:val="28"/>
                <w:szCs w:val="28"/>
              </w:rPr>
              <w:t xml:space="preserve">заступник начальника Управління – начальник фінансово-економічного відділу Управління освіти і науки </w:t>
            </w:r>
            <w:r w:rsidRPr="006072C1">
              <w:rPr>
                <w:sz w:val="28"/>
              </w:rPr>
              <w:t>обласної державної адміністрації;</w:t>
            </w:r>
          </w:p>
          <w:p w:rsidR="00BF27BE" w:rsidRPr="004053EF" w:rsidRDefault="00BF27BE" w:rsidP="00CD11D4">
            <w:pPr>
              <w:tabs>
                <w:tab w:val="left" w:pos="3402"/>
                <w:tab w:val="left" w:pos="3544"/>
              </w:tabs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BF27BE" w:rsidP="00D51AF5">
            <w:pPr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>ШЕЛЕСТ</w:t>
            </w:r>
            <w:r w:rsidR="00D51AF5">
              <w:rPr>
                <w:sz w:val="28"/>
                <w:szCs w:val="28"/>
              </w:rPr>
              <w:br/>
            </w:r>
            <w:r w:rsidRPr="006072C1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CD11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6072C1">
              <w:rPr>
                <w:bCs/>
                <w:sz w:val="28"/>
                <w:szCs w:val="28"/>
                <w:lang w:val="uk-UA"/>
              </w:rPr>
              <w:t>директор спеціалізованої загальноосвітньої школи І-ІІІ ступенів №</w:t>
            </w:r>
            <w:r w:rsidR="00D51AF5">
              <w:rPr>
                <w:bCs/>
                <w:sz w:val="28"/>
                <w:szCs w:val="28"/>
                <w:lang w:val="uk-UA"/>
              </w:rPr>
              <w:t> </w:t>
            </w:r>
            <w:r w:rsidRPr="006072C1">
              <w:rPr>
                <w:bCs/>
                <w:sz w:val="28"/>
                <w:szCs w:val="28"/>
                <w:lang w:val="uk-UA"/>
              </w:rPr>
              <w:t>1 з поглибленим вивченням іноземних мов (за згодою);</w:t>
            </w:r>
          </w:p>
          <w:p w:rsidR="00BF27BE" w:rsidRPr="004053EF" w:rsidRDefault="00BF27BE" w:rsidP="00CD11D4">
            <w:pPr>
              <w:shd w:val="clear" w:color="auto" w:fill="FFFFFF"/>
              <w:jc w:val="both"/>
              <w:rPr>
                <w:sz w:val="24"/>
                <w:szCs w:val="28"/>
              </w:rPr>
            </w:pPr>
          </w:p>
        </w:tc>
      </w:tr>
      <w:tr w:rsidR="00BF27BE" w:rsidRPr="006072C1" w:rsidTr="00CD11D4">
        <w:tc>
          <w:tcPr>
            <w:tcW w:w="3510" w:type="dxa"/>
            <w:shd w:val="clear" w:color="auto" w:fill="auto"/>
          </w:tcPr>
          <w:p w:rsidR="00BF27BE" w:rsidRPr="006072C1" w:rsidRDefault="00D51AF5" w:rsidP="00D51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ЯРОШЕНКО</w:t>
            </w:r>
            <w:r>
              <w:rPr>
                <w:sz w:val="28"/>
                <w:szCs w:val="28"/>
              </w:rPr>
              <w:br/>
            </w:r>
            <w:r w:rsidR="00BF27BE" w:rsidRPr="006072C1">
              <w:rPr>
                <w:sz w:val="28"/>
                <w:szCs w:val="28"/>
              </w:rPr>
              <w:t xml:space="preserve">Лідія Михайлівна </w:t>
            </w:r>
          </w:p>
        </w:tc>
        <w:tc>
          <w:tcPr>
            <w:tcW w:w="6237" w:type="dxa"/>
            <w:shd w:val="clear" w:color="auto" w:fill="auto"/>
          </w:tcPr>
          <w:p w:rsidR="00BF27BE" w:rsidRPr="006072C1" w:rsidRDefault="00BF27BE" w:rsidP="00D51AF5">
            <w:pPr>
              <w:tabs>
                <w:tab w:val="left" w:pos="3402"/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6072C1">
              <w:rPr>
                <w:sz w:val="28"/>
                <w:szCs w:val="28"/>
              </w:rPr>
              <w:t xml:space="preserve">директор </w:t>
            </w:r>
            <w:r w:rsidRPr="00503712">
              <w:rPr>
                <w:sz w:val="28"/>
                <w:szCs w:val="28"/>
              </w:rPr>
              <w:t>комунального закладу «Чернігівський ліцей» Чернігівської обласної ради</w:t>
            </w:r>
            <w:r w:rsidR="00503712">
              <w:rPr>
                <w:sz w:val="28"/>
                <w:szCs w:val="28"/>
              </w:rPr>
              <w:t xml:space="preserve"> </w:t>
            </w:r>
            <w:r w:rsidR="00D51AF5" w:rsidRPr="00D51AF5">
              <w:rPr>
                <w:sz w:val="28"/>
                <w:szCs w:val="28"/>
              </w:rPr>
              <w:t>(</w:t>
            </w:r>
            <w:r w:rsidR="00D51AF5" w:rsidRPr="00503712">
              <w:rPr>
                <w:sz w:val="28"/>
                <w:szCs w:val="28"/>
              </w:rPr>
              <w:t>за згодою</w:t>
            </w:r>
            <w:r w:rsidR="00D51AF5" w:rsidRPr="00D51AF5">
              <w:rPr>
                <w:sz w:val="28"/>
                <w:szCs w:val="28"/>
              </w:rPr>
              <w:t>)</w:t>
            </w:r>
            <w:r w:rsidRPr="006072C1">
              <w:rPr>
                <w:sz w:val="28"/>
                <w:szCs w:val="28"/>
              </w:rPr>
              <w:t>.</w:t>
            </w:r>
          </w:p>
        </w:tc>
      </w:tr>
    </w:tbl>
    <w:p w:rsidR="00BF27BE" w:rsidRDefault="00BF27BE" w:rsidP="00BF27BE">
      <w:pPr>
        <w:rPr>
          <w:sz w:val="28"/>
          <w:szCs w:val="28"/>
        </w:rPr>
      </w:pPr>
    </w:p>
    <w:p w:rsidR="00503712" w:rsidRDefault="00503712" w:rsidP="00BF27BE">
      <w:pPr>
        <w:rPr>
          <w:sz w:val="28"/>
          <w:szCs w:val="28"/>
        </w:rPr>
      </w:pPr>
    </w:p>
    <w:p w:rsidR="00BF27BE" w:rsidRDefault="00BF27BE" w:rsidP="00BF27B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освіти і науки </w:t>
      </w:r>
    </w:p>
    <w:p w:rsidR="00BF27BE" w:rsidRPr="00BF27BE" w:rsidRDefault="00BF27BE">
      <w:pPr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Микола КОНОПАЦЬКИЙ</w:t>
      </w:r>
    </w:p>
    <w:sectPr w:rsidR="00BF27BE" w:rsidRPr="00BF27BE" w:rsidSect="00BF27B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9E" w:rsidRDefault="007B319E" w:rsidP="00BF27BE">
      <w:r>
        <w:separator/>
      </w:r>
    </w:p>
  </w:endnote>
  <w:endnote w:type="continuationSeparator" w:id="0">
    <w:p w:rsidR="007B319E" w:rsidRDefault="007B319E" w:rsidP="00B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9E" w:rsidRDefault="007B319E" w:rsidP="00BF27BE">
      <w:r>
        <w:separator/>
      </w:r>
    </w:p>
  </w:footnote>
  <w:footnote w:type="continuationSeparator" w:id="0">
    <w:p w:rsidR="007B319E" w:rsidRDefault="007B319E" w:rsidP="00BF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100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27BE" w:rsidRPr="00BF27BE" w:rsidRDefault="00BF27BE">
        <w:pPr>
          <w:pStyle w:val="a4"/>
          <w:jc w:val="center"/>
          <w:rPr>
            <w:sz w:val="24"/>
            <w:szCs w:val="24"/>
          </w:rPr>
        </w:pPr>
        <w:r w:rsidRPr="00BF27BE">
          <w:rPr>
            <w:sz w:val="24"/>
            <w:szCs w:val="24"/>
          </w:rPr>
          <w:fldChar w:fldCharType="begin"/>
        </w:r>
        <w:r w:rsidRPr="00BF27BE">
          <w:rPr>
            <w:sz w:val="24"/>
            <w:szCs w:val="24"/>
          </w:rPr>
          <w:instrText>PAGE   \* MERGEFORMAT</w:instrText>
        </w:r>
        <w:r w:rsidRPr="00BF27BE">
          <w:rPr>
            <w:sz w:val="24"/>
            <w:szCs w:val="24"/>
          </w:rPr>
          <w:fldChar w:fldCharType="separate"/>
        </w:r>
        <w:r w:rsidR="00197079" w:rsidRPr="00197079">
          <w:rPr>
            <w:noProof/>
            <w:sz w:val="24"/>
            <w:szCs w:val="24"/>
            <w:lang w:val="ru-RU"/>
          </w:rPr>
          <w:t>2</w:t>
        </w:r>
        <w:r w:rsidRPr="00BF27BE">
          <w:rPr>
            <w:sz w:val="24"/>
            <w:szCs w:val="24"/>
          </w:rPr>
          <w:fldChar w:fldCharType="end"/>
        </w:r>
      </w:p>
    </w:sdtContent>
  </w:sdt>
  <w:p w:rsidR="00BF27BE" w:rsidRDefault="00BF27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BE"/>
    <w:rsid w:val="000B2506"/>
    <w:rsid w:val="000E0B59"/>
    <w:rsid w:val="00112E26"/>
    <w:rsid w:val="00191330"/>
    <w:rsid w:val="00197079"/>
    <w:rsid w:val="00503712"/>
    <w:rsid w:val="006A30D9"/>
    <w:rsid w:val="007B319E"/>
    <w:rsid w:val="00880784"/>
    <w:rsid w:val="00AA324F"/>
    <w:rsid w:val="00BF27BE"/>
    <w:rsid w:val="00C01DD3"/>
    <w:rsid w:val="00C4315B"/>
    <w:rsid w:val="00C81213"/>
    <w:rsid w:val="00CD26CD"/>
    <w:rsid w:val="00D51AF5"/>
    <w:rsid w:val="00F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7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BF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F2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71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7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BF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F2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71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Протокольна Частина</cp:lastModifiedBy>
  <cp:revision>2</cp:revision>
  <cp:lastPrinted>2021-09-07T05:05:00Z</cp:lastPrinted>
  <dcterms:created xsi:type="dcterms:W3CDTF">2021-09-08T08:29:00Z</dcterms:created>
  <dcterms:modified xsi:type="dcterms:W3CDTF">2021-09-08T08:29:00Z</dcterms:modified>
</cp:coreProperties>
</file>