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0245"/>
        <w:gridCol w:w="4743"/>
      </w:tblGrid>
      <w:tr w:rsidR="00824879" w:rsidRPr="008E4F2E" w:rsidTr="00296838">
        <w:trPr>
          <w:trHeight w:val="242"/>
        </w:trPr>
        <w:tc>
          <w:tcPr>
            <w:tcW w:w="10245" w:type="dxa"/>
            <w:shd w:val="clear" w:color="auto" w:fill="auto"/>
          </w:tcPr>
          <w:p w:rsidR="00824879" w:rsidRPr="008E4F2E" w:rsidRDefault="0082487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43" w:type="dxa"/>
            <w:shd w:val="clear" w:color="auto" w:fill="auto"/>
          </w:tcPr>
          <w:p w:rsidR="00824879" w:rsidRPr="008E4F2E" w:rsidRDefault="00824879">
            <w:pPr>
              <w:jc w:val="left"/>
            </w:pPr>
            <w:r w:rsidRPr="008E4F2E">
              <w:rPr>
                <w:sz w:val="28"/>
                <w:szCs w:val="28"/>
              </w:rPr>
              <w:t xml:space="preserve">Додаток </w:t>
            </w:r>
          </w:p>
        </w:tc>
      </w:tr>
      <w:tr w:rsidR="00824879" w:rsidRPr="008E4F2E" w:rsidTr="00296838">
        <w:trPr>
          <w:trHeight w:val="1371"/>
        </w:trPr>
        <w:tc>
          <w:tcPr>
            <w:tcW w:w="10245" w:type="dxa"/>
            <w:shd w:val="clear" w:color="auto" w:fill="auto"/>
          </w:tcPr>
          <w:p w:rsidR="00824879" w:rsidRPr="008E4F2E" w:rsidRDefault="0082487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4743" w:type="dxa"/>
            <w:shd w:val="clear" w:color="auto" w:fill="auto"/>
          </w:tcPr>
          <w:p w:rsidR="00824879" w:rsidRPr="008E4F2E" w:rsidRDefault="00824879">
            <w:pPr>
              <w:rPr>
                <w:sz w:val="28"/>
                <w:szCs w:val="28"/>
              </w:rPr>
            </w:pPr>
            <w:r w:rsidRPr="008E4F2E">
              <w:rPr>
                <w:sz w:val="28"/>
                <w:szCs w:val="28"/>
              </w:rPr>
              <w:t>до розпорядження голови</w:t>
            </w:r>
          </w:p>
          <w:p w:rsidR="00824879" w:rsidRPr="008E4F2E" w:rsidRDefault="00824879">
            <w:pPr>
              <w:rPr>
                <w:sz w:val="28"/>
                <w:szCs w:val="28"/>
              </w:rPr>
            </w:pPr>
            <w:r w:rsidRPr="008E4F2E">
              <w:rPr>
                <w:sz w:val="28"/>
                <w:szCs w:val="28"/>
              </w:rPr>
              <w:t>обласної державної адміністрації</w:t>
            </w:r>
          </w:p>
          <w:p w:rsidR="00CA7875" w:rsidRPr="008E4F2E" w:rsidRDefault="008E4F2E" w:rsidP="00E36A6A">
            <w:r w:rsidRPr="008E4F2E">
              <w:rPr>
                <w:sz w:val="28"/>
                <w:szCs w:val="28"/>
              </w:rPr>
              <w:t>26 серпня</w:t>
            </w:r>
            <w:r w:rsidR="002F194B" w:rsidRPr="008E4F2E">
              <w:rPr>
                <w:sz w:val="28"/>
                <w:szCs w:val="28"/>
              </w:rPr>
              <w:t xml:space="preserve"> 2021</w:t>
            </w:r>
            <w:r w:rsidR="00824879" w:rsidRPr="008E4F2E">
              <w:rPr>
                <w:sz w:val="28"/>
                <w:szCs w:val="28"/>
              </w:rPr>
              <w:t xml:space="preserve"> року</w:t>
            </w:r>
            <w:r w:rsidR="001C638C" w:rsidRPr="008E4F2E">
              <w:rPr>
                <w:sz w:val="28"/>
                <w:szCs w:val="28"/>
              </w:rPr>
              <w:t xml:space="preserve"> </w:t>
            </w:r>
            <w:r w:rsidR="00824879" w:rsidRPr="008E4F2E">
              <w:rPr>
                <w:sz w:val="28"/>
                <w:szCs w:val="28"/>
              </w:rPr>
              <w:t xml:space="preserve">№ </w:t>
            </w:r>
            <w:r w:rsidRPr="008E4F2E">
              <w:rPr>
                <w:sz w:val="28"/>
                <w:szCs w:val="28"/>
              </w:rPr>
              <w:t>846</w:t>
            </w:r>
          </w:p>
        </w:tc>
        <w:bookmarkStart w:id="0" w:name="_GoBack"/>
        <w:bookmarkEnd w:id="0"/>
      </w:tr>
    </w:tbl>
    <w:p w:rsidR="00CA7F0D" w:rsidRPr="008E4F2E" w:rsidRDefault="00CA7F0D" w:rsidP="00720CBA">
      <w:pPr>
        <w:jc w:val="center"/>
        <w:rPr>
          <w:b/>
          <w:sz w:val="28"/>
          <w:szCs w:val="26"/>
        </w:rPr>
      </w:pPr>
      <w:r w:rsidRPr="008E4F2E">
        <w:rPr>
          <w:b/>
          <w:sz w:val="28"/>
          <w:szCs w:val="26"/>
        </w:rPr>
        <w:t>Перелік відповідальних виконавців, розпорядників, одержувачів бюджетних коштів з розподілом бюджетних асигнувань за проектами регіонального розвитку</w:t>
      </w:r>
    </w:p>
    <w:p w:rsidR="00F43A73" w:rsidRPr="008E4F2E" w:rsidRDefault="00F43A73" w:rsidP="00577304">
      <w:pPr>
        <w:jc w:val="right"/>
        <w:rPr>
          <w:sz w:val="28"/>
          <w:szCs w:val="28"/>
        </w:rPr>
      </w:pPr>
      <w:r w:rsidRPr="008E4F2E">
        <w:rPr>
          <w:b/>
          <w:sz w:val="28"/>
          <w:szCs w:val="28"/>
        </w:rPr>
        <w:tab/>
      </w:r>
      <w:r w:rsidRPr="008E4F2E">
        <w:rPr>
          <w:b/>
          <w:sz w:val="28"/>
          <w:szCs w:val="28"/>
        </w:rPr>
        <w:tab/>
      </w:r>
      <w:r w:rsidRPr="008E4F2E">
        <w:rPr>
          <w:sz w:val="28"/>
          <w:szCs w:val="28"/>
        </w:rPr>
        <w:tab/>
      </w:r>
      <w:r w:rsidRPr="008E4F2E">
        <w:rPr>
          <w:sz w:val="28"/>
          <w:szCs w:val="28"/>
        </w:rPr>
        <w:tab/>
      </w:r>
      <w:r w:rsidRPr="008E4F2E">
        <w:rPr>
          <w:sz w:val="28"/>
          <w:szCs w:val="28"/>
        </w:rPr>
        <w:tab/>
      </w:r>
      <w:r w:rsidRPr="008E4F2E">
        <w:rPr>
          <w:sz w:val="28"/>
          <w:szCs w:val="28"/>
        </w:rPr>
        <w:tab/>
      </w:r>
    </w:p>
    <w:tbl>
      <w:tblPr>
        <w:tblStyle w:val="af8"/>
        <w:tblW w:w="1558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2976"/>
        <w:gridCol w:w="2993"/>
        <w:gridCol w:w="2497"/>
        <w:gridCol w:w="1863"/>
        <w:gridCol w:w="1692"/>
        <w:gridCol w:w="1559"/>
        <w:gridCol w:w="1442"/>
      </w:tblGrid>
      <w:tr w:rsidR="008F5FFE" w:rsidRPr="008E4F2E" w:rsidTr="00720CBA">
        <w:trPr>
          <w:trHeight w:val="1232"/>
          <w:jc w:val="center"/>
        </w:trPr>
        <w:tc>
          <w:tcPr>
            <w:tcW w:w="565" w:type="dxa"/>
            <w:vMerge w:val="restart"/>
            <w:vAlign w:val="center"/>
          </w:tcPr>
          <w:p w:rsidR="008F5FFE" w:rsidRPr="008E4F2E" w:rsidRDefault="008F5FFE" w:rsidP="00F43A7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976" w:type="dxa"/>
            <w:vMerge w:val="restart"/>
            <w:vAlign w:val="center"/>
          </w:tcPr>
          <w:p w:rsidR="008F5FFE" w:rsidRPr="008E4F2E" w:rsidRDefault="008F5FFE" w:rsidP="00F43A7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Заявник проекту регіонального розвитку</w:t>
            </w:r>
          </w:p>
        </w:tc>
        <w:tc>
          <w:tcPr>
            <w:tcW w:w="2993" w:type="dxa"/>
            <w:vMerge w:val="restart"/>
            <w:vAlign w:val="center"/>
          </w:tcPr>
          <w:p w:rsidR="008F5FFE" w:rsidRPr="008E4F2E" w:rsidRDefault="008F5FFE" w:rsidP="00F43A7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Розпорядник  бюджетних коштів нижчого рівня та одержувач бюджетних коштів</w:t>
            </w:r>
          </w:p>
        </w:tc>
        <w:tc>
          <w:tcPr>
            <w:tcW w:w="2497" w:type="dxa"/>
            <w:vMerge w:val="restart"/>
            <w:vAlign w:val="center"/>
          </w:tcPr>
          <w:p w:rsidR="008F5FFE" w:rsidRPr="008E4F2E" w:rsidRDefault="008F5FFE" w:rsidP="00F43A7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Відповідальний виконавець </w:t>
            </w:r>
          </w:p>
        </w:tc>
        <w:tc>
          <w:tcPr>
            <w:tcW w:w="1863" w:type="dxa"/>
            <w:vMerge w:val="restart"/>
            <w:vAlign w:val="center"/>
          </w:tcPr>
          <w:p w:rsidR="008F5FFE" w:rsidRPr="008E4F2E" w:rsidRDefault="008F5FFE" w:rsidP="00C1257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Загальна вартість проекту регіонального розвитку, </w:t>
            </w:r>
          </w:p>
          <w:p w:rsidR="008F5FFE" w:rsidRPr="008E4F2E" w:rsidRDefault="008F5FFE" w:rsidP="00C1257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тис. гривень</w:t>
            </w:r>
          </w:p>
        </w:tc>
        <w:tc>
          <w:tcPr>
            <w:tcW w:w="4693" w:type="dxa"/>
            <w:gridSpan w:val="3"/>
            <w:vAlign w:val="center"/>
          </w:tcPr>
          <w:p w:rsidR="008F5FFE" w:rsidRPr="008E4F2E" w:rsidRDefault="008F5FFE" w:rsidP="00E66F34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Обсяг фінансування</w:t>
            </w:r>
          </w:p>
          <w:p w:rsidR="008F5FFE" w:rsidRPr="008E4F2E" w:rsidRDefault="008F5FFE" w:rsidP="00E6557D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проекту регіонального</w:t>
            </w:r>
          </w:p>
          <w:p w:rsidR="008F5FFE" w:rsidRPr="008E4F2E" w:rsidRDefault="008F5FFE" w:rsidP="00E66F34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розвитку у 2021 році,</w:t>
            </w:r>
          </w:p>
          <w:p w:rsidR="008F5FFE" w:rsidRPr="008E4F2E" w:rsidRDefault="008F5FFE" w:rsidP="00E66F34">
            <w:pPr>
              <w:suppressAutoHyphens w:val="0"/>
              <w:ind w:hanging="7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тис. гривень</w:t>
            </w:r>
          </w:p>
        </w:tc>
      </w:tr>
      <w:tr w:rsidR="008F5FFE" w:rsidRPr="008E4F2E" w:rsidTr="00720CBA">
        <w:trPr>
          <w:jc w:val="center"/>
        </w:trPr>
        <w:tc>
          <w:tcPr>
            <w:tcW w:w="565" w:type="dxa"/>
            <w:vMerge/>
          </w:tcPr>
          <w:p w:rsidR="008F5FFE" w:rsidRPr="008E4F2E" w:rsidRDefault="008F5FFE" w:rsidP="00F43A73">
            <w:pPr>
              <w:suppressAutoHyphens w:val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</w:tcPr>
          <w:p w:rsidR="008F5FFE" w:rsidRPr="008E4F2E" w:rsidRDefault="008F5FFE" w:rsidP="00F43A73">
            <w:pPr>
              <w:suppressAutoHyphens w:val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3" w:type="dxa"/>
            <w:vMerge/>
          </w:tcPr>
          <w:p w:rsidR="008F5FFE" w:rsidRPr="008E4F2E" w:rsidRDefault="008F5FFE" w:rsidP="00F43A73">
            <w:pPr>
              <w:suppressAutoHyphens w:val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vMerge/>
          </w:tcPr>
          <w:p w:rsidR="008F5FFE" w:rsidRPr="008E4F2E" w:rsidRDefault="008F5FFE" w:rsidP="00F43A73">
            <w:pPr>
              <w:suppressAutoHyphens w:val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vMerge/>
            <w:vAlign w:val="center"/>
          </w:tcPr>
          <w:p w:rsidR="008F5FFE" w:rsidRPr="008E4F2E" w:rsidRDefault="008F5FFE" w:rsidP="00F43A7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vAlign w:val="center"/>
          </w:tcPr>
          <w:p w:rsidR="008F5FFE" w:rsidRPr="008E4F2E" w:rsidRDefault="008F5FFE" w:rsidP="00296838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державний бюджет</w:t>
            </w:r>
          </w:p>
          <w:p w:rsidR="008F5FFE" w:rsidRPr="008E4F2E" w:rsidRDefault="008F5FFE" w:rsidP="00296838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(спеціальний фонд)</w:t>
            </w:r>
          </w:p>
        </w:tc>
        <w:tc>
          <w:tcPr>
            <w:tcW w:w="1559" w:type="dxa"/>
            <w:vAlign w:val="center"/>
          </w:tcPr>
          <w:p w:rsidR="008F5FFE" w:rsidRPr="008E4F2E" w:rsidRDefault="008F5FFE" w:rsidP="00296838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місцеві бюджети </w:t>
            </w:r>
          </w:p>
          <w:p w:rsidR="008F5FFE" w:rsidRPr="008E4F2E" w:rsidRDefault="008F5FFE" w:rsidP="00296838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 інші джерела</w:t>
            </w:r>
          </w:p>
        </w:tc>
        <w:tc>
          <w:tcPr>
            <w:tcW w:w="1442" w:type="dxa"/>
            <w:vAlign w:val="center"/>
          </w:tcPr>
          <w:p w:rsidR="008F5FFE" w:rsidRPr="008E4F2E" w:rsidRDefault="008F5FFE" w:rsidP="00F43A73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 у 2021 році</w:t>
            </w:r>
          </w:p>
        </w:tc>
      </w:tr>
      <w:tr w:rsidR="00E6557D" w:rsidRPr="008E4F2E" w:rsidTr="00720CBA">
        <w:trPr>
          <w:jc w:val="center"/>
        </w:trPr>
        <w:tc>
          <w:tcPr>
            <w:tcW w:w="15587" w:type="dxa"/>
            <w:gridSpan w:val="8"/>
          </w:tcPr>
          <w:p w:rsidR="00E6557D" w:rsidRPr="008E4F2E" w:rsidRDefault="00E6557D" w:rsidP="00E65A27">
            <w:pPr>
              <w:suppressAutoHyphens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 проекту</w:t>
            </w:r>
            <w:r w:rsidR="00E36A6A"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«EXPORT AID  - підтримка експортної діяльності Чернігівської області»</w:t>
            </w:r>
          </w:p>
        </w:tc>
      </w:tr>
      <w:tr w:rsidR="00296838" w:rsidRPr="008E4F2E" w:rsidTr="00720CBA">
        <w:trPr>
          <w:trHeight w:val="1175"/>
          <w:jc w:val="center"/>
        </w:trPr>
        <w:tc>
          <w:tcPr>
            <w:tcW w:w="565" w:type="dxa"/>
            <w:vAlign w:val="center"/>
          </w:tcPr>
          <w:p w:rsidR="00296838" w:rsidRPr="008E4F2E" w:rsidRDefault="00296838" w:rsidP="00577304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vAlign w:val="center"/>
          </w:tcPr>
          <w:p w:rsidR="00296838" w:rsidRPr="008E4F2E" w:rsidRDefault="00296838" w:rsidP="00E65A27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Чернігівська</w:t>
            </w:r>
          </w:p>
          <w:p w:rsidR="00296838" w:rsidRPr="008E4F2E" w:rsidRDefault="00816FF4" w:rsidP="00E65A27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296838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бл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асна </w:t>
            </w:r>
            <w:r w:rsidR="00296838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держ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авна </w:t>
            </w:r>
            <w:r w:rsidR="00296838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</w:tc>
        <w:tc>
          <w:tcPr>
            <w:tcW w:w="2993" w:type="dxa"/>
            <w:vAlign w:val="center"/>
          </w:tcPr>
          <w:p w:rsidR="00296838" w:rsidRPr="008E4F2E" w:rsidRDefault="00296838" w:rsidP="00577304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Розпорядник  бюджетних коштів ІІІ рівня -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Департамент економічного розвитку облдержадміністрації</w:t>
            </w:r>
          </w:p>
        </w:tc>
        <w:tc>
          <w:tcPr>
            <w:tcW w:w="2497" w:type="dxa"/>
            <w:vAlign w:val="center"/>
          </w:tcPr>
          <w:p w:rsidR="00296838" w:rsidRPr="008E4F2E" w:rsidRDefault="00296838" w:rsidP="00577304">
            <w:pPr>
              <w:suppressAutoHyphens w:val="0"/>
              <w:jc w:val="left"/>
              <w:rPr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економічного розвитку облдержадміністрації</w:t>
            </w:r>
          </w:p>
        </w:tc>
        <w:tc>
          <w:tcPr>
            <w:tcW w:w="1863" w:type="dxa"/>
            <w:vAlign w:val="center"/>
          </w:tcPr>
          <w:p w:rsidR="00296838" w:rsidRPr="008E4F2E" w:rsidRDefault="00296838" w:rsidP="003648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7 480,000</w:t>
            </w:r>
          </w:p>
        </w:tc>
        <w:tc>
          <w:tcPr>
            <w:tcW w:w="1692" w:type="dxa"/>
            <w:vAlign w:val="center"/>
          </w:tcPr>
          <w:p w:rsidR="00296838" w:rsidRPr="008E4F2E" w:rsidRDefault="00296838" w:rsidP="002968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1 554,000</w:t>
            </w:r>
          </w:p>
        </w:tc>
        <w:tc>
          <w:tcPr>
            <w:tcW w:w="1559" w:type="dxa"/>
            <w:vAlign w:val="center"/>
          </w:tcPr>
          <w:p w:rsidR="00296838" w:rsidRPr="008E4F2E" w:rsidRDefault="00296838" w:rsidP="002968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502,000</w:t>
            </w:r>
          </w:p>
        </w:tc>
        <w:tc>
          <w:tcPr>
            <w:tcW w:w="1442" w:type="dxa"/>
            <w:vAlign w:val="center"/>
          </w:tcPr>
          <w:p w:rsidR="00296838" w:rsidRPr="008E4F2E" w:rsidRDefault="00296838" w:rsidP="003648C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6557D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056,000</w:t>
            </w:r>
          </w:p>
        </w:tc>
      </w:tr>
      <w:tr w:rsidR="00E6557D" w:rsidRPr="008E4F2E" w:rsidTr="00720CBA">
        <w:trPr>
          <w:trHeight w:val="200"/>
          <w:jc w:val="center"/>
        </w:trPr>
        <w:tc>
          <w:tcPr>
            <w:tcW w:w="15587" w:type="dxa"/>
            <w:gridSpan w:val="8"/>
          </w:tcPr>
          <w:p w:rsidR="00E6557D" w:rsidRPr="008E4F2E" w:rsidRDefault="00E6557D" w:rsidP="00E65A27">
            <w:pPr>
              <w:suppressAutoHyphens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 проекту</w:t>
            </w:r>
            <w:r w:rsidR="00E36A6A"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«AGROHUB Chernihiv Region»</w:t>
            </w:r>
          </w:p>
        </w:tc>
      </w:tr>
      <w:tr w:rsidR="00296838" w:rsidRPr="008E4F2E" w:rsidTr="00720CBA">
        <w:trPr>
          <w:trHeight w:val="1104"/>
          <w:jc w:val="center"/>
        </w:trPr>
        <w:tc>
          <w:tcPr>
            <w:tcW w:w="565" w:type="dxa"/>
            <w:vMerge w:val="restart"/>
            <w:vAlign w:val="center"/>
          </w:tcPr>
          <w:p w:rsidR="00296838" w:rsidRPr="008E4F2E" w:rsidRDefault="00296838" w:rsidP="005773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 w:rsidR="00816FF4" w:rsidRPr="008E4F2E" w:rsidRDefault="00816FF4" w:rsidP="00816FF4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Чернігівська</w:t>
            </w:r>
          </w:p>
          <w:p w:rsidR="00296838" w:rsidRPr="008E4F2E" w:rsidRDefault="00816FF4" w:rsidP="00816FF4">
            <w:pPr>
              <w:suppressAutoHyphens w:val="0"/>
              <w:jc w:val="left"/>
              <w:rPr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обласна державна адміністрація</w:t>
            </w:r>
          </w:p>
        </w:tc>
        <w:tc>
          <w:tcPr>
            <w:tcW w:w="2993" w:type="dxa"/>
            <w:vAlign w:val="center"/>
          </w:tcPr>
          <w:p w:rsidR="00296838" w:rsidRPr="008E4F2E" w:rsidRDefault="00296838" w:rsidP="00577304">
            <w:pPr>
              <w:jc w:val="left"/>
              <w:rPr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Розпорядник  бюджетних коштів ІІІ рівня - 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агропромислового розвитку облдержадміністрації</w:t>
            </w:r>
          </w:p>
        </w:tc>
        <w:tc>
          <w:tcPr>
            <w:tcW w:w="2497" w:type="dxa"/>
            <w:vMerge w:val="restart"/>
            <w:vAlign w:val="center"/>
          </w:tcPr>
          <w:p w:rsidR="00296838" w:rsidRPr="008E4F2E" w:rsidRDefault="00296838" w:rsidP="002D6800">
            <w:pPr>
              <w:suppressAutoHyphens w:val="0"/>
              <w:jc w:val="left"/>
              <w:rPr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агропромислового розвитку облдержадміністрації</w:t>
            </w:r>
          </w:p>
        </w:tc>
        <w:tc>
          <w:tcPr>
            <w:tcW w:w="1863" w:type="dxa"/>
            <w:vAlign w:val="center"/>
          </w:tcPr>
          <w:p w:rsidR="00296838" w:rsidRPr="008E4F2E" w:rsidRDefault="00296838" w:rsidP="003709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1 049,688</w:t>
            </w:r>
          </w:p>
        </w:tc>
        <w:tc>
          <w:tcPr>
            <w:tcW w:w="1692" w:type="dxa"/>
            <w:vAlign w:val="center"/>
          </w:tcPr>
          <w:p w:rsidR="00296838" w:rsidRPr="008E4F2E" w:rsidRDefault="00296838" w:rsidP="002968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400,000</w:t>
            </w:r>
          </w:p>
        </w:tc>
        <w:tc>
          <w:tcPr>
            <w:tcW w:w="1559" w:type="dxa"/>
            <w:vAlign w:val="center"/>
          </w:tcPr>
          <w:p w:rsidR="00296838" w:rsidRPr="008E4F2E" w:rsidRDefault="00296838" w:rsidP="002968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  <w:r w:rsidR="008F5FFE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2" w:type="dxa"/>
            <w:vAlign w:val="center"/>
          </w:tcPr>
          <w:p w:rsidR="00296838" w:rsidRPr="008E4F2E" w:rsidRDefault="00296838" w:rsidP="009B731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700,000</w:t>
            </w:r>
          </w:p>
        </w:tc>
      </w:tr>
      <w:tr w:rsidR="00296838" w:rsidRPr="008E4F2E" w:rsidTr="00720CBA">
        <w:trPr>
          <w:trHeight w:val="342"/>
          <w:jc w:val="center"/>
        </w:trPr>
        <w:tc>
          <w:tcPr>
            <w:tcW w:w="565" w:type="dxa"/>
            <w:vMerge/>
            <w:vAlign w:val="center"/>
          </w:tcPr>
          <w:p w:rsidR="00296838" w:rsidRPr="008E4F2E" w:rsidRDefault="00296838" w:rsidP="00577304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96838" w:rsidRPr="008E4F2E" w:rsidRDefault="00296838" w:rsidP="00577304">
            <w:pPr>
              <w:suppressAutoHyphens w:val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296838" w:rsidRPr="008E4F2E" w:rsidRDefault="00296838">
            <w:pPr>
              <w:suppressAutoHyphens w:val="0"/>
              <w:jc w:val="left"/>
              <w:rPr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Розпорядник  бюджетних коштів ІІІ рівня - 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Управління капітального будівництва облдержадміністрації</w:t>
            </w:r>
          </w:p>
        </w:tc>
        <w:tc>
          <w:tcPr>
            <w:tcW w:w="2497" w:type="dxa"/>
            <w:vMerge/>
            <w:vAlign w:val="center"/>
          </w:tcPr>
          <w:p w:rsidR="00296838" w:rsidRPr="008E4F2E" w:rsidRDefault="00296838" w:rsidP="00577304">
            <w:pPr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:rsidR="00296838" w:rsidRPr="008E4F2E" w:rsidRDefault="00296838" w:rsidP="000A2F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7 084,326</w:t>
            </w:r>
          </w:p>
        </w:tc>
        <w:tc>
          <w:tcPr>
            <w:tcW w:w="1692" w:type="dxa"/>
            <w:vAlign w:val="center"/>
          </w:tcPr>
          <w:p w:rsidR="00296838" w:rsidRPr="008E4F2E" w:rsidRDefault="00296838" w:rsidP="002968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5 484,014</w:t>
            </w:r>
          </w:p>
        </w:tc>
        <w:tc>
          <w:tcPr>
            <w:tcW w:w="1559" w:type="dxa"/>
            <w:vAlign w:val="center"/>
          </w:tcPr>
          <w:p w:rsidR="00296838" w:rsidRPr="008E4F2E" w:rsidRDefault="00296838" w:rsidP="002968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6557D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600,312</w:t>
            </w:r>
          </w:p>
        </w:tc>
        <w:tc>
          <w:tcPr>
            <w:tcW w:w="1442" w:type="dxa"/>
            <w:vAlign w:val="center"/>
          </w:tcPr>
          <w:p w:rsidR="00296838" w:rsidRPr="008E4F2E" w:rsidRDefault="00296838" w:rsidP="000A2F9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E6557D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084,326</w:t>
            </w:r>
          </w:p>
        </w:tc>
      </w:tr>
      <w:tr w:rsidR="00296838" w:rsidRPr="008E4F2E" w:rsidTr="00720CBA">
        <w:trPr>
          <w:trHeight w:val="390"/>
          <w:jc w:val="center"/>
        </w:trPr>
        <w:tc>
          <w:tcPr>
            <w:tcW w:w="565" w:type="dxa"/>
            <w:vMerge/>
            <w:vAlign w:val="center"/>
          </w:tcPr>
          <w:p w:rsidR="00296838" w:rsidRPr="008E4F2E" w:rsidRDefault="00296838" w:rsidP="0057730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96838" w:rsidRPr="008E4F2E" w:rsidRDefault="00296838" w:rsidP="00577304">
            <w:pPr>
              <w:suppressAutoHyphens w:val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296838" w:rsidRPr="008E4F2E" w:rsidRDefault="00296838" w:rsidP="00816FF4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Одержувач бюджетних коштів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Комунальний навчальний заклад «Чернігівський обласний навчально-виробничий центр» </w:t>
            </w:r>
          </w:p>
        </w:tc>
        <w:tc>
          <w:tcPr>
            <w:tcW w:w="2497" w:type="dxa"/>
            <w:vMerge/>
            <w:vAlign w:val="center"/>
          </w:tcPr>
          <w:p w:rsidR="00296838" w:rsidRPr="008E4F2E" w:rsidRDefault="00296838" w:rsidP="00577304">
            <w:pPr>
              <w:suppressAutoHyphens w:val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:rsidR="00296838" w:rsidRPr="008E4F2E" w:rsidRDefault="00296838" w:rsidP="000A2F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6 473,400</w:t>
            </w:r>
          </w:p>
        </w:tc>
        <w:tc>
          <w:tcPr>
            <w:tcW w:w="1692" w:type="dxa"/>
            <w:vAlign w:val="center"/>
          </w:tcPr>
          <w:p w:rsidR="00296838" w:rsidRPr="008E4F2E" w:rsidRDefault="00296838" w:rsidP="002968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3 241,400</w:t>
            </w:r>
          </w:p>
        </w:tc>
        <w:tc>
          <w:tcPr>
            <w:tcW w:w="1559" w:type="dxa"/>
            <w:vAlign w:val="center"/>
          </w:tcPr>
          <w:p w:rsidR="00296838" w:rsidRPr="008E4F2E" w:rsidRDefault="00296838" w:rsidP="002968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42" w:type="dxa"/>
            <w:vAlign w:val="center"/>
          </w:tcPr>
          <w:p w:rsidR="00296838" w:rsidRPr="008E4F2E" w:rsidRDefault="00296838" w:rsidP="000A2F9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6557D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241,400</w:t>
            </w:r>
          </w:p>
        </w:tc>
      </w:tr>
      <w:tr w:rsidR="00E6557D" w:rsidRPr="008E4F2E" w:rsidTr="00720CBA">
        <w:trPr>
          <w:jc w:val="center"/>
        </w:trPr>
        <w:tc>
          <w:tcPr>
            <w:tcW w:w="15587" w:type="dxa"/>
            <w:gridSpan w:val="8"/>
          </w:tcPr>
          <w:p w:rsidR="00E6557D" w:rsidRPr="008E4F2E" w:rsidRDefault="00E6557D" w:rsidP="00E36A6A">
            <w:pPr>
              <w:suppressAutoHyphens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 проекту</w:t>
            </w:r>
            <w:r w:rsidR="00E36A6A"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«Навчально-практичний центр інноваційних технологій в лісогосподарській галузі – нова якість фахівців лісового господарства»</w:t>
            </w:r>
          </w:p>
        </w:tc>
      </w:tr>
      <w:tr w:rsidR="00296838" w:rsidRPr="008E4F2E" w:rsidTr="00720CBA">
        <w:trPr>
          <w:trHeight w:val="1431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296838" w:rsidRPr="008E4F2E" w:rsidRDefault="00296838" w:rsidP="00F43A73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  <w:r w:rsidRPr="008E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16FF4" w:rsidRPr="008E4F2E" w:rsidRDefault="00816FF4" w:rsidP="00816FF4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Чернігівська</w:t>
            </w:r>
          </w:p>
          <w:p w:rsidR="00296838" w:rsidRPr="008E4F2E" w:rsidRDefault="00816FF4" w:rsidP="00816FF4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обласна державна адміністрація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296838" w:rsidRPr="008E4F2E" w:rsidRDefault="00296838" w:rsidP="00E36A6A">
            <w:pPr>
              <w:jc w:val="left"/>
              <w:rPr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Розпорядник  бюджетних коштів ІІІ рівня - </w:t>
            </w:r>
            <w:r w:rsidR="00816FF4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Державний професійно-технічний навчальний заклад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«Сновське вище професійне училище лісового господарства»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:rsidR="00296838" w:rsidRPr="008E4F2E" w:rsidRDefault="00E138C4" w:rsidP="00B25CCF">
            <w:pPr>
              <w:spacing w:after="30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296838" w:rsidRPr="008E4F2E">
                <w:rPr>
                  <w:rFonts w:ascii="Times New Roman" w:hAnsi="Times New Roman"/>
                  <w:sz w:val="24"/>
                  <w:szCs w:val="24"/>
                  <w:lang w:eastAsia="en-US"/>
                </w:rPr>
                <w:br/>
                <w:t>Управління освіти і науки</w:t>
              </w:r>
            </w:hyperlink>
            <w:r w:rsidR="00296838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облдержадміністрації</w:t>
            </w:r>
          </w:p>
          <w:p w:rsidR="00296838" w:rsidRPr="008E4F2E" w:rsidRDefault="00296838" w:rsidP="00F43A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vAlign w:val="center"/>
          </w:tcPr>
          <w:p w:rsidR="00296838" w:rsidRPr="008E4F2E" w:rsidRDefault="00296838" w:rsidP="006B42ED">
            <w:pPr>
              <w:jc w:val="center"/>
              <w:rPr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7 700,000</w:t>
            </w:r>
          </w:p>
        </w:tc>
        <w:tc>
          <w:tcPr>
            <w:tcW w:w="1692" w:type="dxa"/>
            <w:vAlign w:val="center"/>
          </w:tcPr>
          <w:p w:rsidR="00296838" w:rsidRPr="008E4F2E" w:rsidRDefault="00296838" w:rsidP="00296838">
            <w:pPr>
              <w:jc w:val="center"/>
              <w:rPr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5 150,000</w:t>
            </w:r>
          </w:p>
        </w:tc>
        <w:tc>
          <w:tcPr>
            <w:tcW w:w="1559" w:type="dxa"/>
            <w:vAlign w:val="center"/>
          </w:tcPr>
          <w:p w:rsidR="00296838" w:rsidRPr="008E4F2E" w:rsidRDefault="00296838" w:rsidP="00296838">
            <w:pPr>
              <w:jc w:val="center"/>
              <w:rPr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1 700,000</w:t>
            </w:r>
          </w:p>
        </w:tc>
        <w:tc>
          <w:tcPr>
            <w:tcW w:w="1442" w:type="dxa"/>
            <w:vAlign w:val="center"/>
          </w:tcPr>
          <w:p w:rsidR="00296838" w:rsidRPr="008E4F2E" w:rsidRDefault="00296838" w:rsidP="006B42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E6557D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850,000</w:t>
            </w:r>
          </w:p>
        </w:tc>
      </w:tr>
      <w:tr w:rsidR="00E6557D" w:rsidRPr="008E4F2E" w:rsidTr="00720CBA">
        <w:trPr>
          <w:trHeight w:val="277"/>
          <w:jc w:val="center"/>
        </w:trPr>
        <w:tc>
          <w:tcPr>
            <w:tcW w:w="15587" w:type="dxa"/>
            <w:gridSpan w:val="8"/>
          </w:tcPr>
          <w:p w:rsidR="00E6557D" w:rsidRPr="008E4F2E" w:rsidRDefault="00E36A6A" w:rsidP="00E65A27">
            <w:pPr>
              <w:suppressAutoHyphens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 проекту:</w:t>
            </w:r>
            <w:r w:rsidR="00E6557D"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«Чернігівське князівство від тисячолітньої історії до сучасної туристичної промоції»</w:t>
            </w:r>
          </w:p>
        </w:tc>
      </w:tr>
      <w:tr w:rsidR="00296838" w:rsidRPr="008E4F2E" w:rsidTr="00720CBA">
        <w:trPr>
          <w:trHeight w:val="2208"/>
          <w:jc w:val="center"/>
        </w:trPr>
        <w:tc>
          <w:tcPr>
            <w:tcW w:w="565" w:type="dxa"/>
            <w:vMerge w:val="restart"/>
            <w:vAlign w:val="center"/>
          </w:tcPr>
          <w:p w:rsidR="00296838" w:rsidRPr="008E4F2E" w:rsidRDefault="00296838" w:rsidP="006B42ED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  <w:r w:rsidRPr="008E4F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:rsidR="00816FF4" w:rsidRPr="008E4F2E" w:rsidRDefault="00816FF4" w:rsidP="00816FF4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Чернігівська</w:t>
            </w:r>
          </w:p>
          <w:p w:rsidR="00296838" w:rsidRPr="008E4F2E" w:rsidRDefault="00816FF4" w:rsidP="00816FF4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обласна державна адміністрація</w:t>
            </w:r>
          </w:p>
        </w:tc>
        <w:tc>
          <w:tcPr>
            <w:tcW w:w="2993" w:type="dxa"/>
            <w:vAlign w:val="center"/>
          </w:tcPr>
          <w:p w:rsidR="00296838" w:rsidRPr="008E4F2E" w:rsidRDefault="00296838" w:rsidP="00C24377">
            <w:pPr>
              <w:jc w:val="left"/>
              <w:rPr>
                <w:sz w:val="28"/>
                <w:szCs w:val="28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Розпорядник  бюджетних коштів ІІІ рівня -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Комунальний заклад «Організаційно-методичний центр контролю та технічного нагляду закладів культури і туризму» Чернігівської обласної ради</w:t>
            </w:r>
          </w:p>
        </w:tc>
        <w:tc>
          <w:tcPr>
            <w:tcW w:w="2497" w:type="dxa"/>
            <w:vMerge w:val="restart"/>
            <w:vAlign w:val="center"/>
          </w:tcPr>
          <w:p w:rsidR="00296838" w:rsidRPr="008E4F2E" w:rsidRDefault="00296838" w:rsidP="00E65A2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культури і туризму, національностей та релігій облдержадміністрації</w:t>
            </w:r>
          </w:p>
          <w:p w:rsidR="00296838" w:rsidRPr="008E4F2E" w:rsidRDefault="00296838" w:rsidP="00E65A27">
            <w:pPr>
              <w:jc w:val="left"/>
            </w:pPr>
          </w:p>
        </w:tc>
        <w:tc>
          <w:tcPr>
            <w:tcW w:w="1863" w:type="dxa"/>
            <w:vAlign w:val="center"/>
          </w:tcPr>
          <w:p w:rsidR="00296838" w:rsidRPr="008E4F2E" w:rsidRDefault="00296838" w:rsidP="006B42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8 256,917</w:t>
            </w:r>
          </w:p>
        </w:tc>
        <w:tc>
          <w:tcPr>
            <w:tcW w:w="1692" w:type="dxa"/>
            <w:vAlign w:val="center"/>
          </w:tcPr>
          <w:p w:rsidR="00296838" w:rsidRPr="008E4F2E" w:rsidRDefault="00296838" w:rsidP="002968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2 618,916</w:t>
            </w:r>
          </w:p>
        </w:tc>
        <w:tc>
          <w:tcPr>
            <w:tcW w:w="1559" w:type="dxa"/>
            <w:vAlign w:val="center"/>
          </w:tcPr>
          <w:p w:rsidR="00296838" w:rsidRPr="008E4F2E" w:rsidRDefault="00296838" w:rsidP="002968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335,201</w:t>
            </w:r>
          </w:p>
        </w:tc>
        <w:tc>
          <w:tcPr>
            <w:tcW w:w="1442" w:type="dxa"/>
            <w:vAlign w:val="center"/>
          </w:tcPr>
          <w:p w:rsidR="00296838" w:rsidRPr="008E4F2E" w:rsidRDefault="00296838" w:rsidP="002D68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6557D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954,117</w:t>
            </w:r>
          </w:p>
        </w:tc>
      </w:tr>
      <w:tr w:rsidR="00296838" w:rsidRPr="008E4F2E" w:rsidTr="00720CBA">
        <w:trPr>
          <w:jc w:val="center"/>
        </w:trPr>
        <w:tc>
          <w:tcPr>
            <w:tcW w:w="565" w:type="dxa"/>
            <w:vMerge/>
            <w:vAlign w:val="center"/>
          </w:tcPr>
          <w:p w:rsidR="00296838" w:rsidRPr="008E4F2E" w:rsidRDefault="00296838" w:rsidP="006B42E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96838" w:rsidRPr="008E4F2E" w:rsidRDefault="00296838" w:rsidP="006B42ED">
            <w:pPr>
              <w:suppressAutoHyphens w:val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296838" w:rsidRPr="008E4F2E" w:rsidRDefault="00296838" w:rsidP="00290BED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Розпорядник  бюджетних коштів ІІІ рівня –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96838" w:rsidRPr="008E4F2E" w:rsidRDefault="004B0250" w:rsidP="00C24377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Комунальний заклад </w:t>
            </w:r>
            <w:r w:rsidR="00296838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Новгород-Сіверський історико-культурний музей-заповідник «Слово о полку Ігоревім»</w:t>
            </w:r>
          </w:p>
          <w:p w:rsidR="00720CBA" w:rsidRPr="008E4F2E" w:rsidRDefault="00720CBA" w:rsidP="00C24377">
            <w:pPr>
              <w:suppressAutoHyphens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0CBA" w:rsidRPr="008E4F2E" w:rsidRDefault="00720CBA" w:rsidP="00C24377">
            <w:pPr>
              <w:suppressAutoHyphens w:val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vMerge/>
          </w:tcPr>
          <w:p w:rsidR="00296838" w:rsidRPr="008E4F2E" w:rsidRDefault="00296838"/>
        </w:tc>
        <w:tc>
          <w:tcPr>
            <w:tcW w:w="1863" w:type="dxa"/>
            <w:vAlign w:val="center"/>
          </w:tcPr>
          <w:p w:rsidR="00296838" w:rsidRPr="008E4F2E" w:rsidRDefault="00296838" w:rsidP="00BE20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4 519,012</w:t>
            </w:r>
          </w:p>
        </w:tc>
        <w:tc>
          <w:tcPr>
            <w:tcW w:w="1692" w:type="dxa"/>
            <w:vAlign w:val="center"/>
          </w:tcPr>
          <w:p w:rsidR="00296838" w:rsidRPr="008E4F2E" w:rsidRDefault="00296838" w:rsidP="002968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659,012</w:t>
            </w:r>
          </w:p>
        </w:tc>
        <w:tc>
          <w:tcPr>
            <w:tcW w:w="1559" w:type="dxa"/>
            <w:vAlign w:val="center"/>
          </w:tcPr>
          <w:p w:rsidR="00296838" w:rsidRPr="008E4F2E" w:rsidRDefault="00296838" w:rsidP="002968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  <w:r w:rsidR="008F5FFE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2" w:type="dxa"/>
            <w:vAlign w:val="center"/>
          </w:tcPr>
          <w:p w:rsidR="00296838" w:rsidRPr="008E4F2E" w:rsidRDefault="00296838" w:rsidP="002D680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659,012</w:t>
            </w:r>
          </w:p>
        </w:tc>
      </w:tr>
      <w:tr w:rsidR="00296838" w:rsidRPr="008E4F2E" w:rsidTr="00720CBA">
        <w:trPr>
          <w:jc w:val="center"/>
        </w:trPr>
        <w:tc>
          <w:tcPr>
            <w:tcW w:w="565" w:type="dxa"/>
            <w:vMerge/>
            <w:vAlign w:val="center"/>
          </w:tcPr>
          <w:p w:rsidR="00296838" w:rsidRPr="008E4F2E" w:rsidRDefault="00296838" w:rsidP="006B42E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96838" w:rsidRPr="008E4F2E" w:rsidRDefault="00296838" w:rsidP="006B42ED">
            <w:pPr>
              <w:suppressAutoHyphens w:val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:rsidR="00296838" w:rsidRPr="008E4F2E" w:rsidRDefault="00296838" w:rsidP="00290BED">
            <w:pPr>
              <w:suppressAutoHyphens w:val="0"/>
              <w:jc w:val="left"/>
              <w:rPr>
                <w:b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Розпорядник  бюджетних коштів ІІІ рівня -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4F2E">
              <w:rPr>
                <w:rFonts w:ascii="Times New Roman" w:hAnsi="Times New Roman"/>
                <w:sz w:val="24"/>
                <w:szCs w:val="24"/>
              </w:rPr>
              <w:t>Управління капітального будівництва Чернігівської обласної державної адміністрації</w:t>
            </w:r>
          </w:p>
        </w:tc>
        <w:tc>
          <w:tcPr>
            <w:tcW w:w="2497" w:type="dxa"/>
            <w:vMerge/>
          </w:tcPr>
          <w:p w:rsidR="00296838" w:rsidRPr="008E4F2E" w:rsidRDefault="00296838"/>
        </w:tc>
        <w:tc>
          <w:tcPr>
            <w:tcW w:w="1863" w:type="dxa"/>
            <w:vAlign w:val="center"/>
          </w:tcPr>
          <w:p w:rsidR="00296838" w:rsidRPr="008E4F2E" w:rsidRDefault="00296838" w:rsidP="006B42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3 486,459</w:t>
            </w:r>
          </w:p>
        </w:tc>
        <w:tc>
          <w:tcPr>
            <w:tcW w:w="1692" w:type="dxa"/>
            <w:vAlign w:val="center"/>
          </w:tcPr>
          <w:p w:rsidR="00296838" w:rsidRPr="008E4F2E" w:rsidRDefault="00296838" w:rsidP="002968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2 326,500</w:t>
            </w:r>
          </w:p>
        </w:tc>
        <w:tc>
          <w:tcPr>
            <w:tcW w:w="1559" w:type="dxa"/>
            <w:vAlign w:val="center"/>
          </w:tcPr>
          <w:p w:rsidR="00296838" w:rsidRPr="008E4F2E" w:rsidRDefault="00296838" w:rsidP="002968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1 159,959</w:t>
            </w:r>
          </w:p>
        </w:tc>
        <w:tc>
          <w:tcPr>
            <w:tcW w:w="1442" w:type="dxa"/>
            <w:vAlign w:val="center"/>
          </w:tcPr>
          <w:p w:rsidR="00296838" w:rsidRPr="008E4F2E" w:rsidRDefault="00296838" w:rsidP="006B42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6557D"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4F2E">
              <w:rPr>
                <w:rFonts w:ascii="Times New Roman" w:hAnsi="Times New Roman"/>
                <w:sz w:val="24"/>
                <w:szCs w:val="24"/>
                <w:lang w:eastAsia="en-US"/>
              </w:rPr>
              <w:t>486,459</w:t>
            </w:r>
          </w:p>
        </w:tc>
      </w:tr>
    </w:tbl>
    <w:p w:rsidR="00F43A73" w:rsidRPr="008E4F2E" w:rsidRDefault="00F43A73">
      <w:pPr>
        <w:jc w:val="center"/>
        <w:rPr>
          <w:b/>
          <w:sz w:val="28"/>
          <w:szCs w:val="28"/>
        </w:rPr>
      </w:pPr>
    </w:p>
    <w:p w:rsidR="00720CBA" w:rsidRPr="008E4F2E" w:rsidRDefault="00720CBA" w:rsidP="00720CBA">
      <w:pPr>
        <w:suppressAutoHyphens w:val="0"/>
        <w:jc w:val="left"/>
        <w:rPr>
          <w:sz w:val="28"/>
          <w:szCs w:val="28"/>
          <w:lang w:eastAsia="ru-RU"/>
        </w:rPr>
      </w:pPr>
    </w:p>
    <w:p w:rsidR="00720CBA" w:rsidRPr="008E4F2E" w:rsidRDefault="00720CBA" w:rsidP="00720CBA">
      <w:pPr>
        <w:suppressAutoHyphens w:val="0"/>
        <w:jc w:val="left"/>
        <w:rPr>
          <w:sz w:val="28"/>
          <w:szCs w:val="28"/>
          <w:lang w:eastAsia="ru-RU"/>
        </w:rPr>
      </w:pPr>
    </w:p>
    <w:p w:rsidR="007F5F35" w:rsidRPr="008E4F2E" w:rsidRDefault="00720CBA" w:rsidP="00720CBA">
      <w:pPr>
        <w:suppressAutoHyphens w:val="0"/>
        <w:jc w:val="left"/>
        <w:rPr>
          <w:sz w:val="28"/>
          <w:szCs w:val="28"/>
          <w:lang w:eastAsia="ru-RU"/>
        </w:rPr>
      </w:pPr>
      <w:r w:rsidRPr="008E4F2E">
        <w:rPr>
          <w:sz w:val="28"/>
          <w:szCs w:val="28"/>
          <w:lang w:eastAsia="ru-RU"/>
        </w:rPr>
        <w:t>Директор Департаменту</w:t>
      </w:r>
      <w:r w:rsidR="007F5F35" w:rsidRPr="008E4F2E">
        <w:rPr>
          <w:sz w:val="28"/>
          <w:szCs w:val="28"/>
          <w:lang w:eastAsia="ru-RU"/>
        </w:rPr>
        <w:t xml:space="preserve"> економічного розвитку </w:t>
      </w:r>
    </w:p>
    <w:p w:rsidR="00720CBA" w:rsidRPr="008E4F2E" w:rsidRDefault="007F5F35" w:rsidP="00720CBA">
      <w:pPr>
        <w:suppressAutoHyphens w:val="0"/>
        <w:jc w:val="left"/>
        <w:rPr>
          <w:sz w:val="28"/>
          <w:szCs w:val="28"/>
          <w:lang w:eastAsia="ru-RU"/>
        </w:rPr>
      </w:pPr>
      <w:r w:rsidRPr="008E4F2E">
        <w:rPr>
          <w:sz w:val="28"/>
          <w:szCs w:val="28"/>
          <w:lang w:eastAsia="ru-RU"/>
        </w:rPr>
        <w:t>Чернігівської облдержадміністрації</w:t>
      </w:r>
      <w:r w:rsidR="00720CBA" w:rsidRPr="008E4F2E">
        <w:rPr>
          <w:sz w:val="28"/>
          <w:szCs w:val="28"/>
          <w:lang w:eastAsia="ru-RU"/>
        </w:rPr>
        <w:tab/>
        <w:t xml:space="preserve">                    </w:t>
      </w:r>
      <w:r w:rsidRPr="008E4F2E">
        <w:rPr>
          <w:sz w:val="28"/>
          <w:szCs w:val="28"/>
          <w:lang w:eastAsia="ru-RU"/>
        </w:rPr>
        <w:t xml:space="preserve">                         </w:t>
      </w:r>
      <w:r w:rsidRPr="008E4F2E">
        <w:rPr>
          <w:sz w:val="28"/>
          <w:szCs w:val="28"/>
          <w:lang w:eastAsia="ru-RU"/>
        </w:rPr>
        <w:tab/>
      </w:r>
      <w:r w:rsidRPr="008E4F2E">
        <w:rPr>
          <w:sz w:val="28"/>
          <w:szCs w:val="28"/>
          <w:lang w:eastAsia="ru-RU"/>
        </w:rPr>
        <w:tab/>
      </w:r>
      <w:r w:rsidRPr="008E4F2E">
        <w:rPr>
          <w:sz w:val="28"/>
          <w:szCs w:val="28"/>
          <w:lang w:eastAsia="ru-RU"/>
        </w:rPr>
        <w:tab/>
      </w:r>
      <w:r w:rsidRPr="008E4F2E">
        <w:rPr>
          <w:sz w:val="28"/>
          <w:szCs w:val="28"/>
          <w:lang w:eastAsia="ru-RU"/>
        </w:rPr>
        <w:tab/>
      </w:r>
      <w:r w:rsidRPr="008E4F2E">
        <w:rPr>
          <w:sz w:val="28"/>
          <w:szCs w:val="28"/>
          <w:lang w:eastAsia="ru-RU"/>
        </w:rPr>
        <w:tab/>
      </w:r>
      <w:r w:rsidRPr="008E4F2E">
        <w:rPr>
          <w:sz w:val="28"/>
          <w:szCs w:val="28"/>
          <w:lang w:eastAsia="ru-RU"/>
        </w:rPr>
        <w:tab/>
        <w:t xml:space="preserve">       </w:t>
      </w:r>
      <w:r w:rsidR="00720CBA" w:rsidRPr="008E4F2E">
        <w:rPr>
          <w:sz w:val="28"/>
          <w:szCs w:val="28"/>
          <w:lang w:eastAsia="ru-RU"/>
        </w:rPr>
        <w:t>Олександра ХОМИК</w:t>
      </w:r>
    </w:p>
    <w:p w:rsidR="00E36A6A" w:rsidRPr="008E4F2E" w:rsidRDefault="00E36A6A">
      <w:pPr>
        <w:jc w:val="center"/>
        <w:rPr>
          <w:b/>
          <w:sz w:val="28"/>
          <w:szCs w:val="28"/>
        </w:rPr>
      </w:pPr>
    </w:p>
    <w:sectPr w:rsidR="00E36A6A" w:rsidRPr="008E4F2E" w:rsidSect="007F57DF">
      <w:headerReference w:type="default" r:id="rId10"/>
      <w:pgSz w:w="16838" w:h="11906" w:orient="landscape"/>
      <w:pgMar w:top="709" w:right="1134" w:bottom="567" w:left="1134" w:header="624" w:footer="708" w:gutter="0"/>
      <w:pgNumType w:start="1"/>
      <w:cols w:space="720"/>
      <w:titlePg/>
      <w:docGrid w:linePitch="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C4" w:rsidRDefault="00E138C4">
      <w:r>
        <w:separator/>
      </w:r>
    </w:p>
  </w:endnote>
  <w:endnote w:type="continuationSeparator" w:id="0">
    <w:p w:rsidR="00E138C4" w:rsidRDefault="00E1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C4" w:rsidRDefault="00E138C4">
      <w:r>
        <w:separator/>
      </w:r>
    </w:p>
  </w:footnote>
  <w:footnote w:type="continuationSeparator" w:id="0">
    <w:p w:rsidR="00E138C4" w:rsidRDefault="00E13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F4" w:rsidRDefault="00816FF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F2E">
      <w:rPr>
        <w:noProof/>
      </w:rPr>
      <w:t>3</w:t>
    </w:r>
    <w:r>
      <w:fldChar w:fldCharType="end"/>
    </w:r>
  </w:p>
  <w:p w:rsidR="00816FF4" w:rsidRDefault="00816F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6B"/>
    <w:rsid w:val="0000115B"/>
    <w:rsid w:val="000116FE"/>
    <w:rsid w:val="00047868"/>
    <w:rsid w:val="00065A19"/>
    <w:rsid w:val="00074AD3"/>
    <w:rsid w:val="000A2F9F"/>
    <w:rsid w:val="000F23E9"/>
    <w:rsid w:val="00156B00"/>
    <w:rsid w:val="00161149"/>
    <w:rsid w:val="00174738"/>
    <w:rsid w:val="00191CC8"/>
    <w:rsid w:val="001A378D"/>
    <w:rsid w:val="001B09C7"/>
    <w:rsid w:val="001C638C"/>
    <w:rsid w:val="001E1E8B"/>
    <w:rsid w:val="001E4FF7"/>
    <w:rsid w:val="001F73F6"/>
    <w:rsid w:val="001F7A0B"/>
    <w:rsid w:val="00241DF2"/>
    <w:rsid w:val="002510FB"/>
    <w:rsid w:val="002856AD"/>
    <w:rsid w:val="00290BED"/>
    <w:rsid w:val="00296838"/>
    <w:rsid w:val="002C225D"/>
    <w:rsid w:val="002D6800"/>
    <w:rsid w:val="002F194B"/>
    <w:rsid w:val="00320C43"/>
    <w:rsid w:val="00342FAE"/>
    <w:rsid w:val="00351B84"/>
    <w:rsid w:val="003648CF"/>
    <w:rsid w:val="00370216"/>
    <w:rsid w:val="003709DD"/>
    <w:rsid w:val="003D6BB2"/>
    <w:rsid w:val="003E05C9"/>
    <w:rsid w:val="003E5F27"/>
    <w:rsid w:val="00404905"/>
    <w:rsid w:val="00407243"/>
    <w:rsid w:val="00407A40"/>
    <w:rsid w:val="00453238"/>
    <w:rsid w:val="0047386B"/>
    <w:rsid w:val="00473EA1"/>
    <w:rsid w:val="004A2360"/>
    <w:rsid w:val="004B0250"/>
    <w:rsid w:val="004B23BB"/>
    <w:rsid w:val="004D3212"/>
    <w:rsid w:val="005103E9"/>
    <w:rsid w:val="0051652B"/>
    <w:rsid w:val="00521934"/>
    <w:rsid w:val="0052210F"/>
    <w:rsid w:val="00526F17"/>
    <w:rsid w:val="0053116D"/>
    <w:rsid w:val="005330E7"/>
    <w:rsid w:val="00546FCC"/>
    <w:rsid w:val="00556BF6"/>
    <w:rsid w:val="00574CD9"/>
    <w:rsid w:val="00577304"/>
    <w:rsid w:val="00581F10"/>
    <w:rsid w:val="00587593"/>
    <w:rsid w:val="005A1DA2"/>
    <w:rsid w:val="005B13FD"/>
    <w:rsid w:val="005D1127"/>
    <w:rsid w:val="005D21C9"/>
    <w:rsid w:val="005E1648"/>
    <w:rsid w:val="005F731C"/>
    <w:rsid w:val="00611B64"/>
    <w:rsid w:val="006474A9"/>
    <w:rsid w:val="0067295D"/>
    <w:rsid w:val="00694707"/>
    <w:rsid w:val="006A481A"/>
    <w:rsid w:val="006B42ED"/>
    <w:rsid w:val="006F5A6F"/>
    <w:rsid w:val="00703ED1"/>
    <w:rsid w:val="00720CBA"/>
    <w:rsid w:val="00725CF7"/>
    <w:rsid w:val="00761628"/>
    <w:rsid w:val="0076266D"/>
    <w:rsid w:val="00782ED3"/>
    <w:rsid w:val="007875EC"/>
    <w:rsid w:val="007B53ED"/>
    <w:rsid w:val="007C232D"/>
    <w:rsid w:val="007D76E8"/>
    <w:rsid w:val="007F57DF"/>
    <w:rsid w:val="007F5F35"/>
    <w:rsid w:val="007F76C5"/>
    <w:rsid w:val="00810C08"/>
    <w:rsid w:val="008127F8"/>
    <w:rsid w:val="00816FF4"/>
    <w:rsid w:val="00824879"/>
    <w:rsid w:val="008340ED"/>
    <w:rsid w:val="00860599"/>
    <w:rsid w:val="00866A7A"/>
    <w:rsid w:val="00874FE3"/>
    <w:rsid w:val="00892A29"/>
    <w:rsid w:val="008930BD"/>
    <w:rsid w:val="008C187E"/>
    <w:rsid w:val="008C20DF"/>
    <w:rsid w:val="008E4F2E"/>
    <w:rsid w:val="008F5FFE"/>
    <w:rsid w:val="00912C5B"/>
    <w:rsid w:val="00924C9B"/>
    <w:rsid w:val="00932D08"/>
    <w:rsid w:val="0099005E"/>
    <w:rsid w:val="009B7310"/>
    <w:rsid w:val="009D2CE6"/>
    <w:rsid w:val="009E09B1"/>
    <w:rsid w:val="00A25FF7"/>
    <w:rsid w:val="00A725CB"/>
    <w:rsid w:val="00A733DD"/>
    <w:rsid w:val="00AB1F0F"/>
    <w:rsid w:val="00AB27F5"/>
    <w:rsid w:val="00AB6A44"/>
    <w:rsid w:val="00B03828"/>
    <w:rsid w:val="00B25CCF"/>
    <w:rsid w:val="00B43E88"/>
    <w:rsid w:val="00B874B6"/>
    <w:rsid w:val="00BE207B"/>
    <w:rsid w:val="00C0037B"/>
    <w:rsid w:val="00C12573"/>
    <w:rsid w:val="00C24377"/>
    <w:rsid w:val="00C32019"/>
    <w:rsid w:val="00C73B0B"/>
    <w:rsid w:val="00C81B87"/>
    <w:rsid w:val="00CA7875"/>
    <w:rsid w:val="00CA7F0D"/>
    <w:rsid w:val="00CB4E34"/>
    <w:rsid w:val="00CD0677"/>
    <w:rsid w:val="00CF03A4"/>
    <w:rsid w:val="00CF56FB"/>
    <w:rsid w:val="00D724EA"/>
    <w:rsid w:val="00D858D5"/>
    <w:rsid w:val="00D90C75"/>
    <w:rsid w:val="00D945B0"/>
    <w:rsid w:val="00DC6400"/>
    <w:rsid w:val="00DD2A68"/>
    <w:rsid w:val="00DD7C11"/>
    <w:rsid w:val="00DE21E8"/>
    <w:rsid w:val="00DF6F95"/>
    <w:rsid w:val="00E12535"/>
    <w:rsid w:val="00E138C4"/>
    <w:rsid w:val="00E36A6A"/>
    <w:rsid w:val="00E6109A"/>
    <w:rsid w:val="00E6557D"/>
    <w:rsid w:val="00E65A27"/>
    <w:rsid w:val="00E66F34"/>
    <w:rsid w:val="00EB21C3"/>
    <w:rsid w:val="00EB5BFB"/>
    <w:rsid w:val="00EB7AFF"/>
    <w:rsid w:val="00ED6649"/>
    <w:rsid w:val="00EE3BF2"/>
    <w:rsid w:val="00EF4AC5"/>
    <w:rsid w:val="00F3655F"/>
    <w:rsid w:val="00F40DE3"/>
    <w:rsid w:val="00F43A73"/>
    <w:rsid w:val="00F721E4"/>
    <w:rsid w:val="00F76B9B"/>
    <w:rsid w:val="00F84546"/>
    <w:rsid w:val="00F84E1E"/>
    <w:rsid w:val="00F93944"/>
    <w:rsid w:val="00FA34FF"/>
    <w:rsid w:val="00FA79D0"/>
    <w:rsid w:val="00FB2EFC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6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ind w:left="720" w:firstLine="0"/>
      <w:jc w:val="left"/>
      <w:outlineLvl w:val="0"/>
    </w:pPr>
    <w:rPr>
      <w:rFonts w:ascii="Arial" w:hAnsi="Arial" w:cs="Arial"/>
      <w:b/>
      <w:caps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ind w:left="720" w:firstLine="0"/>
      <w:jc w:val="left"/>
      <w:outlineLvl w:val="1"/>
    </w:pPr>
    <w:rPr>
      <w:rFonts w:ascii="Arial" w:hAnsi="Arial" w:cs="Arial"/>
      <w:b/>
      <w:i/>
      <w:small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ind w:firstLine="0"/>
      <w:jc w:val="left"/>
      <w:outlineLvl w:val="2"/>
    </w:pPr>
    <w:rPr>
      <w:b/>
      <w:smallCaps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ind w:left="720" w:firstLine="0"/>
      <w:jc w:val="left"/>
      <w:outlineLvl w:val="3"/>
    </w:pPr>
    <w:rPr>
      <w:b/>
      <w:i/>
      <w:smallCaps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before="240" w:after="60"/>
      <w:ind w:left="720" w:firstLine="0"/>
      <w:jc w:val="left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240" w:after="60"/>
      <w:ind w:left="720" w:firstLine="0"/>
      <w:jc w:val="left"/>
      <w:outlineLvl w:val="5"/>
    </w:pPr>
    <w:rPr>
      <w:b/>
      <w:i/>
      <w:smallCaps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before="240" w:after="60"/>
      <w:ind w:left="720" w:firstLine="0"/>
      <w:jc w:val="left"/>
      <w:outlineLvl w:val="6"/>
    </w:pPr>
    <w:rPr>
      <w:rFonts w:ascii="Arial" w:hAnsi="Arial" w:cs="Arial"/>
      <w:b/>
      <w:smallCap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40" w:after="60"/>
      <w:ind w:left="720" w:firstLine="0"/>
      <w:jc w:val="left"/>
      <w:outlineLvl w:val="7"/>
    </w:pPr>
    <w:rPr>
      <w:rFonts w:ascii="Arial" w:hAnsi="Arial" w:cs="Arial"/>
      <w:b/>
      <w:i/>
      <w:smallCaps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240" w:after="60"/>
      <w:ind w:left="720" w:firstLine="0"/>
      <w:jc w:val="left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Шрифт абзацу за промовчанням1"/>
  </w:style>
  <w:style w:type="character" w:customStyle="1" w:styleId="11">
    <w:name w:val="Основной шрифт абзаца1"/>
  </w:style>
  <w:style w:type="character" w:styleId="a3">
    <w:name w:val="page number"/>
    <w:rPr>
      <w:rFonts w:ascii="Times New Roman" w:hAnsi="Times New Roman" w:cs="Times New Roman"/>
      <w:b/>
      <w:sz w:val="26"/>
    </w:rPr>
  </w:style>
  <w:style w:type="character" w:customStyle="1" w:styleId="a4">
    <w:name w:val="Символи виноски"/>
    <w:rPr>
      <w:rFonts w:ascii="Times New Roman" w:hAnsi="Times New Roman" w:cs="Times New Roman"/>
      <w:vertAlign w:val="superscript"/>
    </w:rPr>
  </w:style>
  <w:style w:type="character" w:customStyle="1" w:styleId="a5">
    <w:name w:val="Символи кінцевої виноски"/>
    <w:rPr>
      <w:rFonts w:ascii="Times New Roman" w:hAnsi="Times New Roman" w:cs="Times New Roman"/>
      <w:vertAlign w:val="superscript"/>
    </w:rPr>
  </w:style>
  <w:style w:type="character" w:customStyle="1" w:styleId="12">
    <w:name w:val="Знак примечания1"/>
    <w:rPr>
      <w:rFonts w:ascii="Times New Roman" w:hAnsi="Times New Roman" w:cs="Times New Roman"/>
      <w:sz w:val="16"/>
    </w:rPr>
  </w:style>
  <w:style w:type="character" w:customStyle="1" w:styleId="60">
    <w:name w:val="Знак Знак6"/>
    <w:rPr>
      <w:rFonts w:ascii="Antiqua" w:hAnsi="Antiqua" w:cs="Antiqua"/>
      <w:b/>
      <w:smallCaps/>
      <w:sz w:val="28"/>
    </w:rPr>
  </w:style>
  <w:style w:type="paragraph" w:customStyle="1" w:styleId="a6">
    <w:name w:val="Заголовок"/>
    <w:basedOn w:val="a"/>
    <w:next w:val="a7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a7">
    <w:name w:val="Body Text"/>
    <w:basedOn w:val="a"/>
    <w:pPr>
      <w:spacing w:before="6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320"/>
        <w:tab w:val="right" w:pos="8640"/>
      </w:tabs>
    </w:pPr>
    <w:rPr>
      <w:lang w:val="ru-RU" w:eastAsia="ru-RU"/>
    </w:rPr>
  </w:style>
  <w:style w:type="paragraph" w:styleId="ad">
    <w:name w:val="footer"/>
    <w:basedOn w:val="a"/>
    <w:pPr>
      <w:tabs>
        <w:tab w:val="left" w:pos="86"/>
        <w:tab w:val="center" w:pos="4680"/>
        <w:tab w:val="decimal" w:pos="7200"/>
        <w:tab w:val="right" w:pos="9360"/>
      </w:tabs>
    </w:pPr>
    <w:rPr>
      <w:rFonts w:ascii="Arial" w:hAnsi="Arial" w:cs="Arial"/>
      <w:sz w:val="10"/>
      <w:lang w:val="ru-RU" w:eastAsia="ru-RU"/>
    </w:rPr>
  </w:style>
  <w:style w:type="paragraph" w:customStyle="1" w:styleId="14">
    <w:name w:val="Заголовок таблицы ссылок1"/>
    <w:basedOn w:val="a"/>
    <w:next w:val="a"/>
    <w:pPr>
      <w:spacing w:before="120"/>
    </w:pPr>
    <w:rPr>
      <w:rFonts w:ascii="Arial" w:hAnsi="Arial" w:cs="Arial"/>
      <w:b/>
      <w:sz w:val="24"/>
    </w:rPr>
  </w:style>
  <w:style w:type="paragraph" w:styleId="ae">
    <w:name w:val="Subtitle"/>
    <w:basedOn w:val="a"/>
    <w:next w:val="a7"/>
    <w:qFormat/>
    <w:pPr>
      <w:spacing w:after="60"/>
      <w:jc w:val="center"/>
    </w:pPr>
    <w:rPr>
      <w:rFonts w:ascii="Arial" w:hAnsi="Arial" w:cs="Arial"/>
      <w:i/>
      <w:sz w:val="24"/>
    </w:rPr>
  </w:style>
  <w:style w:type="paragraph" w:styleId="af">
    <w:name w:val="Signature"/>
    <w:basedOn w:val="a"/>
    <w:pPr>
      <w:ind w:left="5040"/>
      <w:jc w:val="left"/>
    </w:pPr>
  </w:style>
  <w:style w:type="paragraph" w:customStyle="1" w:styleId="15">
    <w:name w:val="Шапка1"/>
    <w:basedOn w:val="a"/>
    <w:pPr>
      <w:ind w:left="1080" w:hanging="1080"/>
    </w:pPr>
    <w:rPr>
      <w:rFonts w:ascii="Arial" w:hAnsi="Arial" w:cs="Arial"/>
      <w:sz w:val="24"/>
    </w:rPr>
  </w:style>
  <w:style w:type="paragraph" w:styleId="16">
    <w:name w:val="toc 1"/>
    <w:basedOn w:val="a"/>
    <w:next w:val="a"/>
    <w:pPr>
      <w:keepNext/>
      <w:tabs>
        <w:tab w:val="right" w:leader="dot" w:pos="9461"/>
      </w:tabs>
    </w:pPr>
    <w:rPr>
      <w:b/>
      <w:caps/>
      <w:sz w:val="32"/>
    </w:rPr>
  </w:style>
  <w:style w:type="paragraph" w:styleId="20">
    <w:name w:val="toc 2"/>
    <w:basedOn w:val="a"/>
    <w:next w:val="a"/>
    <w:pPr>
      <w:tabs>
        <w:tab w:val="right" w:leader="dot" w:pos="9461"/>
      </w:tabs>
      <w:ind w:left="260"/>
    </w:pPr>
    <w:rPr>
      <w:b/>
      <w:smallCaps/>
      <w:sz w:val="28"/>
    </w:rPr>
  </w:style>
  <w:style w:type="paragraph" w:styleId="30">
    <w:name w:val="toc 3"/>
    <w:basedOn w:val="a"/>
    <w:next w:val="a"/>
    <w:pPr>
      <w:tabs>
        <w:tab w:val="right" w:leader="dot" w:pos="9461"/>
      </w:tabs>
      <w:ind w:left="520"/>
    </w:pPr>
    <w:rPr>
      <w:i/>
      <w:smallCaps/>
      <w:sz w:val="28"/>
    </w:rPr>
  </w:style>
  <w:style w:type="paragraph" w:styleId="40">
    <w:name w:val="toc 4"/>
    <w:basedOn w:val="a"/>
    <w:next w:val="a"/>
    <w:pPr>
      <w:tabs>
        <w:tab w:val="right" w:leader="dot" w:pos="9461"/>
      </w:tabs>
      <w:ind w:left="780"/>
    </w:pPr>
  </w:style>
  <w:style w:type="paragraph" w:styleId="af0">
    <w:name w:val="Body Text Indent"/>
    <w:basedOn w:val="a"/>
    <w:pPr>
      <w:spacing w:before="60"/>
      <w:ind w:firstLine="720"/>
    </w:pPr>
  </w:style>
  <w:style w:type="paragraph" w:customStyle="1" w:styleId="17">
    <w:name w:val="Текст макроса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 CYR" w:hAnsi="Courier New CYR" w:cs="Courier New CYR"/>
      <w:lang w:val="uk-UA" w:eastAsia="zh-CN"/>
    </w:rPr>
  </w:style>
  <w:style w:type="paragraph" w:customStyle="1" w:styleId="-">
    <w:name w:val="Доручення -Кому"/>
    <w:basedOn w:val="a"/>
    <w:pPr>
      <w:keepNext/>
      <w:ind w:left="4320"/>
      <w:jc w:val="left"/>
    </w:pPr>
    <w:rPr>
      <w:b/>
    </w:rPr>
  </w:style>
  <w:style w:type="paragraph" w:customStyle="1" w:styleId="-0">
    <w:name w:val="Доручення -Термін"/>
    <w:basedOn w:val="a"/>
    <w:pPr>
      <w:spacing w:before="120" w:after="360"/>
      <w:ind w:left="4680"/>
      <w:jc w:val="left"/>
    </w:pPr>
  </w:style>
  <w:style w:type="paragraph" w:customStyle="1" w:styleId="-1">
    <w:name w:val="Доручення -Зміст"/>
    <w:basedOn w:val="a"/>
    <w:pPr>
      <w:keepNext/>
      <w:spacing w:before="120"/>
    </w:pPr>
  </w:style>
  <w:style w:type="paragraph" w:styleId="18">
    <w:name w:val="index 1"/>
    <w:basedOn w:val="a"/>
    <w:next w:val="a"/>
    <w:pPr>
      <w:tabs>
        <w:tab w:val="right" w:leader="dot" w:pos="9461"/>
      </w:tabs>
      <w:ind w:left="260" w:hanging="260"/>
    </w:pPr>
  </w:style>
  <w:style w:type="paragraph" w:styleId="af1">
    <w:name w:val="index heading"/>
    <w:basedOn w:val="a"/>
    <w:next w:val="18"/>
    <w:rPr>
      <w:rFonts w:ascii="Arial" w:hAnsi="Arial" w:cs="Arial"/>
      <w:b/>
    </w:rPr>
  </w:style>
  <w:style w:type="paragraph" w:customStyle="1" w:styleId="19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2">
    <w:name w:val="Îáû÷íûé"/>
    <w:pPr>
      <w:suppressAutoHyphens/>
    </w:pPr>
    <w:rPr>
      <w:sz w:val="24"/>
      <w:lang w:val="uk-UA" w:eastAsia="zh-CN"/>
    </w:rPr>
  </w:style>
  <w:style w:type="paragraph" w:customStyle="1" w:styleId="af3">
    <w:name w:val="Нормальний текст"/>
    <w:basedOn w:val="a"/>
    <w:pPr>
      <w:spacing w:before="120"/>
      <w:ind w:firstLine="567"/>
      <w:jc w:val="left"/>
    </w:pPr>
    <w:rPr>
      <w:rFonts w:ascii="Antiqua" w:hAnsi="Antiqua" w:cs="Antiqua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31">
    <w:name w:val="Основной текст 31"/>
    <w:basedOn w:val="a"/>
    <w:pPr>
      <w:autoSpaceDE w:val="0"/>
      <w:jc w:val="left"/>
    </w:pPr>
    <w:rPr>
      <w:color w:val="000000"/>
      <w:szCs w:val="22"/>
      <w:lang w:val="ru-RU"/>
    </w:rPr>
  </w:style>
  <w:style w:type="paragraph" w:customStyle="1" w:styleId="af5">
    <w:name w:val="Вміст таблиці"/>
    <w:basedOn w:val="a"/>
    <w:pPr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  <w:bCs/>
    </w:rPr>
  </w:style>
  <w:style w:type="paragraph" w:customStyle="1" w:styleId="af7">
    <w:name w:val="Вміст кадру"/>
    <w:basedOn w:val="a"/>
  </w:style>
  <w:style w:type="character" w:customStyle="1" w:styleId="ac">
    <w:name w:val="Верхний колонтитул Знак"/>
    <w:link w:val="ab"/>
    <w:uiPriority w:val="99"/>
    <w:rsid w:val="00521934"/>
    <w:rPr>
      <w:sz w:val="26"/>
      <w:lang w:val="ru-RU" w:eastAsia="ru-RU"/>
    </w:rPr>
  </w:style>
  <w:style w:type="table" w:styleId="af8">
    <w:name w:val="Table Grid"/>
    <w:basedOn w:val="a1"/>
    <w:uiPriority w:val="59"/>
    <w:rsid w:val="00F43A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semiHidden/>
    <w:unhideWhenUsed/>
    <w:rsid w:val="009B73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6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ind w:left="720" w:firstLine="0"/>
      <w:jc w:val="left"/>
      <w:outlineLvl w:val="0"/>
    </w:pPr>
    <w:rPr>
      <w:rFonts w:ascii="Arial" w:hAnsi="Arial" w:cs="Arial"/>
      <w:b/>
      <w:caps/>
      <w:kern w:val="1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ind w:left="720" w:firstLine="0"/>
      <w:jc w:val="left"/>
      <w:outlineLvl w:val="1"/>
    </w:pPr>
    <w:rPr>
      <w:rFonts w:ascii="Arial" w:hAnsi="Arial" w:cs="Arial"/>
      <w:b/>
      <w:i/>
      <w:small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ind w:firstLine="0"/>
      <w:jc w:val="left"/>
      <w:outlineLvl w:val="2"/>
    </w:pPr>
    <w:rPr>
      <w:b/>
      <w:smallCaps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ind w:left="720" w:firstLine="0"/>
      <w:jc w:val="left"/>
      <w:outlineLvl w:val="3"/>
    </w:pPr>
    <w:rPr>
      <w:b/>
      <w:i/>
      <w:smallCaps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before="240" w:after="60"/>
      <w:ind w:left="720" w:firstLine="0"/>
      <w:jc w:val="left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before="240" w:after="60"/>
      <w:ind w:left="720" w:firstLine="0"/>
      <w:jc w:val="left"/>
      <w:outlineLvl w:val="5"/>
    </w:pPr>
    <w:rPr>
      <w:b/>
      <w:i/>
      <w:smallCaps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before="240" w:after="60"/>
      <w:ind w:left="720" w:firstLine="0"/>
      <w:jc w:val="left"/>
      <w:outlineLvl w:val="6"/>
    </w:pPr>
    <w:rPr>
      <w:rFonts w:ascii="Arial" w:hAnsi="Arial" w:cs="Arial"/>
      <w:b/>
      <w:smallCap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pacing w:before="240" w:after="60"/>
      <w:ind w:left="720" w:firstLine="0"/>
      <w:jc w:val="left"/>
      <w:outlineLvl w:val="7"/>
    </w:pPr>
    <w:rPr>
      <w:rFonts w:ascii="Arial" w:hAnsi="Arial" w:cs="Arial"/>
      <w:b/>
      <w:i/>
      <w:smallCaps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pacing w:before="240" w:after="60"/>
      <w:ind w:left="720" w:firstLine="0"/>
      <w:jc w:val="left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Шрифт абзацу за промовчанням1"/>
  </w:style>
  <w:style w:type="character" w:customStyle="1" w:styleId="11">
    <w:name w:val="Основной шрифт абзаца1"/>
  </w:style>
  <w:style w:type="character" w:styleId="a3">
    <w:name w:val="page number"/>
    <w:rPr>
      <w:rFonts w:ascii="Times New Roman" w:hAnsi="Times New Roman" w:cs="Times New Roman"/>
      <w:b/>
      <w:sz w:val="26"/>
    </w:rPr>
  </w:style>
  <w:style w:type="character" w:customStyle="1" w:styleId="a4">
    <w:name w:val="Символи виноски"/>
    <w:rPr>
      <w:rFonts w:ascii="Times New Roman" w:hAnsi="Times New Roman" w:cs="Times New Roman"/>
      <w:vertAlign w:val="superscript"/>
    </w:rPr>
  </w:style>
  <w:style w:type="character" w:customStyle="1" w:styleId="a5">
    <w:name w:val="Символи кінцевої виноски"/>
    <w:rPr>
      <w:rFonts w:ascii="Times New Roman" w:hAnsi="Times New Roman" w:cs="Times New Roman"/>
      <w:vertAlign w:val="superscript"/>
    </w:rPr>
  </w:style>
  <w:style w:type="character" w:customStyle="1" w:styleId="12">
    <w:name w:val="Знак примечания1"/>
    <w:rPr>
      <w:rFonts w:ascii="Times New Roman" w:hAnsi="Times New Roman" w:cs="Times New Roman"/>
      <w:sz w:val="16"/>
    </w:rPr>
  </w:style>
  <w:style w:type="character" w:customStyle="1" w:styleId="60">
    <w:name w:val="Знак Знак6"/>
    <w:rPr>
      <w:rFonts w:ascii="Antiqua" w:hAnsi="Antiqua" w:cs="Antiqua"/>
      <w:b/>
      <w:smallCaps/>
      <w:sz w:val="28"/>
    </w:rPr>
  </w:style>
  <w:style w:type="paragraph" w:customStyle="1" w:styleId="a6">
    <w:name w:val="Заголовок"/>
    <w:basedOn w:val="a"/>
    <w:next w:val="a7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a7">
    <w:name w:val="Body Text"/>
    <w:basedOn w:val="a"/>
    <w:pPr>
      <w:spacing w:before="6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Mang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320"/>
        <w:tab w:val="right" w:pos="8640"/>
      </w:tabs>
    </w:pPr>
    <w:rPr>
      <w:lang w:val="ru-RU" w:eastAsia="ru-RU"/>
    </w:rPr>
  </w:style>
  <w:style w:type="paragraph" w:styleId="ad">
    <w:name w:val="footer"/>
    <w:basedOn w:val="a"/>
    <w:pPr>
      <w:tabs>
        <w:tab w:val="left" w:pos="86"/>
        <w:tab w:val="center" w:pos="4680"/>
        <w:tab w:val="decimal" w:pos="7200"/>
        <w:tab w:val="right" w:pos="9360"/>
      </w:tabs>
    </w:pPr>
    <w:rPr>
      <w:rFonts w:ascii="Arial" w:hAnsi="Arial" w:cs="Arial"/>
      <w:sz w:val="10"/>
      <w:lang w:val="ru-RU" w:eastAsia="ru-RU"/>
    </w:rPr>
  </w:style>
  <w:style w:type="paragraph" w:customStyle="1" w:styleId="14">
    <w:name w:val="Заголовок таблицы ссылок1"/>
    <w:basedOn w:val="a"/>
    <w:next w:val="a"/>
    <w:pPr>
      <w:spacing w:before="120"/>
    </w:pPr>
    <w:rPr>
      <w:rFonts w:ascii="Arial" w:hAnsi="Arial" w:cs="Arial"/>
      <w:b/>
      <w:sz w:val="24"/>
    </w:rPr>
  </w:style>
  <w:style w:type="paragraph" w:styleId="ae">
    <w:name w:val="Subtitle"/>
    <w:basedOn w:val="a"/>
    <w:next w:val="a7"/>
    <w:qFormat/>
    <w:pPr>
      <w:spacing w:after="60"/>
      <w:jc w:val="center"/>
    </w:pPr>
    <w:rPr>
      <w:rFonts w:ascii="Arial" w:hAnsi="Arial" w:cs="Arial"/>
      <w:i/>
      <w:sz w:val="24"/>
    </w:rPr>
  </w:style>
  <w:style w:type="paragraph" w:styleId="af">
    <w:name w:val="Signature"/>
    <w:basedOn w:val="a"/>
    <w:pPr>
      <w:ind w:left="5040"/>
      <w:jc w:val="left"/>
    </w:pPr>
  </w:style>
  <w:style w:type="paragraph" w:customStyle="1" w:styleId="15">
    <w:name w:val="Шапка1"/>
    <w:basedOn w:val="a"/>
    <w:pPr>
      <w:ind w:left="1080" w:hanging="1080"/>
    </w:pPr>
    <w:rPr>
      <w:rFonts w:ascii="Arial" w:hAnsi="Arial" w:cs="Arial"/>
      <w:sz w:val="24"/>
    </w:rPr>
  </w:style>
  <w:style w:type="paragraph" w:styleId="16">
    <w:name w:val="toc 1"/>
    <w:basedOn w:val="a"/>
    <w:next w:val="a"/>
    <w:pPr>
      <w:keepNext/>
      <w:tabs>
        <w:tab w:val="right" w:leader="dot" w:pos="9461"/>
      </w:tabs>
    </w:pPr>
    <w:rPr>
      <w:b/>
      <w:caps/>
      <w:sz w:val="32"/>
    </w:rPr>
  </w:style>
  <w:style w:type="paragraph" w:styleId="20">
    <w:name w:val="toc 2"/>
    <w:basedOn w:val="a"/>
    <w:next w:val="a"/>
    <w:pPr>
      <w:tabs>
        <w:tab w:val="right" w:leader="dot" w:pos="9461"/>
      </w:tabs>
      <w:ind w:left="260"/>
    </w:pPr>
    <w:rPr>
      <w:b/>
      <w:smallCaps/>
      <w:sz w:val="28"/>
    </w:rPr>
  </w:style>
  <w:style w:type="paragraph" w:styleId="30">
    <w:name w:val="toc 3"/>
    <w:basedOn w:val="a"/>
    <w:next w:val="a"/>
    <w:pPr>
      <w:tabs>
        <w:tab w:val="right" w:leader="dot" w:pos="9461"/>
      </w:tabs>
      <w:ind w:left="520"/>
    </w:pPr>
    <w:rPr>
      <w:i/>
      <w:smallCaps/>
      <w:sz w:val="28"/>
    </w:rPr>
  </w:style>
  <w:style w:type="paragraph" w:styleId="40">
    <w:name w:val="toc 4"/>
    <w:basedOn w:val="a"/>
    <w:next w:val="a"/>
    <w:pPr>
      <w:tabs>
        <w:tab w:val="right" w:leader="dot" w:pos="9461"/>
      </w:tabs>
      <w:ind w:left="780"/>
    </w:pPr>
  </w:style>
  <w:style w:type="paragraph" w:styleId="af0">
    <w:name w:val="Body Text Indent"/>
    <w:basedOn w:val="a"/>
    <w:pPr>
      <w:spacing w:before="60"/>
      <w:ind w:firstLine="720"/>
    </w:pPr>
  </w:style>
  <w:style w:type="paragraph" w:customStyle="1" w:styleId="17">
    <w:name w:val="Текст макроса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 CYR" w:hAnsi="Courier New CYR" w:cs="Courier New CYR"/>
      <w:lang w:val="uk-UA" w:eastAsia="zh-CN"/>
    </w:rPr>
  </w:style>
  <w:style w:type="paragraph" w:customStyle="1" w:styleId="-">
    <w:name w:val="Доручення -Кому"/>
    <w:basedOn w:val="a"/>
    <w:pPr>
      <w:keepNext/>
      <w:ind w:left="4320"/>
      <w:jc w:val="left"/>
    </w:pPr>
    <w:rPr>
      <w:b/>
    </w:rPr>
  </w:style>
  <w:style w:type="paragraph" w:customStyle="1" w:styleId="-0">
    <w:name w:val="Доручення -Термін"/>
    <w:basedOn w:val="a"/>
    <w:pPr>
      <w:spacing w:before="120" w:after="360"/>
      <w:ind w:left="4680"/>
      <w:jc w:val="left"/>
    </w:pPr>
  </w:style>
  <w:style w:type="paragraph" w:customStyle="1" w:styleId="-1">
    <w:name w:val="Доручення -Зміст"/>
    <w:basedOn w:val="a"/>
    <w:pPr>
      <w:keepNext/>
      <w:spacing w:before="120"/>
    </w:pPr>
  </w:style>
  <w:style w:type="paragraph" w:styleId="18">
    <w:name w:val="index 1"/>
    <w:basedOn w:val="a"/>
    <w:next w:val="a"/>
    <w:pPr>
      <w:tabs>
        <w:tab w:val="right" w:leader="dot" w:pos="9461"/>
      </w:tabs>
      <w:ind w:left="260" w:hanging="260"/>
    </w:pPr>
  </w:style>
  <w:style w:type="paragraph" w:styleId="af1">
    <w:name w:val="index heading"/>
    <w:basedOn w:val="a"/>
    <w:next w:val="18"/>
    <w:rPr>
      <w:rFonts w:ascii="Arial" w:hAnsi="Arial" w:cs="Arial"/>
      <w:b/>
    </w:rPr>
  </w:style>
  <w:style w:type="paragraph" w:customStyle="1" w:styleId="19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2">
    <w:name w:val="Îáû÷íûé"/>
    <w:pPr>
      <w:suppressAutoHyphens/>
    </w:pPr>
    <w:rPr>
      <w:sz w:val="24"/>
      <w:lang w:val="uk-UA" w:eastAsia="zh-CN"/>
    </w:rPr>
  </w:style>
  <w:style w:type="paragraph" w:customStyle="1" w:styleId="af3">
    <w:name w:val="Нормальний текст"/>
    <w:basedOn w:val="a"/>
    <w:pPr>
      <w:spacing w:before="120"/>
      <w:ind w:firstLine="567"/>
      <w:jc w:val="left"/>
    </w:pPr>
    <w:rPr>
      <w:rFonts w:ascii="Antiqua" w:hAnsi="Antiqua" w:cs="Antiqua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31">
    <w:name w:val="Основной текст 31"/>
    <w:basedOn w:val="a"/>
    <w:pPr>
      <w:autoSpaceDE w:val="0"/>
      <w:jc w:val="left"/>
    </w:pPr>
    <w:rPr>
      <w:color w:val="000000"/>
      <w:szCs w:val="22"/>
      <w:lang w:val="ru-RU"/>
    </w:rPr>
  </w:style>
  <w:style w:type="paragraph" w:customStyle="1" w:styleId="af5">
    <w:name w:val="Вміст таблиці"/>
    <w:basedOn w:val="a"/>
    <w:pPr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  <w:bCs/>
    </w:rPr>
  </w:style>
  <w:style w:type="paragraph" w:customStyle="1" w:styleId="af7">
    <w:name w:val="Вміст кадру"/>
    <w:basedOn w:val="a"/>
  </w:style>
  <w:style w:type="character" w:customStyle="1" w:styleId="ac">
    <w:name w:val="Верхний колонтитул Знак"/>
    <w:link w:val="ab"/>
    <w:uiPriority w:val="99"/>
    <w:rsid w:val="00521934"/>
    <w:rPr>
      <w:sz w:val="26"/>
      <w:lang w:val="ru-RU" w:eastAsia="ru-RU"/>
    </w:rPr>
  </w:style>
  <w:style w:type="table" w:styleId="af8">
    <w:name w:val="Table Grid"/>
    <w:basedOn w:val="a1"/>
    <w:uiPriority w:val="59"/>
    <w:rsid w:val="00F43A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semiHidden/>
    <w:unhideWhenUsed/>
    <w:rsid w:val="009B7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g.gov.ua/index.php?id=28234&amp;tp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6A23-C003-4238-8F04-14A7141C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1896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Фонд оплати праці працівників</vt:lpstr>
      <vt:lpstr>Фонд оплати праці працівників</vt:lpstr>
    </vt:vector>
  </TitlesOfParts>
  <Company>Microsoft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оплати праці працівників</dc:title>
  <dc:creator>Volodya</dc:creator>
  <cp:lastModifiedBy>Протокольна Частина</cp:lastModifiedBy>
  <cp:revision>2</cp:revision>
  <cp:lastPrinted>2021-06-17T08:34:00Z</cp:lastPrinted>
  <dcterms:created xsi:type="dcterms:W3CDTF">2021-08-27T06:06:00Z</dcterms:created>
  <dcterms:modified xsi:type="dcterms:W3CDTF">2021-08-27T06:06:00Z</dcterms:modified>
</cp:coreProperties>
</file>