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5946D1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5946D1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5946D1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B227BB" w:rsidRDefault="00B227BB" w:rsidP="00772643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="00333A16" w:rsidRPr="00333A16">
              <w:rPr>
                <w:sz w:val="28"/>
                <w:szCs w:val="28"/>
              </w:rPr>
              <w:t>22 липня</w:t>
            </w:r>
            <w:r w:rsidRPr="00333A16">
              <w:rPr>
                <w:sz w:val="28"/>
                <w:szCs w:val="28"/>
              </w:rPr>
              <w:t xml:space="preserve"> </w:t>
            </w:r>
            <w:r w:rsidRPr="00B227BB">
              <w:rPr>
                <w:sz w:val="28"/>
                <w:szCs w:val="28"/>
              </w:rPr>
              <w:t>20</w:t>
            </w:r>
            <w:r w:rsidR="00765AC1">
              <w:rPr>
                <w:sz w:val="28"/>
                <w:szCs w:val="28"/>
              </w:rPr>
              <w:t>2</w:t>
            </w:r>
            <w:r w:rsidR="00772643">
              <w:rPr>
                <w:sz w:val="28"/>
                <w:szCs w:val="28"/>
              </w:rPr>
              <w:t>1</w:t>
            </w:r>
            <w:r w:rsidRPr="00B227BB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B227BB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B227BB" w:rsidRDefault="00B227BB" w:rsidP="00F6783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№</w:t>
            </w:r>
            <w:r w:rsidRPr="00333A16">
              <w:rPr>
                <w:sz w:val="28"/>
                <w:szCs w:val="28"/>
              </w:rPr>
              <w:t xml:space="preserve"> </w:t>
            </w:r>
            <w:r w:rsidR="00333A16" w:rsidRPr="00333A16">
              <w:rPr>
                <w:sz w:val="28"/>
                <w:szCs w:val="28"/>
              </w:rPr>
              <w:t>785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</w:p>
    <w:p w:rsidR="0011723A" w:rsidRDefault="0011723A" w:rsidP="0011723A">
      <w:pPr>
        <w:spacing w:line="180" w:lineRule="atLeast"/>
        <w:jc w:val="both"/>
        <w:rPr>
          <w:b/>
          <w:i/>
          <w:sz w:val="28"/>
          <w:szCs w:val="28"/>
        </w:rPr>
      </w:pPr>
      <w:r w:rsidRPr="00302BE0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Положення </w:t>
      </w:r>
    </w:p>
    <w:p w:rsidR="00772643" w:rsidRDefault="0011723A" w:rsidP="0011723A">
      <w:pPr>
        <w:spacing w:line="18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 Департамент економі</w:t>
      </w:r>
      <w:r w:rsidR="00772643">
        <w:rPr>
          <w:b/>
          <w:i/>
          <w:sz w:val="28"/>
          <w:szCs w:val="28"/>
        </w:rPr>
        <w:t xml:space="preserve">чного розвитку </w:t>
      </w:r>
    </w:p>
    <w:p w:rsidR="0011723A" w:rsidRPr="00302BE0" w:rsidRDefault="0011723A" w:rsidP="0011723A">
      <w:pPr>
        <w:spacing w:line="18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Чернігівської обласної державної адміністрації</w:t>
      </w:r>
    </w:p>
    <w:p w:rsidR="0011723A" w:rsidRPr="0011723A" w:rsidRDefault="0011723A" w:rsidP="0011723A">
      <w:pPr>
        <w:pStyle w:val="21"/>
        <w:ind w:firstLine="0"/>
        <w:rPr>
          <w:color w:val="FF0000"/>
          <w:szCs w:val="28"/>
        </w:rPr>
      </w:pPr>
    </w:p>
    <w:p w:rsidR="0011723A" w:rsidRPr="00402CAF" w:rsidRDefault="0011723A" w:rsidP="0011723A">
      <w:pPr>
        <w:pStyle w:val="21"/>
        <w:ind w:firstLine="0"/>
        <w:rPr>
          <w:bCs/>
          <w:szCs w:val="28"/>
          <w:shd w:val="clear" w:color="auto" w:fill="FFFFFF"/>
        </w:rPr>
      </w:pPr>
      <w:r w:rsidRPr="00CE3218">
        <w:rPr>
          <w:szCs w:val="28"/>
        </w:rPr>
        <w:tab/>
        <w:t>Відповідно до статті 5 Закону України «Про місцеві державні адміністрації</w:t>
      </w:r>
      <w:r w:rsidRPr="00402CAF">
        <w:rPr>
          <w:szCs w:val="28"/>
        </w:rPr>
        <w:t>»</w:t>
      </w:r>
      <w:r>
        <w:rPr>
          <w:szCs w:val="28"/>
        </w:rPr>
        <w:t>,</w:t>
      </w:r>
      <w:r w:rsidRPr="00402CAF">
        <w:rPr>
          <w:szCs w:val="28"/>
        </w:rPr>
        <w:t xml:space="preserve"> постанови Кабінету Міністрів України від 26 вересня 2012 року № 887 «</w:t>
      </w:r>
      <w:r w:rsidRPr="00402CAF">
        <w:rPr>
          <w:bCs/>
          <w:szCs w:val="28"/>
          <w:shd w:val="clear" w:color="auto" w:fill="FFFFFF"/>
        </w:rPr>
        <w:t xml:space="preserve">Про затвердження Типового положення про структурний підрозділ місцевої державної адміністрації» </w:t>
      </w:r>
      <w:r>
        <w:rPr>
          <w:bCs/>
          <w:szCs w:val="28"/>
          <w:shd w:val="clear" w:color="auto" w:fill="FFFFFF"/>
        </w:rPr>
        <w:t xml:space="preserve">та розпорядження голови Чернігівської обласної державної адміністрації від </w:t>
      </w:r>
      <w:r w:rsidR="00772643">
        <w:rPr>
          <w:bCs/>
          <w:szCs w:val="28"/>
          <w:shd w:val="clear" w:color="auto" w:fill="FFFFFF"/>
        </w:rPr>
        <w:t>29 квітня</w:t>
      </w:r>
      <w:r>
        <w:rPr>
          <w:bCs/>
          <w:szCs w:val="28"/>
          <w:shd w:val="clear" w:color="auto" w:fill="FFFFFF"/>
        </w:rPr>
        <w:t xml:space="preserve"> 202</w:t>
      </w:r>
      <w:r w:rsidR="00772643">
        <w:rPr>
          <w:bCs/>
          <w:szCs w:val="28"/>
          <w:shd w:val="clear" w:color="auto" w:fill="FFFFFF"/>
        </w:rPr>
        <w:t>1</w:t>
      </w:r>
      <w:r>
        <w:rPr>
          <w:bCs/>
          <w:szCs w:val="28"/>
          <w:shd w:val="clear" w:color="auto" w:fill="FFFFFF"/>
        </w:rPr>
        <w:t xml:space="preserve"> року № 6</w:t>
      </w:r>
      <w:r w:rsidR="00772643">
        <w:rPr>
          <w:bCs/>
          <w:szCs w:val="28"/>
          <w:shd w:val="clear" w:color="auto" w:fill="FFFFFF"/>
        </w:rPr>
        <w:t>0</w:t>
      </w:r>
      <w:r>
        <w:rPr>
          <w:bCs/>
          <w:szCs w:val="28"/>
          <w:shd w:val="clear" w:color="auto" w:fill="FFFFFF"/>
        </w:rPr>
        <w:t>2 «Про врегулювання окремих питань діяльності структурних підрозділів обласної державної адміністрації»</w:t>
      </w:r>
    </w:p>
    <w:p w:rsidR="0011723A" w:rsidRPr="004C40B7" w:rsidRDefault="003B22E5" w:rsidP="0011723A">
      <w:pPr>
        <w:pStyle w:val="21"/>
        <w:spacing w:before="120" w:after="120"/>
        <w:ind w:firstLine="0"/>
        <w:rPr>
          <w:b/>
          <w:szCs w:val="28"/>
        </w:rPr>
      </w:pPr>
      <w:r w:rsidRPr="003B22E5">
        <w:rPr>
          <w:b/>
          <w:bCs/>
          <w:color w:val="000000"/>
          <w:spacing w:val="40"/>
          <w:szCs w:val="28"/>
          <w:shd w:val="clear" w:color="auto" w:fill="FFFFFF"/>
        </w:rPr>
        <w:t>з</w:t>
      </w:r>
      <w:r w:rsidR="0011723A" w:rsidRPr="003B22E5">
        <w:rPr>
          <w:b/>
          <w:bCs/>
          <w:color w:val="000000"/>
          <w:spacing w:val="40"/>
          <w:szCs w:val="28"/>
          <w:shd w:val="clear" w:color="auto" w:fill="FFFFFF"/>
        </w:rPr>
        <w:t>обов’язую</w:t>
      </w:r>
      <w:r w:rsidR="0011723A" w:rsidRPr="00D10D81">
        <w:rPr>
          <w:szCs w:val="28"/>
        </w:rPr>
        <w:t>:</w:t>
      </w:r>
    </w:p>
    <w:p w:rsidR="0011723A" w:rsidRDefault="0011723A" w:rsidP="0011723A">
      <w:pPr>
        <w:tabs>
          <w:tab w:val="left" w:pos="1418"/>
        </w:tabs>
        <w:ind w:firstLine="709"/>
        <w:jc w:val="both"/>
        <w:rPr>
          <w:sz w:val="28"/>
        </w:rPr>
      </w:pPr>
      <w:r w:rsidRPr="00AA2599">
        <w:rPr>
          <w:sz w:val="28"/>
        </w:rPr>
        <w:t>1. </w:t>
      </w:r>
      <w:r>
        <w:rPr>
          <w:sz w:val="28"/>
        </w:rPr>
        <w:t>З</w:t>
      </w:r>
      <w:r w:rsidRPr="00AA2599">
        <w:rPr>
          <w:sz w:val="28"/>
        </w:rPr>
        <w:t xml:space="preserve">атвердити </w:t>
      </w:r>
      <w:r>
        <w:rPr>
          <w:sz w:val="28"/>
        </w:rPr>
        <w:t>Положення про</w:t>
      </w:r>
      <w:r w:rsidRPr="00AA2599">
        <w:rPr>
          <w:sz w:val="28"/>
        </w:rPr>
        <w:t xml:space="preserve"> Департамент </w:t>
      </w:r>
      <w:r>
        <w:rPr>
          <w:sz w:val="28"/>
        </w:rPr>
        <w:t>економі</w:t>
      </w:r>
      <w:r w:rsidR="00772643">
        <w:rPr>
          <w:sz w:val="28"/>
        </w:rPr>
        <w:t xml:space="preserve">чного </w:t>
      </w:r>
      <w:r w:rsidR="00772643" w:rsidRPr="00AA2599">
        <w:rPr>
          <w:sz w:val="28"/>
        </w:rPr>
        <w:t xml:space="preserve">розвитку </w:t>
      </w:r>
      <w:r w:rsidRPr="00AA2599">
        <w:rPr>
          <w:sz w:val="28"/>
        </w:rPr>
        <w:t xml:space="preserve">Чернігівської обласної державної адміністрації </w:t>
      </w:r>
      <w:r>
        <w:rPr>
          <w:sz w:val="28"/>
        </w:rPr>
        <w:t>(</w:t>
      </w:r>
      <w:r w:rsidRPr="00AA2599">
        <w:rPr>
          <w:sz w:val="28"/>
        </w:rPr>
        <w:t>дода</w:t>
      </w:r>
      <w:r>
        <w:rPr>
          <w:sz w:val="28"/>
        </w:rPr>
        <w:t>ється)</w:t>
      </w:r>
      <w:r w:rsidRPr="00AA2599">
        <w:rPr>
          <w:sz w:val="28"/>
        </w:rPr>
        <w:t>.</w:t>
      </w:r>
    </w:p>
    <w:p w:rsidR="0011723A" w:rsidRPr="00AA2599" w:rsidRDefault="0011723A" w:rsidP="0011723A">
      <w:pPr>
        <w:tabs>
          <w:tab w:val="left" w:pos="1418"/>
        </w:tabs>
        <w:spacing w:before="120"/>
        <w:ind w:firstLine="709"/>
        <w:jc w:val="both"/>
        <w:rPr>
          <w:sz w:val="28"/>
        </w:rPr>
      </w:pPr>
      <w:r>
        <w:rPr>
          <w:sz w:val="28"/>
        </w:rPr>
        <w:t xml:space="preserve">2. Директору </w:t>
      </w:r>
      <w:r w:rsidRPr="00AA2599">
        <w:rPr>
          <w:sz w:val="28"/>
        </w:rPr>
        <w:t>Департамент</w:t>
      </w:r>
      <w:r>
        <w:rPr>
          <w:sz w:val="28"/>
        </w:rPr>
        <w:t>у</w:t>
      </w:r>
      <w:r w:rsidRPr="00AA2599">
        <w:rPr>
          <w:sz w:val="28"/>
        </w:rPr>
        <w:t xml:space="preserve"> </w:t>
      </w:r>
      <w:r w:rsidR="00772643">
        <w:rPr>
          <w:sz w:val="28"/>
        </w:rPr>
        <w:t xml:space="preserve">економічного розвитку Чернігівської обласної державної адміністрації </w:t>
      </w:r>
      <w:r>
        <w:rPr>
          <w:sz w:val="28"/>
        </w:rPr>
        <w:t>забезпечити подання у встановленому законодавством порядку державному реєстратору документів, необхідних для проведення державної реєстрації змін до відомостей про юридичну особу.</w:t>
      </w:r>
    </w:p>
    <w:p w:rsidR="0011723A" w:rsidRPr="00CE3218" w:rsidRDefault="0011723A" w:rsidP="0011723A">
      <w:pPr>
        <w:pStyle w:val="210"/>
        <w:spacing w:before="120"/>
      </w:pPr>
      <w:r>
        <w:t>3</w:t>
      </w:r>
      <w:r w:rsidRPr="00CE3218">
        <w:t>.</w:t>
      </w:r>
      <w:r>
        <w:t> </w:t>
      </w:r>
      <w:r w:rsidRPr="00CE3218">
        <w:t>Визнати таким, що втрати</w:t>
      </w:r>
      <w:r>
        <w:t xml:space="preserve">ло </w:t>
      </w:r>
      <w:r w:rsidRPr="00CE3218">
        <w:t>чинність</w:t>
      </w:r>
      <w:r>
        <w:t>,</w:t>
      </w:r>
      <w:r w:rsidRPr="00CE3218">
        <w:t xml:space="preserve"> розпорядження голови обласної державної адміністрації від </w:t>
      </w:r>
      <w:r w:rsidR="00E93522">
        <w:t xml:space="preserve">07 червня </w:t>
      </w:r>
      <w:r>
        <w:t>202</w:t>
      </w:r>
      <w:r w:rsidR="00E93522">
        <w:t>1</w:t>
      </w:r>
      <w:r w:rsidRPr="00CE3218">
        <w:t xml:space="preserve"> </w:t>
      </w:r>
      <w:r w:rsidR="003B22E5">
        <w:t xml:space="preserve">року </w:t>
      </w:r>
      <w:r w:rsidRPr="00CE3218">
        <w:t>№ </w:t>
      </w:r>
      <w:r w:rsidR="00E93522">
        <w:t>725</w:t>
      </w:r>
      <w:r w:rsidRPr="00CE3218">
        <w:t xml:space="preserve"> </w:t>
      </w:r>
      <w:r>
        <w:rPr>
          <w:szCs w:val="28"/>
        </w:rPr>
        <w:t>«Про затвердження Положення про Департамент економі</w:t>
      </w:r>
      <w:r w:rsidR="00E93522">
        <w:rPr>
          <w:szCs w:val="28"/>
        </w:rPr>
        <w:t>чного</w:t>
      </w:r>
      <w:r>
        <w:rPr>
          <w:szCs w:val="28"/>
        </w:rPr>
        <w:t xml:space="preserve"> </w:t>
      </w:r>
      <w:r w:rsidR="00E93522">
        <w:rPr>
          <w:szCs w:val="28"/>
        </w:rPr>
        <w:t xml:space="preserve">розвитку </w:t>
      </w:r>
      <w:r>
        <w:rPr>
          <w:szCs w:val="28"/>
        </w:rPr>
        <w:t>Чернігівської обласної державної адміністрації».</w:t>
      </w:r>
    </w:p>
    <w:p w:rsidR="0011723A" w:rsidRPr="00CE3218" w:rsidRDefault="0011723A" w:rsidP="0011723A">
      <w:pPr>
        <w:pStyle w:val="210"/>
        <w:spacing w:before="120"/>
        <w:rPr>
          <w:i/>
        </w:rPr>
      </w:pPr>
      <w:r>
        <w:t>4</w:t>
      </w:r>
      <w:r w:rsidRPr="00CE3218">
        <w:t>.</w:t>
      </w:r>
      <w:r>
        <w:t> </w:t>
      </w:r>
      <w:r w:rsidRPr="00CE3218">
        <w:t xml:space="preserve">Контроль за виконанням </w:t>
      </w:r>
      <w:proofErr w:type="spellStart"/>
      <w:r>
        <w:rPr>
          <w:lang w:val="ru-RU"/>
        </w:rPr>
        <w:t>цього</w:t>
      </w:r>
      <w:proofErr w:type="spellEnd"/>
      <w:r>
        <w:rPr>
          <w:lang w:val="ru-RU"/>
        </w:rPr>
        <w:t xml:space="preserve"> </w:t>
      </w:r>
      <w:r w:rsidRPr="00CE3218">
        <w:t>розпорядження покласти на заступника голови обласної державної адміністрації згідно з розподілом обов’язків.</w:t>
      </w:r>
    </w:p>
    <w:p w:rsidR="0011723A" w:rsidRPr="00CE3218" w:rsidRDefault="0011723A" w:rsidP="0011723A">
      <w:pPr>
        <w:pStyle w:val="210"/>
      </w:pPr>
    </w:p>
    <w:p w:rsidR="0011723A" w:rsidRDefault="0011723A" w:rsidP="0011723A">
      <w:pPr>
        <w:pStyle w:val="210"/>
        <w:rPr>
          <w:szCs w:val="28"/>
        </w:rPr>
      </w:pPr>
    </w:p>
    <w:p w:rsidR="00563D3D" w:rsidRPr="0011723A" w:rsidRDefault="00563D3D" w:rsidP="0011723A">
      <w:pPr>
        <w:pStyle w:val="210"/>
        <w:rPr>
          <w:szCs w:val="28"/>
        </w:rPr>
      </w:pPr>
    </w:p>
    <w:p w:rsidR="0011723A" w:rsidRDefault="0011723A" w:rsidP="0011723A">
      <w:pPr>
        <w:pStyle w:val="210"/>
        <w:ind w:firstLine="0"/>
        <w:rPr>
          <w:b/>
          <w:i/>
          <w:szCs w:val="30"/>
        </w:rPr>
      </w:pPr>
      <w:r>
        <w:rPr>
          <w:szCs w:val="30"/>
        </w:rPr>
        <w:t>Г</w:t>
      </w:r>
      <w:r w:rsidRPr="002251F5">
        <w:rPr>
          <w:szCs w:val="30"/>
        </w:rPr>
        <w:t>олов</w:t>
      </w:r>
      <w:r>
        <w:rPr>
          <w:szCs w:val="30"/>
        </w:rPr>
        <w:t>а</w:t>
      </w:r>
      <w:r w:rsidRPr="002251F5">
        <w:rPr>
          <w:szCs w:val="30"/>
        </w:rPr>
        <w:tab/>
      </w:r>
      <w:r w:rsidRPr="002251F5">
        <w:rPr>
          <w:szCs w:val="30"/>
        </w:rPr>
        <w:tab/>
      </w:r>
      <w:r w:rsidRPr="002251F5">
        <w:rPr>
          <w:szCs w:val="30"/>
        </w:rPr>
        <w:tab/>
      </w:r>
      <w:r w:rsidRPr="002251F5">
        <w:rPr>
          <w:szCs w:val="30"/>
        </w:rPr>
        <w:tab/>
        <w:t xml:space="preserve">                        </w:t>
      </w:r>
      <w:r>
        <w:rPr>
          <w:szCs w:val="30"/>
        </w:rPr>
        <w:t xml:space="preserve">                 Ан</w:t>
      </w:r>
      <w:r w:rsidR="00563D3D">
        <w:rPr>
          <w:szCs w:val="30"/>
        </w:rPr>
        <w:t>на КОВАЛЕНКО</w:t>
      </w:r>
    </w:p>
    <w:p w:rsidR="004B378D" w:rsidRDefault="004B378D" w:rsidP="004B378D">
      <w:pPr>
        <w:pStyle w:val="a6"/>
      </w:pPr>
    </w:p>
    <w:p w:rsidR="00563D3D" w:rsidRDefault="00563D3D" w:rsidP="004B378D">
      <w:pPr>
        <w:pStyle w:val="a6"/>
      </w:pPr>
    </w:p>
    <w:p w:rsidR="00563D3D" w:rsidRDefault="00563D3D" w:rsidP="004B378D">
      <w:pPr>
        <w:pStyle w:val="a6"/>
      </w:pPr>
    </w:p>
    <w:p w:rsidR="00563D3D" w:rsidRDefault="00563D3D" w:rsidP="004B378D">
      <w:pPr>
        <w:pStyle w:val="a6"/>
      </w:pPr>
    </w:p>
    <w:p w:rsidR="003B22E5" w:rsidRDefault="003B22E5" w:rsidP="004B378D">
      <w:pPr>
        <w:pStyle w:val="a6"/>
      </w:pPr>
    </w:p>
    <w:p w:rsidR="003B22E5" w:rsidRDefault="003B22E5" w:rsidP="004B378D">
      <w:pPr>
        <w:pStyle w:val="a6"/>
      </w:pPr>
      <w:bookmarkStart w:id="0" w:name="_GoBack"/>
      <w:bookmarkEnd w:id="0"/>
    </w:p>
    <w:sectPr w:rsidR="003B22E5" w:rsidSect="00882329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77" w:rsidRDefault="008F6977">
      <w:r>
        <w:separator/>
      </w:r>
    </w:p>
  </w:endnote>
  <w:endnote w:type="continuationSeparator" w:id="0">
    <w:p w:rsidR="008F6977" w:rsidRDefault="008F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77" w:rsidRDefault="008F6977">
      <w:r>
        <w:separator/>
      </w:r>
    </w:p>
  </w:footnote>
  <w:footnote w:type="continuationSeparator" w:id="0">
    <w:p w:rsidR="008F6977" w:rsidRDefault="008F6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333A16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961DAB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204E026E" wp14:editId="6BBFF114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F5738"/>
    <w:rsid w:val="001024A5"/>
    <w:rsid w:val="0011723A"/>
    <w:rsid w:val="001453E5"/>
    <w:rsid w:val="002639B6"/>
    <w:rsid w:val="0031461F"/>
    <w:rsid w:val="00333A16"/>
    <w:rsid w:val="003B22E5"/>
    <w:rsid w:val="003B7419"/>
    <w:rsid w:val="00447B9B"/>
    <w:rsid w:val="004B378D"/>
    <w:rsid w:val="00563D3D"/>
    <w:rsid w:val="005946D1"/>
    <w:rsid w:val="005A7DD0"/>
    <w:rsid w:val="006971C1"/>
    <w:rsid w:val="006C0319"/>
    <w:rsid w:val="006F2B06"/>
    <w:rsid w:val="007053C6"/>
    <w:rsid w:val="00765AC1"/>
    <w:rsid w:val="00772643"/>
    <w:rsid w:val="007750D1"/>
    <w:rsid w:val="00817282"/>
    <w:rsid w:val="00882329"/>
    <w:rsid w:val="00887657"/>
    <w:rsid w:val="008F6977"/>
    <w:rsid w:val="00912EA2"/>
    <w:rsid w:val="00961DAB"/>
    <w:rsid w:val="00973387"/>
    <w:rsid w:val="009C395D"/>
    <w:rsid w:val="009F42F4"/>
    <w:rsid w:val="00AC2F9C"/>
    <w:rsid w:val="00B227BB"/>
    <w:rsid w:val="00B56021"/>
    <w:rsid w:val="00B84CCE"/>
    <w:rsid w:val="00BE0DE4"/>
    <w:rsid w:val="00C02104"/>
    <w:rsid w:val="00C4419D"/>
    <w:rsid w:val="00C63D7F"/>
    <w:rsid w:val="00CD5235"/>
    <w:rsid w:val="00CE29CB"/>
    <w:rsid w:val="00DB4848"/>
    <w:rsid w:val="00E93522"/>
    <w:rsid w:val="00F6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21">
    <w:name w:val="Основной текст 21"/>
    <w:basedOn w:val="a"/>
    <w:rsid w:val="000F5738"/>
    <w:pPr>
      <w:ind w:firstLine="851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0F5738"/>
    <w:pPr>
      <w:ind w:firstLine="567"/>
      <w:jc w:val="both"/>
    </w:pPr>
    <w:rPr>
      <w:sz w:val="28"/>
    </w:rPr>
  </w:style>
  <w:style w:type="paragraph" w:styleId="a8">
    <w:name w:val="Balloon Text"/>
    <w:basedOn w:val="a"/>
    <w:link w:val="a9"/>
    <w:rsid w:val="00BE0DE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BE0DE4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21">
    <w:name w:val="Основной текст 21"/>
    <w:basedOn w:val="a"/>
    <w:rsid w:val="000F5738"/>
    <w:pPr>
      <w:ind w:firstLine="851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0F5738"/>
    <w:pPr>
      <w:ind w:firstLine="567"/>
      <w:jc w:val="both"/>
    </w:pPr>
    <w:rPr>
      <w:sz w:val="28"/>
    </w:rPr>
  </w:style>
  <w:style w:type="paragraph" w:styleId="a8">
    <w:name w:val="Balloon Text"/>
    <w:basedOn w:val="a"/>
    <w:link w:val="a9"/>
    <w:rsid w:val="00BE0DE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BE0DE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Людмила Тимощенко</cp:lastModifiedBy>
  <cp:revision>4</cp:revision>
  <cp:lastPrinted>2020-07-16T06:57:00Z</cp:lastPrinted>
  <dcterms:created xsi:type="dcterms:W3CDTF">2021-07-07T07:47:00Z</dcterms:created>
  <dcterms:modified xsi:type="dcterms:W3CDTF">2021-07-22T13:13:00Z</dcterms:modified>
</cp:coreProperties>
</file>