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F0" w:rsidRPr="00F61D3F" w:rsidRDefault="009031F0" w:rsidP="009031F0">
      <w:pPr>
        <w:ind w:left="5103"/>
        <w:rPr>
          <w:sz w:val="28"/>
        </w:rPr>
      </w:pPr>
      <w:r w:rsidRPr="00F61D3F">
        <w:rPr>
          <w:sz w:val="28"/>
        </w:rPr>
        <w:t xml:space="preserve">Додаток </w:t>
      </w:r>
      <w:r>
        <w:rPr>
          <w:sz w:val="28"/>
        </w:rPr>
        <w:t>7</w:t>
      </w:r>
    </w:p>
    <w:p w:rsidR="009031F0" w:rsidRPr="00F61D3F" w:rsidRDefault="009031F0" w:rsidP="009031F0">
      <w:pPr>
        <w:ind w:left="5103"/>
        <w:rPr>
          <w:sz w:val="28"/>
        </w:rPr>
      </w:pPr>
      <w:r w:rsidRPr="00F61D3F">
        <w:rPr>
          <w:sz w:val="28"/>
        </w:rPr>
        <w:t>до розпорядження голови</w:t>
      </w:r>
    </w:p>
    <w:p w:rsidR="009031F0" w:rsidRPr="00F61D3F" w:rsidRDefault="009031F0" w:rsidP="009031F0">
      <w:pPr>
        <w:tabs>
          <w:tab w:val="left" w:pos="4536"/>
        </w:tabs>
        <w:ind w:left="5103"/>
        <w:rPr>
          <w:sz w:val="28"/>
        </w:rPr>
      </w:pPr>
      <w:r w:rsidRPr="00F61D3F">
        <w:rPr>
          <w:sz w:val="28"/>
        </w:rPr>
        <w:t>обласної державної адміністрації</w:t>
      </w:r>
    </w:p>
    <w:p w:rsidR="009031F0" w:rsidRPr="00F61D3F" w:rsidRDefault="00584230" w:rsidP="009031F0">
      <w:pPr>
        <w:tabs>
          <w:tab w:val="left" w:pos="4536"/>
          <w:tab w:val="left" w:pos="5500"/>
        </w:tabs>
        <w:ind w:left="5103"/>
        <w:rPr>
          <w:sz w:val="28"/>
        </w:rPr>
      </w:pPr>
      <w:r>
        <w:rPr>
          <w:sz w:val="28"/>
        </w:rPr>
        <w:t>20 квітня 2021 р. № 549</w:t>
      </w:r>
      <w:bookmarkStart w:id="0" w:name="_GoBack"/>
      <w:bookmarkEnd w:id="0"/>
    </w:p>
    <w:p w:rsidR="009031F0" w:rsidRDefault="009031F0" w:rsidP="009031F0">
      <w:pPr>
        <w:rPr>
          <w:sz w:val="28"/>
          <w:szCs w:val="28"/>
        </w:rPr>
      </w:pPr>
    </w:p>
    <w:p w:rsidR="009031F0" w:rsidRPr="00782AAF" w:rsidRDefault="009031F0" w:rsidP="009031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2AAF">
        <w:rPr>
          <w:rFonts w:eastAsia="Calibri"/>
          <w:b/>
          <w:bCs/>
          <w:sz w:val="28"/>
          <w:szCs w:val="28"/>
          <w:lang w:eastAsia="en-US"/>
        </w:rPr>
        <w:t>СКЛАД</w:t>
      </w:r>
      <w:r w:rsidRPr="00782AAF">
        <w:rPr>
          <w:rFonts w:eastAsia="Calibri"/>
          <w:b/>
          <w:bCs/>
          <w:sz w:val="28"/>
          <w:szCs w:val="28"/>
          <w:lang w:eastAsia="en-US"/>
        </w:rPr>
        <w:br/>
      </w:r>
      <w:r w:rsidRPr="00782AAF">
        <w:rPr>
          <w:rFonts w:eastAsia="Calibri"/>
          <w:b/>
          <w:sz w:val="28"/>
          <w:szCs w:val="28"/>
          <w:lang w:eastAsia="en-US"/>
        </w:rPr>
        <w:t>обласного оперативного штабу з координації проведення літньої оздоровчої кампанії</w:t>
      </w:r>
    </w:p>
    <w:p w:rsidR="009031F0" w:rsidRDefault="009031F0" w:rsidP="009031F0">
      <w:pPr>
        <w:ind w:left="5103"/>
        <w:rPr>
          <w:sz w:val="28"/>
          <w:szCs w:val="28"/>
        </w:rPr>
      </w:pPr>
    </w:p>
    <w:p w:rsidR="00434F73" w:rsidRDefault="00434F73" w:rsidP="009031F0">
      <w:pPr>
        <w:ind w:left="5103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9031F0" w:rsidRPr="00335B70" w:rsidTr="00682258">
        <w:tc>
          <w:tcPr>
            <w:tcW w:w="3369" w:type="dxa"/>
            <w:shd w:val="clear" w:color="auto" w:fill="auto"/>
          </w:tcPr>
          <w:p w:rsidR="009031F0" w:rsidRPr="00335B70" w:rsidRDefault="009031F0" w:rsidP="00682258">
            <w:pPr>
              <w:tabs>
                <w:tab w:val="left" w:pos="3112"/>
              </w:tabs>
              <w:spacing w:before="20" w:after="20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>ДУМА</w:t>
            </w:r>
          </w:p>
          <w:p w:rsidR="009031F0" w:rsidRPr="00335B70" w:rsidRDefault="009031F0" w:rsidP="00682258">
            <w:pPr>
              <w:tabs>
                <w:tab w:val="left" w:pos="3112"/>
              </w:tabs>
              <w:spacing w:before="20" w:after="20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>Олена Олексіївна</w:t>
            </w:r>
          </w:p>
        </w:tc>
        <w:tc>
          <w:tcPr>
            <w:tcW w:w="6378" w:type="dxa"/>
            <w:shd w:val="clear" w:color="auto" w:fill="auto"/>
          </w:tcPr>
          <w:p w:rsidR="009031F0" w:rsidRPr="00335B70" w:rsidRDefault="009031F0" w:rsidP="00682258">
            <w:pPr>
              <w:tabs>
                <w:tab w:val="left" w:pos="3112"/>
              </w:tabs>
              <w:spacing w:before="20" w:after="20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335B70">
              <w:rPr>
                <w:i/>
                <w:sz w:val="28"/>
                <w:szCs w:val="28"/>
              </w:rPr>
              <w:t>голова штабу;</w:t>
            </w:r>
          </w:p>
        </w:tc>
      </w:tr>
      <w:tr w:rsidR="009031F0" w:rsidRPr="00335B70" w:rsidTr="00682258">
        <w:tc>
          <w:tcPr>
            <w:tcW w:w="3369" w:type="dxa"/>
            <w:shd w:val="clear" w:color="auto" w:fill="auto"/>
          </w:tcPr>
          <w:p w:rsidR="009031F0" w:rsidRPr="00335B70" w:rsidRDefault="009031F0" w:rsidP="00682258">
            <w:pPr>
              <w:tabs>
                <w:tab w:val="left" w:pos="3112"/>
              </w:tabs>
              <w:spacing w:before="20" w:after="20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>ГОЛУБ</w:t>
            </w:r>
            <w:r w:rsidRPr="00335B70">
              <w:rPr>
                <w:sz w:val="28"/>
                <w:szCs w:val="28"/>
              </w:rPr>
              <w:br/>
              <w:t>В’ячеслав Львович</w:t>
            </w:r>
          </w:p>
        </w:tc>
        <w:tc>
          <w:tcPr>
            <w:tcW w:w="6378" w:type="dxa"/>
            <w:shd w:val="clear" w:color="auto" w:fill="auto"/>
          </w:tcPr>
          <w:p w:rsidR="009031F0" w:rsidRPr="00335B70" w:rsidRDefault="009031F0" w:rsidP="00682258">
            <w:pPr>
              <w:tabs>
                <w:tab w:val="left" w:pos="3112"/>
              </w:tabs>
              <w:spacing w:before="20" w:after="20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 xml:space="preserve">заступник директора Департаменту сім’ї, молоді та спорту обласної державної адміністрації – начальник управління у справах сім’ї та молоді, </w:t>
            </w:r>
            <w:r w:rsidRPr="00335B70">
              <w:rPr>
                <w:i/>
                <w:sz w:val="28"/>
                <w:szCs w:val="28"/>
              </w:rPr>
              <w:t>заступник голови штабу;</w:t>
            </w:r>
          </w:p>
        </w:tc>
      </w:tr>
      <w:tr w:rsidR="009031F0" w:rsidRPr="00335B70" w:rsidTr="00682258">
        <w:tc>
          <w:tcPr>
            <w:tcW w:w="3369" w:type="dxa"/>
            <w:shd w:val="clear" w:color="auto" w:fill="auto"/>
          </w:tcPr>
          <w:p w:rsidR="009031F0" w:rsidRPr="00335B70" w:rsidRDefault="009031F0" w:rsidP="00682258">
            <w:pPr>
              <w:tabs>
                <w:tab w:val="left" w:pos="3112"/>
              </w:tabs>
              <w:spacing w:before="20" w:after="20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>КОВАЛЕНКО</w:t>
            </w:r>
            <w:r w:rsidRPr="00335B70">
              <w:rPr>
                <w:sz w:val="28"/>
                <w:szCs w:val="28"/>
              </w:rPr>
              <w:br/>
              <w:t>Дарина Олегівна</w:t>
            </w:r>
          </w:p>
        </w:tc>
        <w:tc>
          <w:tcPr>
            <w:tcW w:w="6378" w:type="dxa"/>
            <w:shd w:val="clear" w:color="auto" w:fill="auto"/>
          </w:tcPr>
          <w:p w:rsidR="009031F0" w:rsidRPr="00335B70" w:rsidRDefault="009031F0" w:rsidP="00682258">
            <w:pPr>
              <w:tabs>
                <w:tab w:val="left" w:pos="3112"/>
              </w:tabs>
              <w:spacing w:before="20" w:after="20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 xml:space="preserve">головний спеціаліст відділу з питань молоді та організації оздоровлення дітей управління у справах сім’ї та молоді Департаменту сім’ї, молоді та спорту обласної державної адміністрації, </w:t>
            </w:r>
            <w:r w:rsidRPr="00335B70">
              <w:rPr>
                <w:i/>
                <w:sz w:val="28"/>
                <w:szCs w:val="28"/>
              </w:rPr>
              <w:t>секретар штабу;</w:t>
            </w:r>
          </w:p>
        </w:tc>
      </w:tr>
      <w:tr w:rsidR="009031F0" w:rsidRPr="00335B70" w:rsidTr="00682258">
        <w:tc>
          <w:tcPr>
            <w:tcW w:w="3369" w:type="dxa"/>
            <w:shd w:val="clear" w:color="auto" w:fill="auto"/>
          </w:tcPr>
          <w:p w:rsidR="009031F0" w:rsidRPr="00335B70" w:rsidRDefault="009031F0" w:rsidP="00682258">
            <w:pPr>
              <w:spacing w:before="20" w:after="20"/>
              <w:jc w:val="both"/>
              <w:rPr>
                <w:bCs/>
                <w:iCs/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>ВЕРБИЦЬКА</w:t>
            </w:r>
            <w:r w:rsidRPr="00335B70">
              <w:rPr>
                <w:sz w:val="28"/>
                <w:szCs w:val="28"/>
              </w:rPr>
              <w:br/>
              <w:t>Наталія Владиславівна</w:t>
            </w:r>
          </w:p>
        </w:tc>
        <w:tc>
          <w:tcPr>
            <w:tcW w:w="6378" w:type="dxa"/>
            <w:shd w:val="clear" w:color="auto" w:fill="auto"/>
          </w:tcPr>
          <w:p w:rsidR="009031F0" w:rsidRPr="00335B70" w:rsidRDefault="009031F0" w:rsidP="00682258">
            <w:pPr>
              <w:tabs>
                <w:tab w:val="left" w:pos="3112"/>
              </w:tabs>
              <w:spacing w:before="20" w:after="20"/>
              <w:jc w:val="both"/>
              <w:rPr>
                <w:bCs/>
                <w:iCs/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 xml:space="preserve">заступник начальника управління – начальник відділу санітарно-епідеміологічного нагляду та організації розслідування спалахів Управління державного нагляду за дотриманням санітарного законодавства Головного управління </w:t>
            </w:r>
            <w:proofErr w:type="spellStart"/>
            <w:r w:rsidRPr="00335B70">
              <w:rPr>
                <w:sz w:val="28"/>
                <w:szCs w:val="28"/>
              </w:rPr>
              <w:t>Держпродспоживслужби</w:t>
            </w:r>
            <w:proofErr w:type="spellEnd"/>
            <w:r w:rsidRPr="00335B70">
              <w:rPr>
                <w:sz w:val="28"/>
                <w:szCs w:val="28"/>
              </w:rPr>
              <w:t xml:space="preserve"> в Чернігівській області (за згодою);</w:t>
            </w:r>
          </w:p>
        </w:tc>
      </w:tr>
      <w:tr w:rsidR="009031F0" w:rsidRPr="00335B70" w:rsidTr="00682258">
        <w:tc>
          <w:tcPr>
            <w:tcW w:w="3369" w:type="dxa"/>
            <w:shd w:val="clear" w:color="auto" w:fill="auto"/>
          </w:tcPr>
          <w:p w:rsidR="009031F0" w:rsidRPr="00335B70" w:rsidRDefault="009031F0" w:rsidP="00682258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>ДОНЕЦЬ</w:t>
            </w:r>
            <w:r w:rsidRPr="00335B70">
              <w:rPr>
                <w:sz w:val="28"/>
                <w:szCs w:val="28"/>
              </w:rPr>
              <w:br/>
              <w:t>Микола Петрович</w:t>
            </w:r>
          </w:p>
        </w:tc>
        <w:tc>
          <w:tcPr>
            <w:tcW w:w="6378" w:type="dxa"/>
            <w:shd w:val="clear" w:color="auto" w:fill="auto"/>
          </w:tcPr>
          <w:p w:rsidR="009031F0" w:rsidRPr="00335B70" w:rsidRDefault="009031F0" w:rsidP="00682258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335B70">
              <w:rPr>
                <w:bCs/>
                <w:sz w:val="28"/>
                <w:szCs w:val="28"/>
              </w:rPr>
              <w:t>в.о. директора ДУ «Чернігівський обласний лабораторний центр Міністерства охорони здоров’я України» (за згодою);</w:t>
            </w:r>
          </w:p>
        </w:tc>
      </w:tr>
      <w:tr w:rsidR="009031F0" w:rsidRPr="00335B70" w:rsidTr="00682258">
        <w:tc>
          <w:tcPr>
            <w:tcW w:w="3369" w:type="dxa"/>
            <w:shd w:val="clear" w:color="auto" w:fill="auto"/>
          </w:tcPr>
          <w:p w:rsidR="009031F0" w:rsidRPr="00335B70" w:rsidRDefault="009031F0" w:rsidP="00682258">
            <w:pPr>
              <w:pStyle w:val="a5"/>
              <w:spacing w:before="20" w:after="20"/>
              <w:ind w:left="0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>ЛІГУН</w:t>
            </w:r>
            <w:r w:rsidRPr="00335B70">
              <w:rPr>
                <w:sz w:val="28"/>
                <w:szCs w:val="28"/>
              </w:rPr>
              <w:br/>
              <w:t>Родіон Анатолійович</w:t>
            </w:r>
          </w:p>
        </w:tc>
        <w:tc>
          <w:tcPr>
            <w:tcW w:w="6378" w:type="dxa"/>
            <w:shd w:val="clear" w:color="auto" w:fill="auto"/>
          </w:tcPr>
          <w:p w:rsidR="009031F0" w:rsidRPr="00335B70" w:rsidRDefault="009031F0" w:rsidP="00682258">
            <w:pPr>
              <w:pStyle w:val="a5"/>
              <w:spacing w:before="20" w:after="20"/>
              <w:ind w:left="33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>начальник відділу запобігання надзвичайним ситуаціям Управління ДСНС України у Чернігівській області (за згодою);</w:t>
            </w:r>
          </w:p>
        </w:tc>
      </w:tr>
      <w:tr w:rsidR="009031F0" w:rsidRPr="00335B70" w:rsidTr="00682258">
        <w:tc>
          <w:tcPr>
            <w:tcW w:w="3369" w:type="dxa"/>
            <w:shd w:val="clear" w:color="auto" w:fill="auto"/>
          </w:tcPr>
          <w:p w:rsidR="009031F0" w:rsidRPr="004B5FEC" w:rsidRDefault="009031F0" w:rsidP="00682258">
            <w:pPr>
              <w:pStyle w:val="a3"/>
              <w:spacing w:before="40" w:after="40"/>
            </w:pPr>
            <w:r w:rsidRPr="004B5FEC">
              <w:t>ЛЕБЕДЄВА</w:t>
            </w:r>
          </w:p>
          <w:p w:rsidR="009031F0" w:rsidRPr="008872B7" w:rsidRDefault="009031F0" w:rsidP="00682258">
            <w:pPr>
              <w:pStyle w:val="a3"/>
              <w:spacing w:before="40" w:after="40"/>
            </w:pPr>
            <w:r w:rsidRPr="004B5FEC">
              <w:t>Тетяна Миколаївна</w:t>
            </w:r>
          </w:p>
        </w:tc>
        <w:tc>
          <w:tcPr>
            <w:tcW w:w="6378" w:type="dxa"/>
            <w:shd w:val="clear" w:color="auto" w:fill="auto"/>
          </w:tcPr>
          <w:p w:rsidR="009031F0" w:rsidRPr="008872B7" w:rsidRDefault="00C354F2" w:rsidP="00682258">
            <w:pPr>
              <w:pStyle w:val="a3"/>
              <w:spacing w:before="40" w:after="40"/>
            </w:pPr>
            <w:r>
              <w:rPr>
                <w:color w:val="000000"/>
                <w:shd w:val="clear" w:color="auto" w:fill="FDFDFF"/>
              </w:rPr>
              <w:t xml:space="preserve">начальник відділу </w:t>
            </w:r>
            <w:r w:rsidRPr="00874CA5">
              <w:rPr>
                <w:bCs/>
                <w:color w:val="000000"/>
                <w:shd w:val="clear" w:color="auto" w:fill="FDFDFF"/>
              </w:rPr>
              <w:t>управління медичними кадрами та роботи зі зверненнями громадян</w:t>
            </w:r>
            <w:r w:rsidRPr="00B61763">
              <w:t xml:space="preserve"> Управління охорони здоров’я обласної державної адміністрації</w:t>
            </w:r>
            <w:r w:rsidR="009031F0" w:rsidRPr="004B5FEC">
              <w:t>;</w:t>
            </w:r>
          </w:p>
        </w:tc>
      </w:tr>
      <w:tr w:rsidR="009031F0" w:rsidRPr="00335B70" w:rsidTr="00682258">
        <w:tc>
          <w:tcPr>
            <w:tcW w:w="3369" w:type="dxa"/>
            <w:shd w:val="clear" w:color="auto" w:fill="auto"/>
          </w:tcPr>
          <w:p w:rsidR="009031F0" w:rsidRPr="00335B70" w:rsidRDefault="009031F0" w:rsidP="00682258">
            <w:pPr>
              <w:tabs>
                <w:tab w:val="left" w:pos="3112"/>
              </w:tabs>
              <w:spacing w:before="20" w:after="20"/>
              <w:jc w:val="both"/>
              <w:rPr>
                <w:bCs/>
                <w:iCs/>
                <w:sz w:val="28"/>
                <w:szCs w:val="28"/>
              </w:rPr>
            </w:pPr>
            <w:r w:rsidRPr="00335B70">
              <w:rPr>
                <w:bCs/>
                <w:iCs/>
                <w:sz w:val="28"/>
                <w:szCs w:val="28"/>
              </w:rPr>
              <w:t>МАРЧЕНКО</w:t>
            </w:r>
          </w:p>
          <w:p w:rsidR="009031F0" w:rsidRPr="00335B70" w:rsidRDefault="009031F0" w:rsidP="00682258">
            <w:pPr>
              <w:tabs>
                <w:tab w:val="left" w:pos="3112"/>
              </w:tabs>
              <w:spacing w:before="20" w:after="20"/>
              <w:jc w:val="both"/>
              <w:rPr>
                <w:bCs/>
                <w:iCs/>
                <w:sz w:val="28"/>
                <w:szCs w:val="28"/>
              </w:rPr>
            </w:pPr>
            <w:r w:rsidRPr="00335B70">
              <w:rPr>
                <w:bCs/>
                <w:iCs/>
                <w:sz w:val="28"/>
                <w:szCs w:val="28"/>
              </w:rPr>
              <w:t>Сергій Васильович</w:t>
            </w:r>
          </w:p>
        </w:tc>
        <w:tc>
          <w:tcPr>
            <w:tcW w:w="6378" w:type="dxa"/>
            <w:shd w:val="clear" w:color="auto" w:fill="auto"/>
          </w:tcPr>
          <w:p w:rsidR="009031F0" w:rsidRPr="00335B70" w:rsidRDefault="009031F0" w:rsidP="00682258">
            <w:pPr>
              <w:tabs>
                <w:tab w:val="left" w:pos="3112"/>
              </w:tabs>
              <w:spacing w:before="20" w:after="20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 xml:space="preserve">начальник відділу нагляду в агропромисловому комплексі та соціально-культурній сфері Управління </w:t>
            </w:r>
            <w:proofErr w:type="spellStart"/>
            <w:r w:rsidRPr="00335B70">
              <w:rPr>
                <w:sz w:val="28"/>
                <w:szCs w:val="28"/>
              </w:rPr>
              <w:t>Держпраці</w:t>
            </w:r>
            <w:proofErr w:type="spellEnd"/>
            <w:r w:rsidRPr="00335B70">
              <w:rPr>
                <w:sz w:val="28"/>
                <w:szCs w:val="28"/>
              </w:rPr>
              <w:t xml:space="preserve"> у Чернігівській області (за згодою);</w:t>
            </w:r>
          </w:p>
          <w:p w:rsidR="009031F0" w:rsidRPr="00335B70" w:rsidRDefault="009031F0" w:rsidP="00682258">
            <w:pPr>
              <w:tabs>
                <w:tab w:val="left" w:pos="3112"/>
              </w:tabs>
              <w:spacing w:before="20" w:after="20"/>
              <w:jc w:val="both"/>
              <w:rPr>
                <w:sz w:val="28"/>
                <w:szCs w:val="28"/>
              </w:rPr>
            </w:pPr>
          </w:p>
        </w:tc>
      </w:tr>
      <w:tr w:rsidR="009031F0" w:rsidRPr="00335B70" w:rsidTr="00682258">
        <w:tc>
          <w:tcPr>
            <w:tcW w:w="3369" w:type="dxa"/>
            <w:shd w:val="clear" w:color="auto" w:fill="auto"/>
          </w:tcPr>
          <w:p w:rsidR="009031F0" w:rsidRPr="008872B7" w:rsidRDefault="009031F0" w:rsidP="00682258">
            <w:pPr>
              <w:pStyle w:val="a3"/>
              <w:spacing w:before="40" w:after="40"/>
            </w:pPr>
            <w:r w:rsidRPr="00335B70">
              <w:rPr>
                <w:rFonts w:eastAsia="Calibri"/>
                <w:lang w:eastAsia="en-US"/>
              </w:rPr>
              <w:lastRenderedPageBreak/>
              <w:t>СЕЛЮЧЕНКО</w:t>
            </w:r>
            <w:r w:rsidRPr="00335B70">
              <w:rPr>
                <w:rFonts w:eastAsia="Calibri"/>
                <w:lang w:eastAsia="en-US"/>
              </w:rPr>
              <w:br/>
              <w:t>Володимир Григорович</w:t>
            </w:r>
          </w:p>
        </w:tc>
        <w:tc>
          <w:tcPr>
            <w:tcW w:w="6378" w:type="dxa"/>
            <w:shd w:val="clear" w:color="auto" w:fill="auto"/>
          </w:tcPr>
          <w:p w:rsidR="009031F0" w:rsidRPr="008872B7" w:rsidRDefault="009031F0" w:rsidP="00682258">
            <w:pPr>
              <w:pStyle w:val="a3"/>
              <w:spacing w:before="40" w:after="40"/>
            </w:pPr>
            <w:r w:rsidRPr="001559BF">
              <w:t>начальник Управління організації цивільного захисту, інформації та зв’язку Департаменту з питань цивільного захисту та оборонної роботи обласної державної адміністрації;</w:t>
            </w:r>
          </w:p>
        </w:tc>
      </w:tr>
      <w:tr w:rsidR="009031F0" w:rsidRPr="00335B70" w:rsidTr="00682258">
        <w:tc>
          <w:tcPr>
            <w:tcW w:w="3369" w:type="dxa"/>
            <w:shd w:val="clear" w:color="auto" w:fill="auto"/>
          </w:tcPr>
          <w:p w:rsidR="009031F0" w:rsidRPr="008872B7" w:rsidRDefault="009031F0" w:rsidP="00682258">
            <w:pPr>
              <w:pStyle w:val="a3"/>
              <w:spacing w:before="40" w:after="40"/>
            </w:pPr>
            <w:r w:rsidRPr="00335B70">
              <w:rPr>
                <w:rFonts w:eastAsia="Calibri"/>
                <w:lang w:eastAsia="en-US"/>
              </w:rPr>
              <w:t>СЕМЕНЧЕНКО</w:t>
            </w:r>
            <w:r w:rsidRPr="00335B70">
              <w:rPr>
                <w:rFonts w:eastAsia="Calibri"/>
                <w:lang w:eastAsia="en-US"/>
              </w:rPr>
              <w:br/>
              <w:t>Сергій Михайлович</w:t>
            </w:r>
          </w:p>
        </w:tc>
        <w:tc>
          <w:tcPr>
            <w:tcW w:w="6378" w:type="dxa"/>
            <w:shd w:val="clear" w:color="auto" w:fill="auto"/>
          </w:tcPr>
          <w:p w:rsidR="009031F0" w:rsidRPr="008872B7" w:rsidRDefault="009031F0" w:rsidP="00682258">
            <w:pPr>
              <w:pStyle w:val="a3"/>
              <w:spacing w:before="40" w:after="40"/>
            </w:pPr>
            <w:r w:rsidRPr="00335B70">
              <w:rPr>
                <w:rFonts w:eastAsia="Calibri"/>
                <w:lang w:eastAsia="en-US"/>
              </w:rPr>
              <w:t>начальник відділу з питань молоді та організації оздоровлення дітей управління у справах сім’ї та молоді Департаменту сім’ї, молоді та спорту обласної державної адміністрації;</w:t>
            </w:r>
          </w:p>
        </w:tc>
      </w:tr>
      <w:tr w:rsidR="009031F0" w:rsidRPr="00335B70" w:rsidTr="00682258">
        <w:tc>
          <w:tcPr>
            <w:tcW w:w="3369" w:type="dxa"/>
            <w:shd w:val="clear" w:color="auto" w:fill="auto"/>
          </w:tcPr>
          <w:p w:rsidR="009031F0" w:rsidRPr="00335B70" w:rsidRDefault="009031F0" w:rsidP="00682258">
            <w:pPr>
              <w:tabs>
                <w:tab w:val="left" w:pos="3112"/>
              </w:tabs>
              <w:spacing w:before="40" w:after="40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>СОРОНОВИЧ</w:t>
            </w:r>
            <w:r w:rsidRPr="00335B70">
              <w:rPr>
                <w:sz w:val="28"/>
                <w:szCs w:val="28"/>
              </w:rPr>
              <w:br/>
              <w:t>Олена Юріївна</w:t>
            </w:r>
          </w:p>
        </w:tc>
        <w:tc>
          <w:tcPr>
            <w:tcW w:w="6378" w:type="dxa"/>
            <w:shd w:val="clear" w:color="auto" w:fill="auto"/>
          </w:tcPr>
          <w:p w:rsidR="009031F0" w:rsidRPr="00335B70" w:rsidRDefault="009031F0" w:rsidP="00682258">
            <w:pPr>
              <w:tabs>
                <w:tab w:val="left" w:pos="3112"/>
              </w:tabs>
              <w:spacing w:before="40" w:after="40"/>
              <w:jc w:val="both"/>
              <w:rPr>
                <w:sz w:val="28"/>
                <w:szCs w:val="28"/>
              </w:rPr>
            </w:pPr>
            <w:r w:rsidRPr="00335B70">
              <w:rPr>
                <w:sz w:val="28"/>
                <w:szCs w:val="28"/>
              </w:rPr>
              <w:t>заступник начальника Управління освіти і науки обласної державної адміністрації – начальник відділу загальної середньої та корекційної освіти.</w:t>
            </w:r>
          </w:p>
        </w:tc>
      </w:tr>
    </w:tbl>
    <w:p w:rsidR="009031F0" w:rsidRDefault="009031F0" w:rsidP="009031F0">
      <w:pPr>
        <w:rPr>
          <w:sz w:val="28"/>
          <w:szCs w:val="28"/>
        </w:rPr>
      </w:pPr>
    </w:p>
    <w:p w:rsidR="009031F0" w:rsidRDefault="009031F0" w:rsidP="009031F0">
      <w:pPr>
        <w:ind w:left="5103"/>
        <w:rPr>
          <w:sz w:val="28"/>
          <w:szCs w:val="28"/>
        </w:rPr>
      </w:pPr>
    </w:p>
    <w:p w:rsidR="009031F0" w:rsidRPr="00F61D3F" w:rsidRDefault="009031F0" w:rsidP="009031F0">
      <w:pPr>
        <w:tabs>
          <w:tab w:val="left" w:pos="4536"/>
        </w:tabs>
        <w:rPr>
          <w:bCs/>
          <w:iCs/>
          <w:sz w:val="28"/>
          <w:szCs w:val="28"/>
        </w:rPr>
      </w:pPr>
      <w:r w:rsidRPr="00F61D3F">
        <w:rPr>
          <w:bCs/>
          <w:iCs/>
          <w:sz w:val="28"/>
          <w:szCs w:val="28"/>
        </w:rPr>
        <w:t>В.о. директора Департаменту сім’ї, молоді</w:t>
      </w:r>
    </w:p>
    <w:p w:rsidR="009031F0" w:rsidRPr="00F61D3F" w:rsidRDefault="009031F0" w:rsidP="009031F0">
      <w:pPr>
        <w:tabs>
          <w:tab w:val="left" w:pos="4536"/>
          <w:tab w:val="left" w:pos="7088"/>
        </w:tabs>
        <w:rPr>
          <w:bCs/>
          <w:iCs/>
          <w:sz w:val="28"/>
          <w:szCs w:val="28"/>
        </w:rPr>
      </w:pPr>
      <w:r w:rsidRPr="00F61D3F">
        <w:rPr>
          <w:bCs/>
          <w:iCs/>
          <w:sz w:val="28"/>
          <w:szCs w:val="28"/>
        </w:rPr>
        <w:t xml:space="preserve">та спорту обласної державної адміністрації     </w:t>
      </w:r>
      <w:r w:rsidRPr="00F61D3F">
        <w:rPr>
          <w:bCs/>
          <w:iCs/>
          <w:sz w:val="28"/>
          <w:szCs w:val="28"/>
        </w:rPr>
        <w:tab/>
        <w:t>Андрій ШЕМЕЦЬ</w:t>
      </w:r>
    </w:p>
    <w:p w:rsidR="009031F0" w:rsidRDefault="009031F0" w:rsidP="009031F0">
      <w:pPr>
        <w:ind w:left="5103"/>
        <w:rPr>
          <w:sz w:val="28"/>
          <w:szCs w:val="28"/>
        </w:rPr>
      </w:pPr>
    </w:p>
    <w:p w:rsidR="009031F0" w:rsidRDefault="009031F0" w:rsidP="009031F0">
      <w:pPr>
        <w:ind w:left="5103"/>
        <w:rPr>
          <w:sz w:val="28"/>
          <w:szCs w:val="28"/>
        </w:rPr>
      </w:pPr>
    </w:p>
    <w:p w:rsidR="009031F0" w:rsidRDefault="009031F0" w:rsidP="009031F0">
      <w:pPr>
        <w:ind w:left="5103"/>
        <w:rPr>
          <w:sz w:val="28"/>
        </w:rPr>
      </w:pPr>
    </w:p>
    <w:p w:rsidR="009031F0" w:rsidRDefault="009031F0" w:rsidP="009031F0">
      <w:pPr>
        <w:ind w:left="5103"/>
        <w:rPr>
          <w:sz w:val="28"/>
        </w:rPr>
      </w:pPr>
    </w:p>
    <w:p w:rsidR="009031F0" w:rsidRDefault="009031F0" w:rsidP="009031F0">
      <w:pPr>
        <w:ind w:left="5103"/>
        <w:rPr>
          <w:sz w:val="28"/>
        </w:rPr>
      </w:pPr>
    </w:p>
    <w:p w:rsidR="009031F0" w:rsidRDefault="009031F0" w:rsidP="009031F0">
      <w:pPr>
        <w:ind w:left="5103"/>
        <w:rPr>
          <w:sz w:val="28"/>
        </w:rPr>
      </w:pPr>
    </w:p>
    <w:p w:rsidR="009031F0" w:rsidRDefault="009031F0" w:rsidP="009031F0">
      <w:pPr>
        <w:ind w:left="5103"/>
        <w:rPr>
          <w:sz w:val="28"/>
        </w:rPr>
      </w:pPr>
    </w:p>
    <w:p w:rsidR="009031F0" w:rsidRDefault="009031F0" w:rsidP="009031F0">
      <w:pPr>
        <w:ind w:left="5103"/>
        <w:rPr>
          <w:sz w:val="28"/>
        </w:rPr>
      </w:pPr>
    </w:p>
    <w:p w:rsidR="009031F0" w:rsidRDefault="009031F0" w:rsidP="009031F0">
      <w:pPr>
        <w:ind w:left="5103"/>
        <w:rPr>
          <w:sz w:val="28"/>
        </w:rPr>
      </w:pPr>
    </w:p>
    <w:p w:rsidR="009031F0" w:rsidRDefault="009031F0" w:rsidP="009031F0">
      <w:pPr>
        <w:ind w:left="5103"/>
        <w:rPr>
          <w:sz w:val="28"/>
        </w:rPr>
      </w:pPr>
    </w:p>
    <w:p w:rsidR="00DC5C0E" w:rsidRDefault="00DC5C0E"/>
    <w:sectPr w:rsidR="00DC5C0E" w:rsidSect="00C354F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64" w:rsidRDefault="00333B64" w:rsidP="009031F0">
      <w:r>
        <w:separator/>
      </w:r>
    </w:p>
  </w:endnote>
  <w:endnote w:type="continuationSeparator" w:id="0">
    <w:p w:rsidR="00333B64" w:rsidRDefault="00333B64" w:rsidP="0090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F0" w:rsidRDefault="009031F0">
    <w:pPr>
      <w:pStyle w:val="a9"/>
      <w:jc w:val="center"/>
    </w:pPr>
  </w:p>
  <w:p w:rsidR="009031F0" w:rsidRDefault="009031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64" w:rsidRDefault="00333B64" w:rsidP="009031F0">
      <w:r>
        <w:separator/>
      </w:r>
    </w:p>
  </w:footnote>
  <w:footnote w:type="continuationSeparator" w:id="0">
    <w:p w:rsidR="00333B64" w:rsidRDefault="00333B64" w:rsidP="0090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44159"/>
      <w:docPartObj>
        <w:docPartGallery w:val="Page Numbers (Top of Page)"/>
        <w:docPartUnique/>
      </w:docPartObj>
    </w:sdtPr>
    <w:sdtEndPr/>
    <w:sdtContent>
      <w:p w:rsidR="00C354F2" w:rsidRDefault="00C354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230" w:rsidRPr="00584230">
          <w:rPr>
            <w:noProof/>
            <w:lang w:val="ru-RU"/>
          </w:rPr>
          <w:t>2</w:t>
        </w:r>
        <w:r>
          <w:fldChar w:fldCharType="end"/>
        </w:r>
      </w:p>
    </w:sdtContent>
  </w:sdt>
  <w:p w:rsidR="009031F0" w:rsidRDefault="009031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CF"/>
    <w:rsid w:val="000C15E9"/>
    <w:rsid w:val="00333B64"/>
    <w:rsid w:val="00434F73"/>
    <w:rsid w:val="004800EA"/>
    <w:rsid w:val="00584230"/>
    <w:rsid w:val="00663AA3"/>
    <w:rsid w:val="008B73DC"/>
    <w:rsid w:val="008F4FCF"/>
    <w:rsid w:val="009031F0"/>
    <w:rsid w:val="00C354F2"/>
    <w:rsid w:val="00D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F0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9031F0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9031F0"/>
    <w:rPr>
      <w:rFonts w:eastAsia="Times New Roman"/>
      <w:color w:val="auto"/>
      <w:lang w:val="uk-UA" w:eastAsia="ru-RU"/>
    </w:rPr>
  </w:style>
  <w:style w:type="paragraph" w:styleId="a5">
    <w:name w:val="Body Text Indent"/>
    <w:basedOn w:val="a"/>
    <w:link w:val="a6"/>
    <w:rsid w:val="009031F0"/>
    <w:pPr>
      <w:spacing w:after="120"/>
      <w:ind w:left="283"/>
    </w:pPr>
    <w:rPr>
      <w:lang w:val="x-none" w:eastAsia="uk-UA"/>
    </w:rPr>
  </w:style>
  <w:style w:type="character" w:customStyle="1" w:styleId="a6">
    <w:name w:val="Основной текст с отступом Знак"/>
    <w:basedOn w:val="a0"/>
    <w:link w:val="a5"/>
    <w:rsid w:val="009031F0"/>
    <w:rPr>
      <w:rFonts w:eastAsia="Times New Roman"/>
      <w:color w:val="auto"/>
      <w:sz w:val="20"/>
      <w:szCs w:val="20"/>
      <w:lang w:val="x-none" w:eastAsia="uk-UA"/>
    </w:rPr>
  </w:style>
  <w:style w:type="paragraph" w:styleId="a7">
    <w:name w:val="header"/>
    <w:basedOn w:val="a"/>
    <w:link w:val="a8"/>
    <w:uiPriority w:val="99"/>
    <w:unhideWhenUsed/>
    <w:rsid w:val="00903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1F0"/>
    <w:rPr>
      <w:rFonts w:eastAsia="Times New Roman"/>
      <w:color w:val="auto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903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31F0"/>
    <w:rPr>
      <w:rFonts w:eastAsia="Times New Roman"/>
      <w:color w:val="auto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434F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4F73"/>
    <w:rPr>
      <w:rFonts w:ascii="Tahoma" w:eastAsia="Times New Roman" w:hAnsi="Tahoma" w:cs="Tahoma"/>
      <w:color w:val="auto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F0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9031F0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9031F0"/>
    <w:rPr>
      <w:rFonts w:eastAsia="Times New Roman"/>
      <w:color w:val="auto"/>
      <w:lang w:val="uk-UA" w:eastAsia="ru-RU"/>
    </w:rPr>
  </w:style>
  <w:style w:type="paragraph" w:styleId="a5">
    <w:name w:val="Body Text Indent"/>
    <w:basedOn w:val="a"/>
    <w:link w:val="a6"/>
    <w:rsid w:val="009031F0"/>
    <w:pPr>
      <w:spacing w:after="120"/>
      <w:ind w:left="283"/>
    </w:pPr>
    <w:rPr>
      <w:lang w:val="x-none" w:eastAsia="uk-UA"/>
    </w:rPr>
  </w:style>
  <w:style w:type="character" w:customStyle="1" w:styleId="a6">
    <w:name w:val="Основной текст с отступом Знак"/>
    <w:basedOn w:val="a0"/>
    <w:link w:val="a5"/>
    <w:rsid w:val="009031F0"/>
    <w:rPr>
      <w:rFonts w:eastAsia="Times New Roman"/>
      <w:color w:val="auto"/>
      <w:sz w:val="20"/>
      <w:szCs w:val="20"/>
      <w:lang w:val="x-none" w:eastAsia="uk-UA"/>
    </w:rPr>
  </w:style>
  <w:style w:type="paragraph" w:styleId="a7">
    <w:name w:val="header"/>
    <w:basedOn w:val="a"/>
    <w:link w:val="a8"/>
    <w:uiPriority w:val="99"/>
    <w:unhideWhenUsed/>
    <w:rsid w:val="00903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1F0"/>
    <w:rPr>
      <w:rFonts w:eastAsia="Times New Roman"/>
      <w:color w:val="auto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903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31F0"/>
    <w:rPr>
      <w:rFonts w:eastAsia="Times New Roman"/>
      <w:color w:val="auto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434F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4F73"/>
    <w:rPr>
      <w:rFonts w:ascii="Tahoma" w:eastAsia="Times New Roman" w:hAnsi="Tahoma" w:cs="Tahoma"/>
      <w:color w:val="auto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2021-04-16T06:04:00Z</cp:lastPrinted>
  <dcterms:created xsi:type="dcterms:W3CDTF">2021-04-21T09:11:00Z</dcterms:created>
  <dcterms:modified xsi:type="dcterms:W3CDTF">2021-04-21T09:11:00Z</dcterms:modified>
</cp:coreProperties>
</file>