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0" w:type="dxa"/>
        <w:tblInd w:w="5508" w:type="dxa"/>
        <w:tblLook w:val="01E0" w:firstRow="1" w:lastRow="1" w:firstColumn="1" w:lastColumn="1" w:noHBand="0" w:noVBand="0"/>
      </w:tblPr>
      <w:tblGrid>
        <w:gridCol w:w="4270"/>
      </w:tblGrid>
      <w:tr w:rsidR="00185FF9" w:rsidTr="0080155A">
        <w:trPr>
          <w:trHeight w:val="761"/>
        </w:trPr>
        <w:tc>
          <w:tcPr>
            <w:tcW w:w="4270" w:type="dxa"/>
          </w:tcPr>
          <w:p w:rsidR="00185FF9" w:rsidRDefault="00185FF9">
            <w:pPr>
              <w:pStyle w:val="1"/>
              <w:jc w:val="left"/>
              <w:rPr>
                <w:b w:val="0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  <w:szCs w:val="28"/>
              </w:rPr>
              <w:t xml:space="preserve">Додаток </w:t>
            </w:r>
            <w:r w:rsidR="00262590">
              <w:rPr>
                <w:b w:val="0"/>
                <w:bCs w:val="0"/>
                <w:szCs w:val="28"/>
              </w:rPr>
              <w:t>5</w:t>
            </w:r>
          </w:p>
          <w:p w:rsidR="00185FF9" w:rsidRDefault="00185FF9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185FF9">
              <w:rPr>
                <w:spacing w:val="-10"/>
                <w:sz w:val="28"/>
              </w:rPr>
              <w:t xml:space="preserve">до </w:t>
            </w:r>
            <w:r w:rsidRPr="00185FF9">
              <w:rPr>
                <w:spacing w:val="-10"/>
                <w:sz w:val="28"/>
                <w:lang w:val="uk-UA"/>
              </w:rPr>
              <w:t>передавально</w:t>
            </w:r>
            <w:r w:rsidR="005E1B7E">
              <w:rPr>
                <w:spacing w:val="-10"/>
                <w:sz w:val="28"/>
                <w:lang w:val="uk-UA"/>
              </w:rPr>
              <w:t>го</w:t>
            </w:r>
            <w:r w:rsidRPr="00185FF9">
              <w:rPr>
                <w:spacing w:val="-10"/>
                <w:sz w:val="28"/>
                <w:lang w:val="uk-UA"/>
              </w:rPr>
              <w:t xml:space="preserve"> акта</w:t>
            </w:r>
            <w:r>
              <w:rPr>
                <w:spacing w:val="-10"/>
                <w:sz w:val="28"/>
                <w:lang w:val="uk-UA"/>
              </w:rPr>
              <w:t xml:space="preserve"> </w:t>
            </w:r>
          </w:p>
        </w:tc>
      </w:tr>
    </w:tbl>
    <w:p w:rsidR="00185FF9" w:rsidRDefault="00185FF9" w:rsidP="00185FF9">
      <w:pPr>
        <w:jc w:val="center"/>
        <w:rPr>
          <w:b/>
          <w:lang w:val="uk-UA"/>
        </w:rPr>
      </w:pPr>
    </w:p>
    <w:p w:rsidR="0080155A" w:rsidRPr="0080155A" w:rsidRDefault="0080155A" w:rsidP="00185FF9">
      <w:pPr>
        <w:jc w:val="center"/>
        <w:rPr>
          <w:b/>
          <w:sz w:val="28"/>
          <w:lang w:val="uk-UA"/>
        </w:rPr>
      </w:pPr>
      <w:r w:rsidRPr="0080155A">
        <w:rPr>
          <w:b/>
          <w:sz w:val="28"/>
          <w:lang w:val="uk-UA"/>
        </w:rPr>
        <w:t>П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Е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Р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Е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Л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К</w:t>
      </w:r>
    </w:p>
    <w:p w:rsidR="0080155A" w:rsidRDefault="0080155A" w:rsidP="00185FF9">
      <w:pPr>
        <w:jc w:val="center"/>
        <w:rPr>
          <w:sz w:val="28"/>
          <w:lang w:val="uk-UA"/>
        </w:rPr>
      </w:pPr>
      <w:r w:rsidRPr="0080155A">
        <w:rPr>
          <w:sz w:val="28"/>
          <w:lang w:val="uk-UA"/>
        </w:rPr>
        <w:t>о</w:t>
      </w:r>
      <w:r w:rsidR="00152A34" w:rsidRPr="0080155A">
        <w:rPr>
          <w:sz w:val="28"/>
          <w:lang w:val="uk-UA"/>
        </w:rPr>
        <w:t>рганізаційно-розпорядч</w:t>
      </w:r>
      <w:r>
        <w:rPr>
          <w:sz w:val="28"/>
          <w:lang w:val="uk-UA"/>
        </w:rPr>
        <w:t>ої</w:t>
      </w:r>
      <w:r w:rsidR="00152A34" w:rsidRPr="0080155A">
        <w:rPr>
          <w:sz w:val="28"/>
          <w:lang w:val="uk-UA"/>
        </w:rPr>
        <w:t xml:space="preserve"> документаці</w:t>
      </w:r>
      <w:r>
        <w:rPr>
          <w:sz w:val="28"/>
          <w:lang w:val="uk-UA"/>
        </w:rPr>
        <w:t>ї</w:t>
      </w:r>
      <w:r w:rsidR="00152A34" w:rsidRPr="0080155A">
        <w:rPr>
          <w:sz w:val="28"/>
          <w:lang w:val="uk-UA"/>
        </w:rPr>
        <w:t>, створен</w:t>
      </w:r>
      <w:r>
        <w:rPr>
          <w:sz w:val="28"/>
          <w:lang w:val="uk-UA"/>
        </w:rPr>
        <w:t>ої</w:t>
      </w:r>
      <w:r w:rsidR="00152A34" w:rsidRPr="0080155A">
        <w:rPr>
          <w:sz w:val="28"/>
          <w:lang w:val="uk-UA"/>
        </w:rPr>
        <w:t xml:space="preserve"> </w:t>
      </w:r>
    </w:p>
    <w:p w:rsidR="00152A34" w:rsidRPr="0080155A" w:rsidRDefault="00152A34" w:rsidP="00185FF9">
      <w:pPr>
        <w:jc w:val="center"/>
        <w:rPr>
          <w:sz w:val="28"/>
          <w:lang w:val="uk-UA"/>
        </w:rPr>
      </w:pPr>
      <w:r w:rsidRPr="0080155A">
        <w:rPr>
          <w:sz w:val="28"/>
          <w:lang w:val="uk-UA"/>
        </w:rPr>
        <w:t xml:space="preserve">у </w:t>
      </w:r>
      <w:proofErr w:type="spellStart"/>
      <w:r w:rsidR="00A00ACD">
        <w:rPr>
          <w:sz w:val="28"/>
          <w:lang w:val="uk-UA"/>
        </w:rPr>
        <w:t>Семенівській</w:t>
      </w:r>
      <w:proofErr w:type="spellEnd"/>
      <w:r w:rsidRPr="0080155A">
        <w:rPr>
          <w:sz w:val="28"/>
          <w:lang w:val="uk-UA"/>
        </w:rPr>
        <w:t xml:space="preserve"> районній державній адміністрації</w:t>
      </w:r>
    </w:p>
    <w:p w:rsidR="00185FF9" w:rsidRPr="0080155A" w:rsidRDefault="00185FF9" w:rsidP="00185FF9">
      <w:pPr>
        <w:ind w:firstLine="900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0"/>
        <w:gridCol w:w="2240"/>
        <w:gridCol w:w="1346"/>
      </w:tblGrid>
      <w:tr w:rsidR="00185FF9" w:rsidRPr="000A2085" w:rsidTr="000A2085">
        <w:tc>
          <w:tcPr>
            <w:tcW w:w="668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№</w:t>
            </w:r>
          </w:p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60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Назва документа</w:t>
            </w:r>
          </w:p>
        </w:tc>
        <w:tc>
          <w:tcPr>
            <w:tcW w:w="224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За який період</w:t>
            </w:r>
          </w:p>
          <w:p w:rsidR="00185FF9" w:rsidRPr="000A2085" w:rsidRDefault="00185FF9" w:rsidP="006C0D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 xml:space="preserve">(з </w:t>
            </w:r>
            <w:r w:rsidR="006C0D32">
              <w:rPr>
                <w:b/>
                <w:sz w:val="20"/>
                <w:szCs w:val="20"/>
                <w:lang w:val="uk-UA"/>
              </w:rPr>
              <w:t>1943 до 2021</w:t>
            </w:r>
            <w:r w:rsidRPr="000A2085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346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Кількість справ</w:t>
            </w:r>
          </w:p>
        </w:tc>
      </w:tr>
      <w:tr w:rsidR="00185FF9" w:rsidRPr="000A2085" w:rsidTr="000A2085">
        <w:tc>
          <w:tcPr>
            <w:tcW w:w="668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0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4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46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8E2A32" w:rsidRPr="00185FF9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1</w:t>
            </w:r>
          </w:p>
        </w:tc>
        <w:tc>
          <w:tcPr>
            <w:tcW w:w="5600" w:type="dxa"/>
          </w:tcPr>
          <w:p w:rsidR="008E2A32" w:rsidRPr="000A2085" w:rsidRDefault="008E2A32" w:rsidP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Розпорядження голови районної державної адміністрації з </w:t>
            </w:r>
            <w:r>
              <w:rPr>
                <w:lang w:val="uk-UA"/>
              </w:rPr>
              <w:t>основної діяльності</w:t>
            </w:r>
          </w:p>
        </w:tc>
        <w:tc>
          <w:tcPr>
            <w:tcW w:w="2240" w:type="dxa"/>
            <w:vAlign w:val="center"/>
          </w:tcPr>
          <w:p w:rsidR="008E2A32" w:rsidRPr="00146C2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146C2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2</w:t>
            </w:r>
          </w:p>
        </w:tc>
        <w:tc>
          <w:tcPr>
            <w:tcW w:w="5600" w:type="dxa"/>
          </w:tcPr>
          <w:p w:rsidR="008E2A32" w:rsidRPr="000A2085" w:rsidRDefault="008E2A32" w:rsidP="008E2A32">
            <w:pPr>
              <w:rPr>
                <w:lang w:val="uk-UA"/>
              </w:rPr>
            </w:pPr>
            <w:r w:rsidRPr="008E2A32">
              <w:rPr>
                <w:lang w:val="uk-UA"/>
              </w:rPr>
              <w:t xml:space="preserve">Журнали реєстрації розпоряджень голови районної державної адміністрації з </w:t>
            </w:r>
            <w:r>
              <w:rPr>
                <w:lang w:val="uk-UA"/>
              </w:rPr>
              <w:t>основної діяльності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2019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3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>Розпорядження голови районної державної адміністрації з кадрових питань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1943</w:t>
            </w:r>
            <w:r w:rsidR="005E1B7E">
              <w:rPr>
                <w:lang w:val="uk-UA"/>
              </w:rPr>
              <w:t>-2</w:t>
            </w:r>
            <w:r>
              <w:rPr>
                <w:lang w:val="uk-UA"/>
              </w:rPr>
              <w:t>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4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>Журнали реєстрації розпоряджень голови районної державної адміністрації з кадрових питань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2005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>Накази керівника апарату районної державної адміністрації з кадрових питань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2018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 xml:space="preserve">2021 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8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>Журнали реєстрації наказів керівника апарату районної державної адміністрації з кадрових питань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9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Особові справи працівників </w:t>
            </w:r>
            <w:proofErr w:type="spellStart"/>
            <w:r w:rsidRPr="000A2085">
              <w:rPr>
                <w:lang w:val="uk-UA"/>
              </w:rPr>
              <w:t>С</w:t>
            </w:r>
            <w:r>
              <w:rPr>
                <w:lang w:val="uk-UA"/>
              </w:rPr>
              <w:t>еменівської</w:t>
            </w:r>
            <w:proofErr w:type="spellEnd"/>
            <w:r w:rsidRPr="000A2085">
              <w:rPr>
                <w:lang w:val="uk-UA"/>
              </w:rPr>
              <w:t xml:space="preserve"> районної державної адміністрації 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10</w:t>
            </w:r>
          </w:p>
        </w:tc>
        <w:tc>
          <w:tcPr>
            <w:tcW w:w="5600" w:type="dxa"/>
          </w:tcPr>
          <w:p w:rsidR="008E2A32" w:rsidRPr="000A2085" w:rsidRDefault="008E2A32">
            <w:pPr>
              <w:rPr>
                <w:lang w:val="uk-UA"/>
              </w:rPr>
            </w:pPr>
            <w:r>
              <w:rPr>
                <w:lang w:val="uk-UA"/>
              </w:rPr>
              <w:t>Книга руху трудових книжок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1993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00" w:type="dxa"/>
          </w:tcPr>
          <w:p w:rsidR="008E2A32" w:rsidRDefault="008E2A32">
            <w:pPr>
              <w:rPr>
                <w:lang w:val="uk-UA"/>
              </w:rPr>
            </w:pPr>
            <w:r>
              <w:rPr>
                <w:lang w:val="uk-UA"/>
              </w:rPr>
              <w:t>Книга обліку руху особових справ</w:t>
            </w:r>
          </w:p>
        </w:tc>
        <w:tc>
          <w:tcPr>
            <w:tcW w:w="2240" w:type="dxa"/>
            <w:vAlign w:val="center"/>
          </w:tcPr>
          <w:p w:rsidR="008E2A32" w:rsidRPr="000A2085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E2A32" w:rsidRPr="000A2085" w:rsidTr="008E2A32">
        <w:tc>
          <w:tcPr>
            <w:tcW w:w="668" w:type="dxa"/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00" w:type="dxa"/>
          </w:tcPr>
          <w:p w:rsidR="008E2A32" w:rsidRPr="000A2085" w:rsidRDefault="008E2A32" w:rsidP="008E2A32">
            <w:pPr>
              <w:rPr>
                <w:lang w:val="uk-UA"/>
              </w:rPr>
            </w:pPr>
            <w:r>
              <w:rPr>
                <w:lang w:val="uk-UA"/>
              </w:rPr>
              <w:t>Розпорядження голови районної державної адміністрації з грифом «Для службового користування»</w:t>
            </w:r>
          </w:p>
        </w:tc>
        <w:tc>
          <w:tcPr>
            <w:tcW w:w="2240" w:type="dxa"/>
            <w:vAlign w:val="center"/>
          </w:tcPr>
          <w:p w:rsidR="008E2A32" w:rsidRPr="008E2A32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E2A32" w:rsidRPr="000A2085" w:rsidTr="008E2A32">
        <w:tc>
          <w:tcPr>
            <w:tcW w:w="668" w:type="dxa"/>
            <w:tcBorders>
              <w:bottom w:val="single" w:sz="4" w:space="0" w:color="auto"/>
            </w:tcBorders>
          </w:tcPr>
          <w:p w:rsidR="008E2A32" w:rsidRPr="000A2085" w:rsidRDefault="008E2A32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8E2A32" w:rsidRPr="000A2085" w:rsidRDefault="008E2A32" w:rsidP="008E2A32">
            <w:pPr>
              <w:rPr>
                <w:lang w:val="uk-UA"/>
              </w:rPr>
            </w:pPr>
            <w:r>
              <w:rPr>
                <w:lang w:val="uk-UA"/>
              </w:rPr>
              <w:t>Журнал реєстрації розпоряджень голови районної державної адміністрації з грифом «Для службового користування»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E2A32" w:rsidRPr="008E2A32" w:rsidRDefault="008E2A32" w:rsidP="005E1B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5E1B7E">
              <w:rPr>
                <w:lang w:val="uk-UA"/>
              </w:rPr>
              <w:t>-</w:t>
            </w: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8E2A32" w:rsidRPr="000A2085" w:rsidRDefault="008E2A32" w:rsidP="008E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E73DE3" w:rsidRDefault="00E73DE3">
      <w:pPr>
        <w:rPr>
          <w:sz w:val="22"/>
          <w:szCs w:val="28"/>
          <w:lang w:val="uk-UA"/>
        </w:rPr>
      </w:pPr>
    </w:p>
    <w:p w:rsidR="008E2A32" w:rsidRPr="0080155A" w:rsidRDefault="008E2A32">
      <w:pPr>
        <w:rPr>
          <w:sz w:val="22"/>
          <w:szCs w:val="28"/>
          <w:lang w:val="uk-UA"/>
        </w:rPr>
      </w:pPr>
    </w:p>
    <w:sectPr w:rsidR="008E2A32" w:rsidRPr="0080155A" w:rsidSect="00F73B34">
      <w:pgSz w:w="11906" w:h="16838" w:code="9"/>
      <w:pgMar w:top="709" w:right="567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35"/>
    <w:rsid w:val="000A2085"/>
    <w:rsid w:val="00104F3C"/>
    <w:rsid w:val="00146C25"/>
    <w:rsid w:val="00152A34"/>
    <w:rsid w:val="001569F0"/>
    <w:rsid w:val="00176471"/>
    <w:rsid w:val="00185FF9"/>
    <w:rsid w:val="00262590"/>
    <w:rsid w:val="003B3484"/>
    <w:rsid w:val="003E5737"/>
    <w:rsid w:val="004812C5"/>
    <w:rsid w:val="004932C7"/>
    <w:rsid w:val="004E4AB4"/>
    <w:rsid w:val="0051025B"/>
    <w:rsid w:val="00572B7F"/>
    <w:rsid w:val="005E1B7E"/>
    <w:rsid w:val="006B0766"/>
    <w:rsid w:val="006C0D32"/>
    <w:rsid w:val="00751770"/>
    <w:rsid w:val="007669ED"/>
    <w:rsid w:val="007D48F3"/>
    <w:rsid w:val="0080155A"/>
    <w:rsid w:val="00846820"/>
    <w:rsid w:val="00862294"/>
    <w:rsid w:val="008B5582"/>
    <w:rsid w:val="008E2A32"/>
    <w:rsid w:val="00936DBE"/>
    <w:rsid w:val="00A00ACD"/>
    <w:rsid w:val="00A177FA"/>
    <w:rsid w:val="00A607A6"/>
    <w:rsid w:val="00C40CC8"/>
    <w:rsid w:val="00C531C3"/>
    <w:rsid w:val="00C5414A"/>
    <w:rsid w:val="00C86373"/>
    <w:rsid w:val="00D855A8"/>
    <w:rsid w:val="00E0703D"/>
    <w:rsid w:val="00E310A0"/>
    <w:rsid w:val="00E73DE3"/>
    <w:rsid w:val="00EC12DA"/>
    <w:rsid w:val="00F31C35"/>
    <w:rsid w:val="00F73B34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F9"/>
    <w:rPr>
      <w:sz w:val="24"/>
      <w:szCs w:val="24"/>
    </w:rPr>
  </w:style>
  <w:style w:type="paragraph" w:styleId="1">
    <w:name w:val="heading 1"/>
    <w:basedOn w:val="a"/>
    <w:next w:val="a"/>
    <w:qFormat/>
    <w:rsid w:val="00185FF9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185FF9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185FF9"/>
    <w:pPr>
      <w:spacing w:after="120" w:line="480" w:lineRule="auto"/>
    </w:pPr>
    <w:rPr>
      <w:sz w:val="28"/>
      <w:szCs w:val="28"/>
    </w:rPr>
  </w:style>
  <w:style w:type="table" w:styleId="a3">
    <w:name w:val="Table Grid"/>
    <w:basedOn w:val="a1"/>
    <w:rsid w:val="001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F9"/>
    <w:rPr>
      <w:sz w:val="24"/>
      <w:szCs w:val="24"/>
    </w:rPr>
  </w:style>
  <w:style w:type="paragraph" w:styleId="1">
    <w:name w:val="heading 1"/>
    <w:basedOn w:val="a"/>
    <w:next w:val="a"/>
    <w:qFormat/>
    <w:rsid w:val="00185FF9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185FF9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185FF9"/>
    <w:pPr>
      <w:spacing w:after="120" w:line="480" w:lineRule="auto"/>
    </w:pPr>
    <w:rPr>
      <w:sz w:val="28"/>
      <w:szCs w:val="28"/>
    </w:rPr>
  </w:style>
  <w:style w:type="table" w:styleId="a3">
    <w:name w:val="Table Grid"/>
    <w:basedOn w:val="a1"/>
    <w:rsid w:val="001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Grizli777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Andrianova</dc:creator>
  <cp:lastModifiedBy>Протокольна Частина</cp:lastModifiedBy>
  <cp:revision>2</cp:revision>
  <cp:lastPrinted>2021-02-26T13:16:00Z</cp:lastPrinted>
  <dcterms:created xsi:type="dcterms:W3CDTF">2021-03-25T10:26:00Z</dcterms:created>
  <dcterms:modified xsi:type="dcterms:W3CDTF">2021-03-25T10:26:00Z</dcterms:modified>
</cp:coreProperties>
</file>