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2" w:type="pct"/>
        <w:tblInd w:w="6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8"/>
      </w:tblGrid>
      <w:tr w:rsidR="00A276D2" w:rsidRPr="00F352B4" w:rsidTr="00A276D2">
        <w:trPr>
          <w:trHeight w:val="1975"/>
        </w:trPr>
        <w:tc>
          <w:tcPr>
            <w:tcW w:w="5000" w:type="pct"/>
            <w:vMerge w:val="restart"/>
          </w:tcPr>
          <w:p w:rsidR="00A276D2" w:rsidRPr="00657BEB" w:rsidRDefault="00A276D2" w:rsidP="003A1F37">
            <w:pPr>
              <w:spacing w:after="0" w:line="240" w:lineRule="auto"/>
              <w:ind w:left="410" w:firstLine="3275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657B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Додаток </w:t>
            </w:r>
            <w:r w:rsidR="001901C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="00B247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247FB" w:rsidRPr="00657BEB">
              <w:rPr>
                <w:rFonts w:ascii="Times New Roman" w:hAnsi="Times New Roman"/>
                <w:sz w:val="24"/>
                <w:szCs w:val="24"/>
                <w:lang w:eastAsia="uk-UA"/>
              </w:rPr>
              <w:t>до Порядку</w:t>
            </w:r>
          </w:p>
          <w:p w:rsidR="00A276D2" w:rsidRPr="00E22676" w:rsidRDefault="00090D82" w:rsidP="003A1F37">
            <w:pPr>
              <w:spacing w:after="0" w:line="240" w:lineRule="auto"/>
              <w:ind w:left="368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447F9B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 w:rsidR="00A276D2" w:rsidRPr="00657B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76D2" w:rsidRPr="00657BEB">
              <w:rPr>
                <w:rFonts w:ascii="Times New Roman" w:hAnsi="Times New Roman"/>
                <w:sz w:val="24"/>
                <w:szCs w:val="24"/>
              </w:rPr>
              <w:t xml:space="preserve"> розділу </w:t>
            </w:r>
            <w:r w:rsidR="00A276D2" w:rsidRPr="00657BEB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A276D2" w:rsidRPr="00657BEB">
              <w:rPr>
                <w:rFonts w:ascii="Times New Roman" w:hAnsi="Times New Roman"/>
                <w:sz w:val="24"/>
                <w:szCs w:val="24"/>
              </w:rPr>
              <w:t>)</w:t>
            </w:r>
            <w:r w:rsidR="00A276D2" w:rsidRPr="00E226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  <w:p w:rsidR="00A276D2" w:rsidRPr="00BB19F2" w:rsidRDefault="00A276D2" w:rsidP="003A1F37">
            <w:pPr>
              <w:spacing w:after="0" w:line="240" w:lineRule="auto"/>
              <w:ind w:left="368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090D82" w:rsidRP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Розпорядження/н</w:t>
            </w:r>
            <w:r w:rsidRP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аказ</w:t>
            </w:r>
            <w:r w:rsidRPr="00F352B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</w:t>
            </w:r>
            <w:r w:rsidRPr="00BB19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____________________________</w:t>
            </w:r>
            <w:r w:rsidR="003524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___</w:t>
            </w:r>
            <w:bookmarkStart w:id="0" w:name="_GoBack"/>
            <w:bookmarkEnd w:id="0"/>
          </w:p>
          <w:p w:rsidR="00A276D2" w:rsidRPr="00664887" w:rsidRDefault="00A276D2" w:rsidP="003A1F37">
            <w:pPr>
              <w:spacing w:before="150" w:after="150" w:line="240" w:lineRule="auto"/>
              <w:ind w:left="368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від ___________ № ____</w:t>
            </w:r>
            <w:r w:rsidRP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_____</w:t>
            </w:r>
            <w:r w:rsidRPr="006648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__</w:t>
            </w:r>
          </w:p>
        </w:tc>
      </w:tr>
      <w:tr w:rsidR="00A276D2" w:rsidRPr="00F352B4" w:rsidTr="00A276D2">
        <w:trPr>
          <w:trHeight w:val="981"/>
        </w:trPr>
        <w:tc>
          <w:tcPr>
            <w:tcW w:w="5000" w:type="pct"/>
            <w:vMerge/>
          </w:tcPr>
          <w:p w:rsidR="00A276D2" w:rsidRPr="00657BEB" w:rsidRDefault="00A276D2" w:rsidP="003A1F37">
            <w:pPr>
              <w:spacing w:after="0" w:line="240" w:lineRule="auto"/>
              <w:ind w:left="3968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17E77" w:rsidRPr="00917E77" w:rsidRDefault="00F352B4" w:rsidP="00917E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n14"/>
      <w:bookmarkEnd w:id="1"/>
      <w:r w:rsidRPr="00917E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ПЛАН ЗАХОДІВ </w:t>
      </w:r>
      <w:r w:rsidRPr="00917E77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917E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щодо впровадження аудиторських рекомендацій</w:t>
      </w:r>
      <w:r w:rsidR="00917E77" w:rsidRPr="00917E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,</w:t>
      </w:r>
      <w:r w:rsidR="00917E77" w:rsidRPr="00917E77">
        <w:rPr>
          <w:rFonts w:ascii="Times New Roman" w:hAnsi="Times New Roman"/>
          <w:b/>
          <w:sz w:val="28"/>
          <w:szCs w:val="28"/>
        </w:rPr>
        <w:t xml:space="preserve"> наданих за результатами внутрішнього аудиту</w:t>
      </w:r>
    </w:p>
    <w:p w:rsidR="00F352B4" w:rsidRDefault="00F352B4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</w:pPr>
      <w:r w:rsidRPr="00F352B4"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___________________________</w:t>
      </w:r>
    </w:p>
    <w:p w:rsidR="00F352B4" w:rsidRPr="00163BFC" w:rsidRDefault="00F352B4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163BFC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(</w:t>
      </w:r>
      <w:r w:rsidR="002C38D8" w:rsidRPr="00163BFC">
        <w:rPr>
          <w:rFonts w:ascii="Times New Roman" w:hAnsi="Times New Roman"/>
          <w:b/>
          <w:bCs/>
          <w:color w:val="000000"/>
          <w:sz w:val="20"/>
          <w:szCs w:val="20"/>
          <w:lang w:val="ru-RU" w:eastAsia="uk-UA"/>
        </w:rPr>
        <w:t>тема</w:t>
      </w:r>
      <w:r w:rsidRPr="00163BFC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 внутрішнього аудиту)</w:t>
      </w:r>
    </w:p>
    <w:p w:rsidR="00F352B4" w:rsidRPr="00664887" w:rsidRDefault="00F352B4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  <w:t>_______________________________________________________________________________________________________</w:t>
      </w:r>
    </w:p>
    <w:p w:rsidR="00C3504A" w:rsidRPr="00163BFC" w:rsidRDefault="00664887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163BFC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(суб’єкт внутрішнього аудиту)</w:t>
      </w:r>
    </w:p>
    <w:p w:rsidR="00C3504A" w:rsidRPr="00664887" w:rsidRDefault="00C3504A" w:rsidP="00C35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 w:eastAsia="uk-UA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4214"/>
        <w:gridCol w:w="2238"/>
        <w:gridCol w:w="1557"/>
        <w:gridCol w:w="1211"/>
        <w:gridCol w:w="5029"/>
      </w:tblGrid>
      <w:tr w:rsidR="00C3504A" w:rsidRPr="00F352B4" w:rsidTr="00A27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0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" w:name="n15"/>
            <w:bookmarkEnd w:id="2"/>
            <w:r w:rsidRPr="00F352B4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9B9" w:rsidRPr="002F6201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F6201">
              <w:rPr>
                <w:rFonts w:ascii="Times New Roman" w:hAnsi="Times New Roman"/>
                <w:b/>
                <w:bCs/>
                <w:sz w:val="20"/>
                <w:szCs w:val="20"/>
              </w:rPr>
              <w:t>Рекомендації щодо усунення порушення чи недоліку, виявленого під час внутрішнього аудиту, та недопущення його в подальшому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9B9" w:rsidRDefault="00A276D2" w:rsidP="00A276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Заходи</w:t>
            </w:r>
            <w:r w:rsidR="007979B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впровадження аудиторських рекомендацій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9B9" w:rsidRPr="00F352B4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52B4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Відповідальні</w:t>
            </w:r>
            <w:r w:rsidRPr="007979B9"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 </w:t>
            </w:r>
            <w:proofErr w:type="spellStart"/>
            <w:r w:rsidRPr="007979B9"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виконавці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9B9" w:rsidRPr="00F352B4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Т</w:t>
            </w:r>
            <w:r w:rsidRPr="00F352B4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ермін виконання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9B9" w:rsidRDefault="007979B9" w:rsidP="00292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Очікуваний результат</w:t>
            </w:r>
          </w:p>
          <w:p w:rsidR="00A276D2" w:rsidRPr="00F352B4" w:rsidRDefault="00A276D2" w:rsidP="00292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A276D2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(розроблення/ затвердження відповідного документа, економія ресурсів/бюджетних коштів, відшкодування збитків/зайво виплачених коштів тощо)</w:t>
            </w:r>
          </w:p>
        </w:tc>
      </w:tr>
      <w:tr w:rsidR="00C3504A" w:rsidRPr="00F352B4" w:rsidTr="00A276D2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52B4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BB19F2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B19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BB19F2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B19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BB19F2" w:rsidRDefault="007979B9" w:rsidP="00BE3E6E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B19F2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BB19F2" w:rsidRDefault="007979B9" w:rsidP="007979B9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B19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BB19F2" w:rsidRDefault="007979B9" w:rsidP="007979B9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B19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C3504A" w:rsidRPr="00F352B4" w:rsidTr="00A276D2">
        <w:trPr>
          <w:trHeight w:val="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52B4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3504A" w:rsidRPr="00F352B4" w:rsidTr="00A276D2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9B9" w:rsidRPr="00F352B4" w:rsidRDefault="007979B9" w:rsidP="00F352B4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163BFC" w:rsidRDefault="00163BFC" w:rsidP="00905CED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D257CF" w:rsidRPr="00B216BB" w:rsidRDefault="00A276D2" w:rsidP="00905CED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Керівник суб’єкта внутрішнього аудиту </w:t>
      </w:r>
      <w:r w:rsidR="00905CED">
        <w:rPr>
          <w:rFonts w:ascii="Times New Roman" w:hAnsi="Times New Roman"/>
          <w:bCs/>
          <w:sz w:val="24"/>
          <w:szCs w:val="24"/>
        </w:rPr>
        <w:t xml:space="preserve">      </w:t>
      </w:r>
      <w:r w:rsidR="00B216BB">
        <w:rPr>
          <w:rFonts w:ascii="Times New Roman" w:hAnsi="Times New Roman"/>
          <w:bCs/>
          <w:sz w:val="24"/>
          <w:szCs w:val="24"/>
        </w:rPr>
        <w:t xml:space="preserve"> </w:t>
      </w:r>
      <w:r w:rsidR="00905CED">
        <w:rPr>
          <w:rFonts w:ascii="Times New Roman" w:hAnsi="Times New Roman"/>
          <w:bCs/>
          <w:sz w:val="24"/>
          <w:szCs w:val="24"/>
        </w:rPr>
        <w:t>_______________</w:t>
      </w:r>
      <w:r w:rsidR="00905CED"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</w:t>
      </w:r>
      <w:r w:rsidR="00D257CF" w:rsidRPr="00B216BB">
        <w:rPr>
          <w:rFonts w:ascii="Times New Roman" w:hAnsi="Times New Roman"/>
          <w:bCs/>
          <w:sz w:val="24"/>
          <w:szCs w:val="24"/>
        </w:rPr>
        <w:t xml:space="preserve"> _________________</w:t>
      </w:r>
      <w:r w:rsidR="00905CED">
        <w:rPr>
          <w:rFonts w:ascii="Times New Roman" w:hAnsi="Times New Roman"/>
          <w:bCs/>
          <w:sz w:val="24"/>
          <w:szCs w:val="24"/>
        </w:rPr>
        <w:t>___</w:t>
      </w:r>
    </w:p>
    <w:p w:rsidR="00D257CF" w:rsidRDefault="00D257CF" w:rsidP="00D257CF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B216BB">
        <w:rPr>
          <w:rFonts w:ascii="Times New Roman" w:hAnsi="Times New Roman"/>
          <w:bCs/>
          <w:sz w:val="24"/>
          <w:szCs w:val="24"/>
        </w:rPr>
        <w:tab/>
      </w:r>
      <w:r w:rsidRPr="00B216BB">
        <w:rPr>
          <w:rFonts w:ascii="Times New Roman" w:hAnsi="Times New Roman"/>
          <w:bCs/>
          <w:sz w:val="24"/>
          <w:szCs w:val="24"/>
        </w:rPr>
        <w:tab/>
      </w:r>
      <w:r w:rsidRPr="00B216BB">
        <w:rPr>
          <w:rFonts w:ascii="Times New Roman" w:hAnsi="Times New Roman"/>
          <w:bCs/>
          <w:sz w:val="24"/>
          <w:szCs w:val="24"/>
        </w:rPr>
        <w:tab/>
      </w:r>
      <w:r w:rsidRPr="00B216BB">
        <w:rPr>
          <w:rFonts w:ascii="Times New Roman" w:hAnsi="Times New Roman"/>
          <w:bCs/>
          <w:sz w:val="24"/>
          <w:szCs w:val="24"/>
        </w:rPr>
        <w:tab/>
        <w:t xml:space="preserve">         </w:t>
      </w:r>
      <w:r w:rsidRPr="00B216BB">
        <w:rPr>
          <w:rFonts w:ascii="Times New Roman" w:hAnsi="Times New Roman"/>
          <w:bCs/>
          <w:sz w:val="24"/>
          <w:szCs w:val="24"/>
        </w:rPr>
        <w:tab/>
      </w:r>
      <w:r w:rsidRPr="00B216BB">
        <w:rPr>
          <w:rFonts w:ascii="Times New Roman" w:hAnsi="Times New Roman"/>
          <w:bCs/>
          <w:sz w:val="24"/>
          <w:szCs w:val="24"/>
        </w:rPr>
        <w:tab/>
      </w:r>
      <w:r w:rsidRPr="00B216BB">
        <w:rPr>
          <w:rFonts w:ascii="Times New Roman" w:hAnsi="Times New Roman"/>
          <w:bCs/>
          <w:sz w:val="18"/>
          <w:szCs w:val="18"/>
        </w:rPr>
        <w:t xml:space="preserve">      </w:t>
      </w:r>
      <w:r w:rsidR="00B216BB">
        <w:rPr>
          <w:rFonts w:ascii="Times New Roman" w:hAnsi="Times New Roman"/>
          <w:bCs/>
          <w:sz w:val="18"/>
          <w:szCs w:val="18"/>
        </w:rPr>
        <w:t xml:space="preserve">       </w:t>
      </w:r>
      <w:r w:rsidR="00A276D2">
        <w:rPr>
          <w:rFonts w:ascii="Times New Roman" w:hAnsi="Times New Roman"/>
          <w:bCs/>
          <w:sz w:val="18"/>
          <w:szCs w:val="18"/>
        </w:rPr>
        <w:tab/>
      </w:r>
      <w:r w:rsidR="00905CED">
        <w:rPr>
          <w:rFonts w:ascii="Times New Roman" w:hAnsi="Times New Roman"/>
          <w:bCs/>
          <w:sz w:val="18"/>
          <w:szCs w:val="18"/>
        </w:rPr>
        <w:t xml:space="preserve">     (підпис)</w:t>
      </w:r>
      <w:r w:rsidR="00905CED">
        <w:rPr>
          <w:rFonts w:ascii="Times New Roman" w:hAnsi="Times New Roman"/>
          <w:bCs/>
          <w:sz w:val="18"/>
          <w:szCs w:val="18"/>
        </w:rPr>
        <w:tab/>
      </w:r>
      <w:r w:rsidR="00905CED">
        <w:rPr>
          <w:rFonts w:ascii="Times New Roman" w:hAnsi="Times New Roman"/>
          <w:bCs/>
          <w:sz w:val="18"/>
          <w:szCs w:val="18"/>
        </w:rPr>
        <w:tab/>
        <w:t xml:space="preserve">                                                                                </w:t>
      </w:r>
      <w:r w:rsidRPr="00B216BB">
        <w:rPr>
          <w:rFonts w:ascii="Times New Roman" w:hAnsi="Times New Roman"/>
          <w:bCs/>
          <w:sz w:val="18"/>
          <w:szCs w:val="18"/>
        </w:rPr>
        <w:t>(</w:t>
      </w:r>
      <w:r w:rsidR="00905CED">
        <w:rPr>
          <w:rFonts w:ascii="Times New Roman" w:hAnsi="Times New Roman"/>
          <w:bCs/>
          <w:sz w:val="18"/>
          <w:szCs w:val="18"/>
        </w:rPr>
        <w:t>Власне ім’я  ПРІЗВИЩЕ</w:t>
      </w:r>
      <w:r w:rsidRPr="00B216BB">
        <w:rPr>
          <w:rFonts w:ascii="Times New Roman" w:hAnsi="Times New Roman"/>
          <w:bCs/>
          <w:sz w:val="18"/>
          <w:szCs w:val="18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A276D2" w:rsidRPr="00F352B4" w:rsidTr="00B13CD1">
        <w:trPr>
          <w:trHeight w:val="1652"/>
        </w:trPr>
        <w:tc>
          <w:tcPr>
            <w:tcW w:w="2500" w:type="pct"/>
          </w:tcPr>
          <w:p w:rsidR="00A276D2" w:rsidRPr="00A276D2" w:rsidRDefault="00A276D2" w:rsidP="00A276D2">
            <w:pPr>
              <w:spacing w:before="150" w:after="15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</w:tcPr>
          <w:p w:rsidR="00A276D2" w:rsidRPr="00F352B4" w:rsidRDefault="00A276D2" w:rsidP="00A276D2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276D2" w:rsidRPr="00B216BB" w:rsidRDefault="00A276D2" w:rsidP="00A276D2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sectPr w:rsidR="00A276D2" w:rsidRPr="00B216BB" w:rsidSect="003524C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52B4"/>
    <w:rsid w:val="00002F0C"/>
    <w:rsid w:val="0000599D"/>
    <w:rsid w:val="00011027"/>
    <w:rsid w:val="00090D82"/>
    <w:rsid w:val="000E3C11"/>
    <w:rsid w:val="00160644"/>
    <w:rsid w:val="00163BFC"/>
    <w:rsid w:val="001901C2"/>
    <w:rsid w:val="001F7330"/>
    <w:rsid w:val="002921F5"/>
    <w:rsid w:val="002C38D8"/>
    <w:rsid w:val="002F5A0F"/>
    <w:rsid w:val="002F6201"/>
    <w:rsid w:val="003202DE"/>
    <w:rsid w:val="003524C3"/>
    <w:rsid w:val="003A1F37"/>
    <w:rsid w:val="003D196F"/>
    <w:rsid w:val="00403349"/>
    <w:rsid w:val="00447F9B"/>
    <w:rsid w:val="00507F18"/>
    <w:rsid w:val="005C46AD"/>
    <w:rsid w:val="00657BEB"/>
    <w:rsid w:val="00664887"/>
    <w:rsid w:val="007155D4"/>
    <w:rsid w:val="007979B9"/>
    <w:rsid w:val="007A06F4"/>
    <w:rsid w:val="00896A73"/>
    <w:rsid w:val="008D5B2E"/>
    <w:rsid w:val="00905CED"/>
    <w:rsid w:val="00917E77"/>
    <w:rsid w:val="009225C1"/>
    <w:rsid w:val="009445F8"/>
    <w:rsid w:val="009C7A80"/>
    <w:rsid w:val="009F720A"/>
    <w:rsid w:val="00A276D2"/>
    <w:rsid w:val="00A97AC5"/>
    <w:rsid w:val="00AF0354"/>
    <w:rsid w:val="00AF3C92"/>
    <w:rsid w:val="00B13CD1"/>
    <w:rsid w:val="00B216BB"/>
    <w:rsid w:val="00B247FB"/>
    <w:rsid w:val="00B5337D"/>
    <w:rsid w:val="00BA44E0"/>
    <w:rsid w:val="00BB19F2"/>
    <w:rsid w:val="00BC3188"/>
    <w:rsid w:val="00BE3E6E"/>
    <w:rsid w:val="00C3504A"/>
    <w:rsid w:val="00C41549"/>
    <w:rsid w:val="00C47471"/>
    <w:rsid w:val="00C53943"/>
    <w:rsid w:val="00C677DB"/>
    <w:rsid w:val="00D15006"/>
    <w:rsid w:val="00D257CF"/>
    <w:rsid w:val="00E22676"/>
    <w:rsid w:val="00F0177B"/>
    <w:rsid w:val="00F352B4"/>
    <w:rsid w:val="00F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D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35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F352B4"/>
    <w:rPr>
      <w:rFonts w:cs="Times New Roman"/>
    </w:rPr>
  </w:style>
  <w:style w:type="paragraph" w:customStyle="1" w:styleId="rvps6">
    <w:name w:val="rvps6"/>
    <w:basedOn w:val="a"/>
    <w:rsid w:val="00F35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352B4"/>
    <w:rPr>
      <w:rFonts w:cs="Times New Roman"/>
    </w:rPr>
  </w:style>
  <w:style w:type="paragraph" w:customStyle="1" w:styleId="rvps12">
    <w:name w:val="rvps12"/>
    <w:basedOn w:val="a"/>
    <w:rsid w:val="00F35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0">
    <w:name w:val="rvts90"/>
    <w:basedOn w:val="a0"/>
    <w:rsid w:val="00F352B4"/>
    <w:rPr>
      <w:rFonts w:cs="Times New Roman"/>
    </w:rPr>
  </w:style>
  <w:style w:type="character" w:customStyle="1" w:styleId="rvts82">
    <w:name w:val="rvts82"/>
    <w:basedOn w:val="a0"/>
    <w:rsid w:val="00F352B4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35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52B4"/>
    <w:rPr>
      <w:rFonts w:ascii="Courier New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Пухляк (RMJ-HP60 - d.puhlyak)</dc:creator>
  <cp:lastModifiedBy>Оксана О.С. Буштрук</cp:lastModifiedBy>
  <cp:revision>11</cp:revision>
  <cp:lastPrinted>2020-07-10T12:36:00Z</cp:lastPrinted>
  <dcterms:created xsi:type="dcterms:W3CDTF">2020-03-05T07:42:00Z</dcterms:created>
  <dcterms:modified xsi:type="dcterms:W3CDTF">2020-07-10T12:36:00Z</dcterms:modified>
</cp:coreProperties>
</file>