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2D" w:rsidRDefault="0057540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:rsidR="00BD5D2D" w:rsidRPr="00FC014A" w:rsidRDefault="0057540B">
      <w:pPr>
        <w:spacing w:before="240" w:after="240"/>
        <w:jc w:val="center"/>
        <w:rPr>
          <w:b/>
          <w:spacing w:val="20"/>
          <w:sz w:val="28"/>
          <w:szCs w:val="28"/>
          <w:lang w:val="uk-UA"/>
        </w:rPr>
      </w:pPr>
      <w:r w:rsidRPr="00FC014A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BD5D2D" w:rsidRPr="00FC014A" w:rsidRDefault="0057540B">
      <w:pPr>
        <w:spacing w:before="120"/>
        <w:jc w:val="center"/>
        <w:rPr>
          <w:b/>
          <w:spacing w:val="100"/>
          <w:sz w:val="28"/>
          <w:szCs w:val="28"/>
          <w:lang w:val="uk-UA"/>
        </w:rPr>
      </w:pPr>
      <w:r w:rsidRPr="00FC014A">
        <w:rPr>
          <w:b/>
          <w:spacing w:val="100"/>
          <w:sz w:val="28"/>
          <w:szCs w:val="28"/>
          <w:lang w:val="uk-UA"/>
        </w:rPr>
        <w:t>РОЗПОРЯДЖЕННЯ</w:t>
      </w:r>
    </w:p>
    <w:p w:rsidR="00BD5D2D" w:rsidRPr="00FC014A" w:rsidRDefault="00BD5D2D">
      <w:pPr>
        <w:spacing w:before="60"/>
        <w:jc w:val="center"/>
        <w:rPr>
          <w:b/>
          <w:spacing w:val="200"/>
          <w:sz w:val="28"/>
          <w:szCs w:val="28"/>
          <w:lang w:val="uk-UA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D5D2D" w:rsidRPr="00FC014A">
        <w:trPr>
          <w:trHeight w:val="620"/>
        </w:trPr>
        <w:tc>
          <w:tcPr>
            <w:tcW w:w="36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D2D" w:rsidRPr="00FC014A" w:rsidRDefault="0057540B" w:rsidP="00C741BA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r w:rsidRPr="00FC014A">
              <w:rPr>
                <w:sz w:val="28"/>
                <w:szCs w:val="28"/>
                <w:lang w:val="uk-UA"/>
              </w:rPr>
              <w:t xml:space="preserve">від </w:t>
            </w:r>
            <w:r w:rsidR="00C741BA">
              <w:rPr>
                <w:sz w:val="28"/>
                <w:szCs w:val="28"/>
                <w:lang w:val="uk-UA"/>
              </w:rPr>
              <w:t xml:space="preserve">10 липня </w:t>
            </w:r>
            <w:r w:rsidRPr="00FC014A">
              <w:rPr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D2D" w:rsidRPr="00FC014A" w:rsidRDefault="0057540B">
            <w:pPr>
              <w:spacing w:before="120"/>
              <w:jc w:val="center"/>
              <w:rPr>
                <w:sz w:val="28"/>
                <w:szCs w:val="28"/>
                <w:lang w:val="uk-UA"/>
              </w:rPr>
            </w:pPr>
            <w:r w:rsidRPr="00FC014A">
              <w:rPr>
                <w:sz w:val="28"/>
                <w:szCs w:val="28"/>
                <w:lang w:val="uk-UA"/>
              </w:rPr>
              <w:t>Чернігів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D5D2D" w:rsidRPr="00FC014A" w:rsidRDefault="0057540B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 w:rsidRPr="00C741BA">
              <w:rPr>
                <w:sz w:val="28"/>
                <w:szCs w:val="28"/>
                <w:lang w:val="uk-UA"/>
              </w:rPr>
              <w:t xml:space="preserve">№ </w:t>
            </w:r>
            <w:r w:rsidR="00C741BA" w:rsidRPr="00C741BA">
              <w:rPr>
                <w:sz w:val="28"/>
                <w:szCs w:val="28"/>
                <w:lang w:val="uk-UA"/>
              </w:rPr>
              <w:t>357</w:t>
            </w:r>
          </w:p>
        </w:tc>
      </w:tr>
    </w:tbl>
    <w:p w:rsidR="00BD5D2D" w:rsidRPr="00FC014A" w:rsidRDefault="00BD5D2D">
      <w:pPr>
        <w:rPr>
          <w:sz w:val="28"/>
          <w:szCs w:val="28"/>
          <w:lang w:val="uk-UA"/>
        </w:rPr>
      </w:pPr>
    </w:p>
    <w:p w:rsidR="00BD5D2D" w:rsidRPr="00FC014A" w:rsidRDefault="0057540B">
      <w:pPr>
        <w:tabs>
          <w:tab w:val="left" w:pos="4536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FC014A">
        <w:rPr>
          <w:b/>
          <w:bCs/>
          <w:i/>
          <w:iCs/>
          <w:sz w:val="28"/>
          <w:szCs w:val="28"/>
          <w:lang w:val="uk-UA"/>
        </w:rPr>
        <w:t xml:space="preserve">Про розроблення проєкту Програми </w:t>
      </w:r>
    </w:p>
    <w:p w:rsidR="00BD5D2D" w:rsidRPr="00FC014A" w:rsidRDefault="0057540B">
      <w:pPr>
        <w:tabs>
          <w:tab w:val="left" w:pos="4536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FC014A">
        <w:rPr>
          <w:b/>
          <w:bCs/>
          <w:i/>
          <w:iCs/>
          <w:sz w:val="28"/>
          <w:szCs w:val="28"/>
          <w:lang w:val="uk-UA"/>
        </w:rPr>
        <w:t>підвищення конкурентоспроможності</w:t>
      </w:r>
    </w:p>
    <w:p w:rsidR="00BD5D2D" w:rsidRPr="00FC014A" w:rsidRDefault="00DE5C11">
      <w:pPr>
        <w:tabs>
          <w:tab w:val="left" w:pos="4536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Чернігівської області</w:t>
      </w:r>
      <w:r w:rsidR="0057540B" w:rsidRPr="00FC014A">
        <w:rPr>
          <w:b/>
          <w:bCs/>
          <w:i/>
          <w:iCs/>
          <w:sz w:val="28"/>
          <w:szCs w:val="28"/>
          <w:lang w:val="uk-UA"/>
        </w:rPr>
        <w:t xml:space="preserve"> на 2021 – 2027 роки</w:t>
      </w:r>
    </w:p>
    <w:p w:rsidR="00BD5D2D" w:rsidRPr="00FC014A" w:rsidRDefault="00BD5D2D">
      <w:pPr>
        <w:tabs>
          <w:tab w:val="left" w:pos="4536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BD5D2D" w:rsidRPr="00FC014A" w:rsidRDefault="0057540B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FC014A">
        <w:rPr>
          <w:sz w:val="28"/>
          <w:szCs w:val="28"/>
          <w:lang w:val="uk-UA"/>
        </w:rPr>
        <w:t xml:space="preserve">Відповідно до Конституції України, законів України «Про місцеве самоврядування в Україні», «Про місцеві державні адміністрації», «Про засади державної регіональної політики», </w:t>
      </w:r>
      <w:r w:rsidRPr="00FC014A">
        <w:rPr>
          <w:spacing w:val="8"/>
          <w:sz w:val="28"/>
          <w:szCs w:val="28"/>
          <w:lang w:val="uk-UA"/>
        </w:rPr>
        <w:t>«</w:t>
      </w:r>
      <w:r w:rsidRPr="00DE5C11">
        <w:rPr>
          <w:spacing w:val="8"/>
          <w:sz w:val="28"/>
          <w:szCs w:val="28"/>
          <w:lang w:val="uk-UA"/>
        </w:rPr>
        <w:t xml:space="preserve">Про </w:t>
      </w:r>
      <w:r w:rsidRPr="00903988">
        <w:rPr>
          <w:spacing w:val="8"/>
          <w:sz w:val="28"/>
          <w:szCs w:val="28"/>
          <w:lang w:val="uk-UA"/>
        </w:rPr>
        <w:t>зовнішньоекономічну діяльність</w:t>
      </w:r>
      <w:r w:rsidRPr="00DE5C11">
        <w:rPr>
          <w:spacing w:val="8"/>
          <w:sz w:val="28"/>
          <w:szCs w:val="28"/>
          <w:lang w:val="uk-UA"/>
        </w:rPr>
        <w:t>»,</w:t>
      </w:r>
      <w:r w:rsidRPr="00FC014A">
        <w:rPr>
          <w:bCs/>
          <w:sz w:val="28"/>
          <w:szCs w:val="28"/>
          <w:shd w:val="clear" w:color="auto" w:fill="FFFFFF"/>
          <w:lang w:val="uk-UA"/>
        </w:rPr>
        <w:t xml:space="preserve"> «Про транскордонне співробітництво», «Про інноваційну діяльність», </w:t>
      </w:r>
      <w:r w:rsidR="00DE5C11">
        <w:rPr>
          <w:bCs/>
          <w:sz w:val="28"/>
          <w:szCs w:val="28"/>
          <w:shd w:val="clear" w:color="auto" w:fill="FFFFFF"/>
          <w:lang w:val="uk-UA"/>
        </w:rPr>
        <w:t xml:space="preserve">                  </w:t>
      </w:r>
      <w:r w:rsidR="00DE5C11">
        <w:rPr>
          <w:bCs/>
          <w:iCs/>
          <w:sz w:val="28"/>
          <w:szCs w:val="28"/>
          <w:shd w:val="clear" w:color="auto" w:fill="FFFFFF"/>
          <w:lang w:val="uk-UA"/>
        </w:rPr>
        <w:t xml:space="preserve">«Про державні цільові програми», </w:t>
      </w:r>
      <w:r w:rsidRPr="00FC014A">
        <w:rPr>
          <w:sz w:val="28"/>
          <w:szCs w:val="28"/>
          <w:lang w:val="uk-UA"/>
        </w:rPr>
        <w:t>Стратегії сталого розвитку Чернігівської області на період до 2027</w:t>
      </w:r>
      <w:r w:rsidRPr="00FC014A">
        <w:rPr>
          <w:lang w:val="uk-UA"/>
        </w:rPr>
        <w:t> </w:t>
      </w:r>
      <w:r w:rsidRPr="00FC014A">
        <w:rPr>
          <w:sz w:val="28"/>
          <w:szCs w:val="28"/>
          <w:lang w:val="uk-UA"/>
        </w:rPr>
        <w:t>року та Плану заходів з її реалізації у 2021-2023 роках, які, затверджені рішенням обласної ради від 18 грудня 2019 № 4-21/VІІ, розпорядження голови обласної державної адміністрації від 05.05.2016 № 245 «Про Порядок розроблення регіональних програм, моніторингу та звітності про їх виконання»</w:t>
      </w:r>
    </w:p>
    <w:p w:rsidR="00BD5D2D" w:rsidRPr="00FC014A" w:rsidRDefault="0057540B">
      <w:pPr>
        <w:tabs>
          <w:tab w:val="left" w:pos="1134"/>
        </w:tabs>
        <w:spacing w:after="120"/>
        <w:jc w:val="both"/>
        <w:rPr>
          <w:sz w:val="28"/>
          <w:szCs w:val="28"/>
          <w:lang w:val="uk-UA"/>
        </w:rPr>
      </w:pPr>
      <w:r w:rsidRPr="00FC014A">
        <w:rPr>
          <w:b/>
          <w:sz w:val="28"/>
          <w:szCs w:val="28"/>
          <w:lang w:val="uk-UA"/>
        </w:rPr>
        <w:t>з о б о в ’ я з у ю</w:t>
      </w:r>
      <w:r w:rsidRPr="00FC014A">
        <w:rPr>
          <w:sz w:val="28"/>
          <w:szCs w:val="28"/>
          <w:lang w:val="uk-UA"/>
        </w:rPr>
        <w:t>:</w:t>
      </w:r>
    </w:p>
    <w:p w:rsidR="00BD5D2D" w:rsidRPr="00FC014A" w:rsidRDefault="0057540B">
      <w:pPr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  <w:lang w:val="uk-UA" w:eastAsia="uk-UA"/>
        </w:rPr>
      </w:pPr>
      <w:r w:rsidRPr="00FC014A">
        <w:rPr>
          <w:sz w:val="28"/>
          <w:szCs w:val="28"/>
          <w:lang w:val="uk-UA" w:eastAsia="uk-UA"/>
        </w:rPr>
        <w:t>Визначити головним розробником П</w:t>
      </w:r>
      <w:r w:rsidRPr="00FC014A">
        <w:rPr>
          <w:rFonts w:eastAsia="Calibri"/>
          <w:bCs/>
          <w:sz w:val="28"/>
          <w:szCs w:val="28"/>
          <w:lang w:val="uk-UA"/>
        </w:rPr>
        <w:t xml:space="preserve">рограми підвищення конкурентоспроможності </w:t>
      </w:r>
      <w:r w:rsidR="00DE5C11">
        <w:rPr>
          <w:rFonts w:eastAsia="Calibri"/>
          <w:bCs/>
          <w:sz w:val="28"/>
          <w:szCs w:val="28"/>
          <w:lang w:val="uk-UA"/>
        </w:rPr>
        <w:t>Чернігівської області</w:t>
      </w:r>
      <w:r w:rsidRPr="00FC014A">
        <w:rPr>
          <w:rFonts w:eastAsia="Calibri"/>
          <w:bCs/>
          <w:sz w:val="28"/>
          <w:szCs w:val="28"/>
          <w:lang w:val="uk-UA"/>
        </w:rPr>
        <w:t xml:space="preserve"> на 2021-2027 роки</w:t>
      </w:r>
      <w:r w:rsidRPr="00FC014A">
        <w:rPr>
          <w:sz w:val="28"/>
          <w:szCs w:val="28"/>
          <w:lang w:val="uk-UA" w:eastAsia="uk-UA"/>
        </w:rPr>
        <w:t xml:space="preserve"> </w:t>
      </w:r>
      <w:r w:rsidR="001862E1">
        <w:rPr>
          <w:sz w:val="28"/>
          <w:szCs w:val="28"/>
          <w:lang w:val="uk-UA" w:eastAsia="uk-UA"/>
        </w:rPr>
        <w:t xml:space="preserve">                          </w:t>
      </w:r>
      <w:r w:rsidRPr="00FC014A">
        <w:rPr>
          <w:sz w:val="28"/>
          <w:szCs w:val="28"/>
          <w:lang w:val="uk-UA" w:eastAsia="uk-UA"/>
        </w:rPr>
        <w:t>(далі – Програма) Департамент розвитку економіки та сільського господарства Чернігівської обласної державної адміністрації.</w:t>
      </w:r>
    </w:p>
    <w:p w:rsidR="00BD5D2D" w:rsidRPr="00FC014A" w:rsidRDefault="0057540B">
      <w:pPr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FC014A">
        <w:rPr>
          <w:sz w:val="28"/>
          <w:szCs w:val="28"/>
          <w:lang w:val="uk-UA" w:eastAsia="uk-UA"/>
        </w:rPr>
        <w:t>Департаменту розвитку економіки та сільського господарства Чернігівської обласної державної адміністрації:</w:t>
      </w:r>
    </w:p>
    <w:p w:rsidR="00BD5D2D" w:rsidRPr="00FC014A" w:rsidRDefault="0057540B">
      <w:pPr>
        <w:numPr>
          <w:ilvl w:val="1"/>
          <w:numId w:val="2"/>
        </w:numPr>
        <w:tabs>
          <w:tab w:val="left" w:pos="0"/>
          <w:tab w:val="left" w:pos="993"/>
        </w:tabs>
        <w:spacing w:after="120"/>
        <w:ind w:left="0" w:firstLine="567"/>
        <w:jc w:val="both"/>
        <w:rPr>
          <w:lang w:val="uk-UA"/>
        </w:rPr>
      </w:pPr>
      <w:r w:rsidRPr="00FC014A">
        <w:rPr>
          <w:sz w:val="28"/>
          <w:szCs w:val="28"/>
          <w:lang w:val="uk-UA" w:eastAsia="uk-UA"/>
        </w:rPr>
        <w:t>утворити робочу групу з підготовки пропозицій до проєкту Програми;</w:t>
      </w:r>
    </w:p>
    <w:p w:rsidR="00BD5D2D" w:rsidRPr="00FC014A" w:rsidRDefault="0057540B" w:rsidP="00C549A0">
      <w:pPr>
        <w:numPr>
          <w:ilvl w:val="1"/>
          <w:numId w:val="2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 w:eastAsia="uk-UA"/>
        </w:rPr>
      </w:pPr>
      <w:r w:rsidRPr="00FC014A">
        <w:rPr>
          <w:sz w:val="28"/>
          <w:szCs w:val="28"/>
          <w:lang w:val="uk-UA" w:eastAsia="uk-UA"/>
        </w:rPr>
        <w:t>організувати роботу та забезпечити розроблення проєкту Програми;</w:t>
      </w:r>
    </w:p>
    <w:p w:rsidR="00BD5D2D" w:rsidRPr="00FC014A" w:rsidRDefault="0057540B">
      <w:pPr>
        <w:numPr>
          <w:ilvl w:val="1"/>
          <w:numId w:val="2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FC014A">
        <w:rPr>
          <w:sz w:val="28"/>
          <w:szCs w:val="28"/>
          <w:lang w:val="uk-UA"/>
        </w:rPr>
        <w:t>забезпечити подання проєкту Програми Чернігівській обласній раді для розгляду на сесії в установленому порядку.</w:t>
      </w:r>
    </w:p>
    <w:p w:rsidR="00BD5D2D" w:rsidRPr="00FC014A" w:rsidRDefault="0057540B">
      <w:pPr>
        <w:tabs>
          <w:tab w:val="left" w:pos="0"/>
          <w:tab w:val="left" w:pos="851"/>
          <w:tab w:val="left" w:pos="1134"/>
        </w:tabs>
        <w:spacing w:after="120"/>
        <w:ind w:firstLine="567"/>
        <w:jc w:val="both"/>
        <w:rPr>
          <w:sz w:val="28"/>
          <w:szCs w:val="28"/>
          <w:lang w:val="uk-UA"/>
        </w:rPr>
      </w:pPr>
      <w:r w:rsidRPr="00FC014A">
        <w:rPr>
          <w:sz w:val="28"/>
          <w:szCs w:val="28"/>
          <w:lang w:val="uk-UA"/>
        </w:rPr>
        <w:t xml:space="preserve">3. Контроль за виконанням цього розпорядження покласти на заступника голови обласної державної адміністрації згідно з розподілом обов’язків. </w:t>
      </w:r>
    </w:p>
    <w:p w:rsidR="00BD5D2D" w:rsidRPr="00FC014A" w:rsidRDefault="00BD5D2D">
      <w:pPr>
        <w:rPr>
          <w:b/>
          <w:bCs/>
          <w:i/>
          <w:iCs/>
          <w:sz w:val="28"/>
          <w:szCs w:val="28"/>
          <w:lang w:val="uk-UA"/>
        </w:rPr>
      </w:pPr>
    </w:p>
    <w:p w:rsidR="00BD5D2D" w:rsidRPr="00FC014A" w:rsidRDefault="00BD5D2D">
      <w:pPr>
        <w:rPr>
          <w:b/>
          <w:bCs/>
          <w:i/>
          <w:iCs/>
          <w:sz w:val="28"/>
          <w:szCs w:val="28"/>
          <w:lang w:val="uk-UA"/>
        </w:rPr>
      </w:pPr>
    </w:p>
    <w:p w:rsidR="00BD5D2D" w:rsidRPr="00FC014A" w:rsidRDefault="0057540B">
      <w:pPr>
        <w:tabs>
          <w:tab w:val="left" w:pos="7088"/>
        </w:tabs>
        <w:rPr>
          <w:sz w:val="28"/>
          <w:szCs w:val="28"/>
          <w:lang w:val="uk-UA"/>
        </w:rPr>
      </w:pPr>
      <w:r w:rsidRPr="00FC014A">
        <w:rPr>
          <w:sz w:val="28"/>
          <w:szCs w:val="28"/>
          <w:lang w:val="uk-UA"/>
        </w:rPr>
        <w:t>Голова                                                                                   Андрій ПРОКОПЕНКО</w:t>
      </w:r>
    </w:p>
    <w:p w:rsidR="00BD5D2D" w:rsidRPr="00FC014A" w:rsidRDefault="00BD5D2D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BD5D2D" w:rsidRPr="00FC014A">
      <w:headerReference w:type="even" r:id="rId8"/>
      <w:headerReference w:type="default" r:id="rId9"/>
      <w:headerReference w:type="first" r:id="rId10"/>
      <w:pgSz w:w="11907" w:h="16840"/>
      <w:pgMar w:top="1134" w:right="567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24" w:rsidRDefault="00665724">
      <w:r>
        <w:separator/>
      </w:r>
    </w:p>
  </w:endnote>
  <w:endnote w:type="continuationSeparator" w:id="0">
    <w:p w:rsidR="00665724" w:rsidRDefault="0066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24" w:rsidRDefault="00665724">
      <w:r>
        <w:separator/>
      </w:r>
    </w:p>
  </w:footnote>
  <w:footnote w:type="continuationSeparator" w:id="0">
    <w:p w:rsidR="00665724" w:rsidRDefault="00665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2D" w:rsidRDefault="0057540B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D5D2D" w:rsidRDefault="00BD5D2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2D" w:rsidRDefault="00BD5D2D">
    <w:pPr>
      <w:pStyle w:val="ab"/>
    </w:pPr>
  </w:p>
  <w:p w:rsidR="00BD5D2D" w:rsidRDefault="00BD5D2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2D" w:rsidRDefault="0057540B">
    <w:pPr>
      <w:pStyle w:val="ab"/>
      <w:jc w:val="center"/>
    </w:pPr>
    <w:r>
      <w:rPr>
        <w:noProof/>
        <w:color w:val="333333"/>
        <w:szCs w:val="28"/>
        <w:lang w:val="uk-UA" w:eastAsia="uk-UA" w:bidi="ar-SA"/>
      </w:rPr>
      <mc:AlternateContent>
        <mc:Choice Requires="wpg">
          <w:drawing>
            <wp:inline distT="0" distB="0" distL="0" distR="0" wp14:anchorId="41971165" wp14:editId="5B832D20">
              <wp:extent cx="432001" cy="57611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2002" cy="576116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0pt;height:45.4pt;" strokecolor="#000000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639"/>
    <w:multiLevelType w:val="multilevel"/>
    <w:tmpl w:val="39F4C484"/>
    <w:lvl w:ilvl="0">
      <w:start w:val="1"/>
      <w:numFmt w:val="decimal"/>
      <w:lvlText w:val="%1."/>
      <w:lvlJc w:val="left"/>
      <w:pPr>
        <w:ind w:left="360" w:hanging="359"/>
      </w:pPr>
    </w:lvl>
    <w:lvl w:ilvl="1">
      <w:start w:val="1"/>
      <w:numFmt w:val="decimal"/>
      <w:lvlText w:val="%2)"/>
      <w:lvlJc w:val="left"/>
      <w:pPr>
        <w:ind w:left="792" w:hanging="431"/>
      </w:pPr>
      <w:rPr>
        <w:rFonts w:ascii="Times New Roman" w:eastAsia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36801AA7"/>
    <w:multiLevelType w:val="hybridMultilevel"/>
    <w:tmpl w:val="728CE406"/>
    <w:lvl w:ilvl="0" w:tplc="59C8CF0A">
      <w:start w:val="1"/>
      <w:numFmt w:val="decimal"/>
      <w:lvlText w:val="%1."/>
      <w:lvlJc w:val="center"/>
      <w:pPr>
        <w:ind w:left="1080" w:hanging="359"/>
      </w:pPr>
    </w:lvl>
    <w:lvl w:ilvl="1" w:tplc="31E44320">
      <w:start w:val="1"/>
      <w:numFmt w:val="lowerLetter"/>
      <w:lvlText w:val="%2."/>
      <w:lvlJc w:val="left"/>
      <w:pPr>
        <w:ind w:left="1800" w:hanging="359"/>
      </w:pPr>
    </w:lvl>
    <w:lvl w:ilvl="2" w:tplc="82381222">
      <w:start w:val="1"/>
      <w:numFmt w:val="lowerRoman"/>
      <w:lvlText w:val="%3."/>
      <w:lvlJc w:val="right"/>
      <w:pPr>
        <w:ind w:left="2520" w:hanging="179"/>
      </w:pPr>
    </w:lvl>
    <w:lvl w:ilvl="3" w:tplc="18D2762E">
      <w:start w:val="1"/>
      <w:numFmt w:val="decimal"/>
      <w:lvlText w:val="%4."/>
      <w:lvlJc w:val="left"/>
      <w:pPr>
        <w:ind w:left="3240" w:hanging="359"/>
      </w:pPr>
    </w:lvl>
    <w:lvl w:ilvl="4" w:tplc="3E68A340">
      <w:start w:val="1"/>
      <w:numFmt w:val="lowerLetter"/>
      <w:lvlText w:val="%5."/>
      <w:lvlJc w:val="left"/>
      <w:pPr>
        <w:ind w:left="3960" w:hanging="359"/>
      </w:pPr>
    </w:lvl>
    <w:lvl w:ilvl="5" w:tplc="76BECA5E">
      <w:start w:val="1"/>
      <w:numFmt w:val="lowerRoman"/>
      <w:lvlText w:val="%6."/>
      <w:lvlJc w:val="right"/>
      <w:pPr>
        <w:ind w:left="4680" w:hanging="179"/>
      </w:pPr>
    </w:lvl>
    <w:lvl w:ilvl="6" w:tplc="EE6EB55A">
      <w:start w:val="1"/>
      <w:numFmt w:val="decimal"/>
      <w:lvlText w:val="%7."/>
      <w:lvlJc w:val="left"/>
      <w:pPr>
        <w:ind w:left="5400" w:hanging="359"/>
      </w:pPr>
    </w:lvl>
    <w:lvl w:ilvl="7" w:tplc="ADF060CE">
      <w:start w:val="1"/>
      <w:numFmt w:val="lowerLetter"/>
      <w:lvlText w:val="%8."/>
      <w:lvlJc w:val="left"/>
      <w:pPr>
        <w:ind w:left="6120" w:hanging="359"/>
      </w:pPr>
    </w:lvl>
    <w:lvl w:ilvl="8" w:tplc="2C227996">
      <w:start w:val="1"/>
      <w:numFmt w:val="lowerRoman"/>
      <w:lvlText w:val="%9."/>
      <w:lvlJc w:val="right"/>
      <w:pPr>
        <w:ind w:left="6840" w:hanging="179"/>
      </w:pPr>
    </w:lvl>
  </w:abstractNum>
  <w:abstractNum w:abstractNumId="2">
    <w:nsid w:val="3986762E"/>
    <w:multiLevelType w:val="multilevel"/>
    <w:tmpl w:val="1160F9AC"/>
    <w:lvl w:ilvl="0">
      <w:start w:val="1"/>
      <w:numFmt w:val="decimal"/>
      <w:lvlText w:val="%1."/>
      <w:lvlJc w:val="left"/>
      <w:pPr>
        <w:ind w:left="1281" w:hanging="854"/>
      </w:pPr>
    </w:lvl>
    <w:lvl w:ilvl="1">
      <w:start w:val="1"/>
      <w:numFmt w:val="decimal"/>
      <w:lvlText w:val="2.1"/>
      <w:lvlJc w:val="left"/>
      <w:pPr>
        <w:ind w:left="1491" w:hanging="1064"/>
      </w:pPr>
    </w:lvl>
    <w:lvl w:ilvl="2">
      <w:start w:val="1"/>
      <w:numFmt w:val="decimal"/>
      <w:lvlText w:val="%1.%2.%3."/>
      <w:lvlJc w:val="left"/>
      <w:pPr>
        <w:ind w:left="1491" w:hanging="1064"/>
      </w:pPr>
    </w:lvl>
    <w:lvl w:ilvl="3">
      <w:start w:val="1"/>
      <w:numFmt w:val="decimal"/>
      <w:lvlText w:val="%1.%2.%3.%4."/>
      <w:lvlJc w:val="left"/>
      <w:pPr>
        <w:ind w:left="1506" w:hanging="1079"/>
      </w:pPr>
    </w:lvl>
    <w:lvl w:ilvl="4">
      <w:start w:val="1"/>
      <w:numFmt w:val="decimal"/>
      <w:lvlText w:val="%1.%2.%3.%4.%5."/>
      <w:lvlJc w:val="left"/>
      <w:pPr>
        <w:ind w:left="1506" w:hanging="1079"/>
      </w:pPr>
    </w:lvl>
    <w:lvl w:ilvl="5">
      <w:start w:val="1"/>
      <w:numFmt w:val="decimal"/>
      <w:lvlText w:val="%1.%2.%3.%4.%5.%6."/>
      <w:lvlJc w:val="left"/>
      <w:pPr>
        <w:ind w:left="1866" w:hanging="1439"/>
      </w:pPr>
    </w:lvl>
    <w:lvl w:ilvl="6">
      <w:start w:val="1"/>
      <w:numFmt w:val="decimal"/>
      <w:lvlText w:val="%1.%2.%3.%4.%5.%6.%7."/>
      <w:lvlJc w:val="left"/>
      <w:pPr>
        <w:ind w:left="2226" w:hanging="1799"/>
      </w:pPr>
    </w:lvl>
    <w:lvl w:ilvl="7">
      <w:start w:val="1"/>
      <w:numFmt w:val="decimal"/>
      <w:lvlText w:val="%1.%2.%3.%4.%5.%6.%7.%8."/>
      <w:lvlJc w:val="left"/>
      <w:pPr>
        <w:ind w:left="2226" w:hanging="1799"/>
      </w:pPr>
    </w:lvl>
    <w:lvl w:ilvl="8">
      <w:start w:val="1"/>
      <w:numFmt w:val="decimal"/>
      <w:lvlText w:val="%1.%2.%3.%4.%5.%6.%7.%8.%9."/>
      <w:lvlJc w:val="left"/>
      <w:pPr>
        <w:ind w:left="2586" w:hanging="2159"/>
      </w:pPr>
    </w:lvl>
  </w:abstractNum>
  <w:abstractNum w:abstractNumId="3">
    <w:nsid w:val="4890771B"/>
    <w:multiLevelType w:val="hybridMultilevel"/>
    <w:tmpl w:val="10527C20"/>
    <w:lvl w:ilvl="0" w:tplc="7F904ABE">
      <w:start w:val="1"/>
      <w:numFmt w:val="decimal"/>
      <w:lvlText w:val="%1."/>
      <w:lvlJc w:val="left"/>
      <w:pPr>
        <w:ind w:left="1287" w:hanging="359"/>
      </w:pPr>
    </w:lvl>
    <w:lvl w:ilvl="1" w:tplc="B09E532E">
      <w:start w:val="1"/>
      <w:numFmt w:val="lowerLetter"/>
      <w:lvlText w:val="%2."/>
      <w:lvlJc w:val="left"/>
      <w:pPr>
        <w:ind w:left="2007" w:hanging="359"/>
      </w:pPr>
    </w:lvl>
    <w:lvl w:ilvl="2" w:tplc="5ED81BDE">
      <w:start w:val="1"/>
      <w:numFmt w:val="lowerRoman"/>
      <w:lvlText w:val="%3."/>
      <w:lvlJc w:val="right"/>
      <w:pPr>
        <w:ind w:left="2727" w:hanging="179"/>
      </w:pPr>
    </w:lvl>
    <w:lvl w:ilvl="3" w:tplc="7024A780">
      <w:start w:val="1"/>
      <w:numFmt w:val="decimal"/>
      <w:lvlText w:val="%4."/>
      <w:lvlJc w:val="left"/>
      <w:pPr>
        <w:ind w:left="3447" w:hanging="359"/>
      </w:pPr>
    </w:lvl>
    <w:lvl w:ilvl="4" w:tplc="8BE0B80E">
      <w:start w:val="1"/>
      <w:numFmt w:val="lowerLetter"/>
      <w:lvlText w:val="%5."/>
      <w:lvlJc w:val="left"/>
      <w:pPr>
        <w:ind w:left="4167" w:hanging="359"/>
      </w:pPr>
    </w:lvl>
    <w:lvl w:ilvl="5" w:tplc="75D854BE">
      <w:start w:val="1"/>
      <w:numFmt w:val="lowerRoman"/>
      <w:lvlText w:val="%6."/>
      <w:lvlJc w:val="right"/>
      <w:pPr>
        <w:ind w:left="4887" w:hanging="179"/>
      </w:pPr>
    </w:lvl>
    <w:lvl w:ilvl="6" w:tplc="7F86A704">
      <w:start w:val="1"/>
      <w:numFmt w:val="decimal"/>
      <w:lvlText w:val="%7."/>
      <w:lvlJc w:val="left"/>
      <w:pPr>
        <w:ind w:left="5607" w:hanging="359"/>
      </w:pPr>
    </w:lvl>
    <w:lvl w:ilvl="7" w:tplc="AFA6E4FE">
      <w:start w:val="1"/>
      <w:numFmt w:val="lowerLetter"/>
      <w:lvlText w:val="%8."/>
      <w:lvlJc w:val="left"/>
      <w:pPr>
        <w:ind w:left="6327" w:hanging="359"/>
      </w:pPr>
    </w:lvl>
    <w:lvl w:ilvl="8" w:tplc="69A40E66">
      <w:start w:val="1"/>
      <w:numFmt w:val="lowerRoman"/>
      <w:lvlText w:val="%9."/>
      <w:lvlJc w:val="right"/>
      <w:pPr>
        <w:ind w:left="7047" w:hanging="179"/>
      </w:pPr>
    </w:lvl>
  </w:abstractNum>
  <w:abstractNum w:abstractNumId="4">
    <w:nsid w:val="571335AE"/>
    <w:multiLevelType w:val="multilevel"/>
    <w:tmpl w:val="F230D2B6"/>
    <w:lvl w:ilvl="0">
      <w:start w:val="1"/>
      <w:numFmt w:val="decimal"/>
      <w:lvlText w:val="%1."/>
      <w:lvlJc w:val="left"/>
      <w:pPr>
        <w:ind w:left="1281" w:hanging="854"/>
      </w:pPr>
    </w:lvl>
    <w:lvl w:ilvl="1">
      <w:start w:val="1"/>
      <w:numFmt w:val="decimal"/>
      <w:lvlText w:val="%2.2"/>
      <w:lvlJc w:val="left"/>
      <w:pPr>
        <w:ind w:left="1491" w:hanging="1064"/>
      </w:pPr>
    </w:lvl>
    <w:lvl w:ilvl="2">
      <w:start w:val="1"/>
      <w:numFmt w:val="decimal"/>
      <w:lvlText w:val="%1.%2.%3."/>
      <w:lvlJc w:val="left"/>
      <w:pPr>
        <w:ind w:left="1491" w:hanging="1064"/>
      </w:pPr>
    </w:lvl>
    <w:lvl w:ilvl="3">
      <w:start w:val="1"/>
      <w:numFmt w:val="decimal"/>
      <w:lvlText w:val="%1.%2.%3.%4."/>
      <w:lvlJc w:val="left"/>
      <w:pPr>
        <w:ind w:left="1506" w:hanging="1079"/>
      </w:pPr>
    </w:lvl>
    <w:lvl w:ilvl="4">
      <w:start w:val="1"/>
      <w:numFmt w:val="decimal"/>
      <w:lvlText w:val="%1.%2.%3.%4.%5."/>
      <w:lvlJc w:val="left"/>
      <w:pPr>
        <w:ind w:left="1506" w:hanging="1079"/>
      </w:pPr>
    </w:lvl>
    <w:lvl w:ilvl="5">
      <w:start w:val="1"/>
      <w:numFmt w:val="decimal"/>
      <w:lvlText w:val="%1.%2.%3.%4.%5.%6."/>
      <w:lvlJc w:val="left"/>
      <w:pPr>
        <w:ind w:left="1866" w:hanging="1439"/>
      </w:pPr>
    </w:lvl>
    <w:lvl w:ilvl="6">
      <w:start w:val="1"/>
      <w:numFmt w:val="decimal"/>
      <w:lvlText w:val="%1.%2.%3.%4.%5.%6.%7."/>
      <w:lvlJc w:val="left"/>
      <w:pPr>
        <w:ind w:left="2226" w:hanging="1799"/>
      </w:pPr>
    </w:lvl>
    <w:lvl w:ilvl="7">
      <w:start w:val="1"/>
      <w:numFmt w:val="decimal"/>
      <w:lvlText w:val="%1.%2.%3.%4.%5.%6.%7.%8."/>
      <w:lvlJc w:val="left"/>
      <w:pPr>
        <w:ind w:left="2226" w:hanging="1799"/>
      </w:pPr>
    </w:lvl>
    <w:lvl w:ilvl="8">
      <w:start w:val="1"/>
      <w:numFmt w:val="decimal"/>
      <w:lvlText w:val="%1.%2.%3.%4.%5.%6.%7.%8.%9."/>
      <w:lvlJc w:val="left"/>
      <w:pPr>
        <w:ind w:left="2586" w:hanging="2159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2D"/>
    <w:rsid w:val="00147991"/>
    <w:rsid w:val="001862E1"/>
    <w:rsid w:val="003E3602"/>
    <w:rsid w:val="0057540B"/>
    <w:rsid w:val="00665724"/>
    <w:rsid w:val="006818A8"/>
    <w:rsid w:val="00903988"/>
    <w:rsid w:val="00AE11B3"/>
    <w:rsid w:val="00BD5D2D"/>
    <w:rsid w:val="00C549A0"/>
    <w:rsid w:val="00C741BA"/>
    <w:rsid w:val="00DE5C11"/>
    <w:rsid w:val="00F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hanging="10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lang w:val="en-US"/>
    </w:rPr>
  </w:style>
  <w:style w:type="paragraph" w:styleId="a4">
    <w:name w:val="No Spacing"/>
    <w:rPr>
      <w:rFonts w:ascii="Calibri" w:hAnsi="Calibri"/>
      <w:sz w:val="22"/>
      <w:lang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styleId="af5">
    <w:name w:val="page number"/>
    <w:basedOn w:val="a0"/>
  </w:style>
  <w:style w:type="paragraph" w:styleId="af6">
    <w:name w:val="Body Text"/>
    <w:basedOn w:val="a"/>
    <w:link w:val="af7"/>
    <w:pPr>
      <w:jc w:val="both"/>
    </w:pPr>
    <w:rPr>
      <w:sz w:val="28"/>
      <w:szCs w:val="28"/>
    </w:rPr>
  </w:style>
  <w:style w:type="character" w:customStyle="1" w:styleId="af7">
    <w:name w:val="Основной текст Знак"/>
    <w:link w:val="af6"/>
    <w:rPr>
      <w:sz w:val="28"/>
      <w:szCs w:val="28"/>
      <w:lang w:val="uk-UA" w:eastAsia="ru-RU" w:bidi="ar-SA"/>
    </w:rPr>
  </w:style>
  <w:style w:type="paragraph" w:customStyle="1" w:styleId="Normal1">
    <w:name w:val="Normal1"/>
    <w:rPr>
      <w:lang w:val="en-US" w:eastAsia="ru-RU" w:bidi="ar-SA"/>
    </w:rPr>
  </w:style>
  <w:style w:type="character" w:styleId="af8">
    <w:name w:val="Emphasis"/>
    <w:rPr>
      <w:i/>
      <w:iCs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Pr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rvts44">
    <w:name w:val="rvts44"/>
  </w:style>
  <w:style w:type="paragraph" w:styleId="afb">
    <w:name w:val="Balloon Text"/>
    <w:basedOn w:val="a"/>
    <w:link w:val="afc"/>
    <w:uiPriority w:val="99"/>
    <w:semiHidden/>
    <w:unhideWhenUsed/>
    <w:rsid w:val="003E360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E3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hanging="10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lang w:val="en-US"/>
    </w:rPr>
  </w:style>
  <w:style w:type="paragraph" w:styleId="a4">
    <w:name w:val="No Spacing"/>
    <w:rPr>
      <w:rFonts w:ascii="Calibri" w:hAnsi="Calibri"/>
      <w:sz w:val="22"/>
      <w:lang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uk-UA" w:eastAsia="uk-UA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styleId="af5">
    <w:name w:val="page number"/>
    <w:basedOn w:val="a0"/>
  </w:style>
  <w:style w:type="paragraph" w:styleId="af6">
    <w:name w:val="Body Text"/>
    <w:basedOn w:val="a"/>
    <w:link w:val="af7"/>
    <w:pPr>
      <w:jc w:val="both"/>
    </w:pPr>
    <w:rPr>
      <w:sz w:val="28"/>
      <w:szCs w:val="28"/>
    </w:rPr>
  </w:style>
  <w:style w:type="character" w:customStyle="1" w:styleId="af7">
    <w:name w:val="Основной текст Знак"/>
    <w:link w:val="af6"/>
    <w:rPr>
      <w:sz w:val="28"/>
      <w:szCs w:val="28"/>
      <w:lang w:val="uk-UA" w:eastAsia="ru-RU" w:bidi="ar-SA"/>
    </w:rPr>
  </w:style>
  <w:style w:type="paragraph" w:customStyle="1" w:styleId="Normal1">
    <w:name w:val="Normal1"/>
    <w:rPr>
      <w:lang w:val="en-US" w:eastAsia="ru-RU" w:bidi="ar-SA"/>
    </w:rPr>
  </w:style>
  <w:style w:type="character" w:styleId="af8">
    <w:name w:val="Emphasis"/>
    <w:rPr>
      <w:i/>
      <w:iCs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Pr>
      <w:lang w:eastAsia="ru-RU"/>
    </w:rPr>
  </w:style>
  <w:style w:type="character" w:customStyle="1" w:styleId="20">
    <w:name w:val="Заголовок 2 Знак"/>
    <w:link w:val="2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rvts44">
    <w:name w:val="rvts44"/>
  </w:style>
  <w:style w:type="paragraph" w:styleId="afb">
    <w:name w:val="Balloon Text"/>
    <w:basedOn w:val="a"/>
    <w:link w:val="afc"/>
    <w:uiPriority w:val="99"/>
    <w:semiHidden/>
    <w:unhideWhenUsed/>
    <w:rsid w:val="003E360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E3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uzez</dc:creator>
  <cp:lastModifiedBy>Протокольна Частина</cp:lastModifiedBy>
  <cp:revision>2</cp:revision>
  <cp:lastPrinted>2020-07-02T12:08:00Z</cp:lastPrinted>
  <dcterms:created xsi:type="dcterms:W3CDTF">2020-07-13T11:22:00Z</dcterms:created>
  <dcterms:modified xsi:type="dcterms:W3CDTF">2020-07-13T11:22:00Z</dcterms:modified>
</cp:coreProperties>
</file>