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2B" w:rsidRPr="008B4C4B" w:rsidRDefault="000C2E2B" w:rsidP="000C2E2B">
      <w:pPr>
        <w:ind w:left="5245"/>
        <w:rPr>
          <w:rFonts w:ascii="Times New Roman" w:hAnsi="Times New Roman" w:cs="Times New Roman"/>
          <w:sz w:val="28"/>
          <w:szCs w:val="28"/>
        </w:rPr>
      </w:pPr>
      <w:r w:rsidRPr="008B4C4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C2E2B" w:rsidRPr="00D02317" w:rsidRDefault="000C2E2B" w:rsidP="000C2E2B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D0231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</w:t>
      </w:r>
    </w:p>
    <w:p w:rsidR="000C2E2B" w:rsidRPr="00D02317" w:rsidRDefault="000C2E2B" w:rsidP="000C2E2B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D02317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0C2E2B" w:rsidRPr="00D02317" w:rsidRDefault="00C66E14" w:rsidP="000C2E2B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червня</w:t>
      </w:r>
      <w:r w:rsidR="00D02317">
        <w:rPr>
          <w:rFonts w:ascii="Times New Roman" w:hAnsi="Times New Roman" w:cs="Times New Roman"/>
          <w:sz w:val="28"/>
          <w:szCs w:val="28"/>
          <w:lang w:val="uk-UA"/>
        </w:rPr>
        <w:t xml:space="preserve"> 2020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271</w:t>
      </w:r>
      <w:bookmarkStart w:id="0" w:name="_GoBack"/>
      <w:bookmarkEnd w:id="0"/>
    </w:p>
    <w:p w:rsidR="008C7FD4" w:rsidRPr="00D02317" w:rsidRDefault="008C7FD4" w:rsidP="008C7FD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5792D" w:rsidRPr="008B4C4B" w:rsidRDefault="004A4B62" w:rsidP="004A4B62">
      <w:pPr>
        <w:pStyle w:val="a5"/>
        <w:jc w:val="center"/>
        <w:rPr>
          <w:rStyle w:val="3"/>
          <w:rFonts w:eastAsia="Calibri"/>
          <w:sz w:val="31"/>
          <w:szCs w:val="31"/>
          <w:u w:val="none"/>
        </w:rPr>
      </w:pPr>
      <w:r w:rsidRPr="008B4C4B">
        <w:rPr>
          <w:rStyle w:val="3"/>
          <w:rFonts w:eastAsia="Calibri"/>
          <w:sz w:val="31"/>
          <w:szCs w:val="31"/>
          <w:u w:val="none"/>
        </w:rPr>
        <w:t xml:space="preserve">Технологічна картка </w:t>
      </w:r>
    </w:p>
    <w:p w:rsidR="004A4B62" w:rsidRPr="008B4C4B" w:rsidRDefault="004A4B62" w:rsidP="00EC74BD">
      <w:pPr>
        <w:pStyle w:val="a5"/>
        <w:jc w:val="center"/>
        <w:rPr>
          <w:rStyle w:val="a4"/>
          <w:rFonts w:eastAsia="Calibri"/>
          <w:b/>
          <w:sz w:val="28"/>
          <w:szCs w:val="28"/>
          <w:u w:val="none"/>
        </w:rPr>
      </w:pPr>
      <w:r w:rsidRPr="008B4C4B">
        <w:rPr>
          <w:rStyle w:val="3"/>
          <w:rFonts w:eastAsia="Calibri"/>
          <w:sz w:val="28"/>
          <w:szCs w:val="28"/>
          <w:u w:val="none"/>
        </w:rPr>
        <w:t>адміністративної послуги</w:t>
      </w:r>
      <w:r w:rsidR="00D5792D" w:rsidRPr="008B4C4B">
        <w:rPr>
          <w:rStyle w:val="3"/>
          <w:rFonts w:eastAsia="Calibri"/>
          <w:sz w:val="28"/>
          <w:szCs w:val="28"/>
          <w:u w:val="none"/>
        </w:rPr>
        <w:t xml:space="preserve"> </w:t>
      </w:r>
      <w:r w:rsidR="00BA1EB0" w:rsidRPr="008B4C4B">
        <w:rPr>
          <w:rStyle w:val="29pt"/>
          <w:rFonts w:eastAsia="Calibri"/>
          <w:b/>
          <w:sz w:val="28"/>
          <w:szCs w:val="28"/>
        </w:rPr>
        <w:t>з в</w:t>
      </w:r>
      <w:r w:rsidRPr="008B4C4B">
        <w:rPr>
          <w:rStyle w:val="29pt"/>
          <w:rFonts w:eastAsia="Calibri"/>
          <w:b/>
          <w:sz w:val="28"/>
          <w:szCs w:val="28"/>
        </w:rPr>
        <w:t>идач</w:t>
      </w:r>
      <w:r w:rsidR="00BA1EB0" w:rsidRPr="008B4C4B">
        <w:rPr>
          <w:rStyle w:val="29pt"/>
          <w:rFonts w:eastAsia="Calibri"/>
          <w:b/>
          <w:sz w:val="28"/>
          <w:szCs w:val="28"/>
        </w:rPr>
        <w:t xml:space="preserve">і </w:t>
      </w:r>
      <w:r w:rsidRPr="008B4C4B">
        <w:rPr>
          <w:rStyle w:val="29pt"/>
          <w:rFonts w:eastAsia="Calibri"/>
          <w:b/>
          <w:sz w:val="28"/>
          <w:szCs w:val="28"/>
        </w:rPr>
        <w:t xml:space="preserve">ліцензії на право провадження господарської діяльності </w:t>
      </w:r>
      <w:r w:rsidR="00EC74BD" w:rsidRPr="008B4C4B">
        <w:rPr>
          <w:rStyle w:val="29pt"/>
          <w:rFonts w:eastAsiaTheme="minorHAnsi"/>
          <w:b/>
          <w:sz w:val="28"/>
          <w:szCs w:val="28"/>
        </w:rPr>
        <w:t>з</w:t>
      </w:r>
      <w:r w:rsidR="00EC74BD" w:rsidRPr="008B4C4B">
        <w:rPr>
          <w:rStyle w:val="2"/>
          <w:rFonts w:eastAsiaTheme="minorHAnsi"/>
          <w:b/>
          <w:bCs/>
          <w:sz w:val="28"/>
          <w:szCs w:val="28"/>
          <w:lang w:val="uk-UA"/>
        </w:rPr>
        <w:t xml:space="preserve"> </w:t>
      </w:r>
      <w:r w:rsidR="0080034A" w:rsidRPr="008B4C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постачання теплової енергії</w:t>
      </w:r>
      <w:r w:rsidR="00EC74BD" w:rsidRPr="008B4C4B">
        <w:rPr>
          <w:rStyle w:val="2"/>
          <w:rFonts w:eastAsiaTheme="minorHAnsi"/>
          <w:b/>
          <w:bCs/>
          <w:sz w:val="28"/>
          <w:szCs w:val="28"/>
          <w:lang w:val="uk-UA"/>
        </w:rPr>
        <w:t xml:space="preserve">, крім </w:t>
      </w:r>
      <w:r w:rsidR="0080034A" w:rsidRPr="008B4C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постачання теплової енергії </w:t>
      </w:r>
      <w:r w:rsidR="00EC74BD" w:rsidRPr="008B4C4B">
        <w:rPr>
          <w:rStyle w:val="2"/>
          <w:rFonts w:eastAsiaTheme="minorHAnsi"/>
          <w:b/>
          <w:bCs/>
          <w:sz w:val="28"/>
          <w:szCs w:val="28"/>
          <w:lang w:val="uk-UA"/>
        </w:rPr>
        <w:t xml:space="preserve">за </w:t>
      </w:r>
      <w:r w:rsidR="00EC74BD" w:rsidRPr="008B4C4B">
        <w:rPr>
          <w:rFonts w:ascii="Times New Roman" w:hAnsi="Times New Roman" w:cs="Times New Roman"/>
          <w:b/>
          <w:sz w:val="28"/>
          <w:szCs w:val="28"/>
          <w:lang w:val="uk-UA"/>
        </w:rPr>
        <w:t>нерегульованим тарифом</w:t>
      </w:r>
    </w:p>
    <w:p w:rsidR="00864E9E" w:rsidRPr="008B4C4B" w:rsidRDefault="00864E9E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D3D4D" w:rsidRPr="008B4C4B" w:rsidRDefault="002D3D4D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4C4B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2D3D4D" w:rsidRPr="008B4C4B" w:rsidRDefault="002D3D4D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B4C4B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936E97" w:rsidRPr="008B4C4B" w:rsidRDefault="00936E97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A06FA" w:rsidRPr="008B4C4B" w:rsidRDefault="006A06FA" w:rsidP="006A06FA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B4C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 w:rsidR="00B10B9B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8B4C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6A06FA" w:rsidRPr="008B4C4B" w:rsidRDefault="006A06FA" w:rsidP="006A06FA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8B4C4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B4C4B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8B4C4B">
        <w:rPr>
          <w:rFonts w:ascii="Times New Roman" w:hAnsi="Times New Roman"/>
          <w:sz w:val="20"/>
          <w:szCs w:val="20"/>
        </w:rPr>
        <w:t xml:space="preserve"> структурного </w:t>
      </w:r>
      <w:proofErr w:type="spellStart"/>
      <w:r w:rsidRPr="008B4C4B">
        <w:rPr>
          <w:rFonts w:ascii="Times New Roman" w:hAnsi="Times New Roman"/>
          <w:sz w:val="20"/>
          <w:szCs w:val="20"/>
        </w:rPr>
        <w:t>підрозділу</w:t>
      </w:r>
      <w:proofErr w:type="spellEnd"/>
      <w:r w:rsidRPr="008B4C4B">
        <w:rPr>
          <w:rFonts w:ascii="Times New Roman" w:hAnsi="Times New Roman"/>
          <w:sz w:val="20"/>
          <w:szCs w:val="20"/>
        </w:rPr>
        <w:t>)</w:t>
      </w:r>
    </w:p>
    <w:p w:rsidR="002A0A4E" w:rsidRPr="008B4C4B" w:rsidRDefault="002A0A4E" w:rsidP="008C7F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6"/>
        <w:gridCol w:w="3402"/>
        <w:gridCol w:w="2268"/>
      </w:tblGrid>
      <w:tr w:rsidR="002A0A4E" w:rsidRPr="008B4C4B" w:rsidTr="00330637">
        <w:tc>
          <w:tcPr>
            <w:tcW w:w="50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A0A4E" w:rsidRPr="008B4C4B" w:rsidRDefault="002A0A4E" w:rsidP="009B5A2F">
            <w:pPr>
              <w:pStyle w:val="a5"/>
              <w:rPr>
                <w:sz w:val="24"/>
                <w:szCs w:val="24"/>
                <w:lang w:val="uk-UA"/>
              </w:rPr>
            </w:pPr>
            <w:r w:rsidRPr="008B4C4B">
              <w:rPr>
                <w:rStyle w:val="29pt"/>
                <w:rFonts w:eastAsiaTheme="minorEastAsia"/>
                <w:sz w:val="24"/>
                <w:szCs w:val="24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3402" w:type="dxa"/>
            <w:shd w:val="clear" w:color="auto" w:fill="auto"/>
          </w:tcPr>
          <w:p w:rsidR="001D7141" w:rsidRPr="008B4C4B" w:rsidRDefault="001D7141" w:rsidP="001D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A0A4E"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труктурний підрозділ, відповідальні за етап</w:t>
            </w:r>
          </w:p>
          <w:p w:rsidR="002A0A4E" w:rsidRPr="008B4C4B" w:rsidRDefault="002A0A4E" w:rsidP="001D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(дію, рішення)</w:t>
            </w:r>
          </w:p>
        </w:tc>
        <w:tc>
          <w:tcPr>
            <w:tcW w:w="2268" w:type="dxa"/>
            <w:shd w:val="clear" w:color="auto" w:fill="auto"/>
          </w:tcPr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етапу (дії, рішення)</w:t>
            </w:r>
          </w:p>
        </w:tc>
      </w:tr>
      <w:tr w:rsidR="002A0A4E" w:rsidRPr="008B4C4B" w:rsidTr="00330637">
        <w:tc>
          <w:tcPr>
            <w:tcW w:w="50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реєстрація заяв про отримання ліцензії разом з підтвердними документами</w:t>
            </w:r>
          </w:p>
          <w:p w:rsidR="002A0A4E" w:rsidRPr="008B4C4B" w:rsidRDefault="002A0A4E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2A0A4E" w:rsidRPr="008B4C4B" w:rsidTr="00330637">
        <w:tc>
          <w:tcPr>
            <w:tcW w:w="50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 про отримання ліцензії разом з підтвердними документами Чернігівській обласній державній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268" w:type="dxa"/>
            <w:shd w:val="clear" w:color="auto" w:fill="auto"/>
          </w:tcPr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0A4E" w:rsidRPr="008B4C4B" w:rsidRDefault="002A0A4E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1D7141" w:rsidRPr="008B4C4B" w:rsidTr="00330637"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 про отримання ліцензії разом з наданими документами та передача їх до Департаменту </w:t>
            </w:r>
            <w:r w:rsidR="00B10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</w:t>
            </w:r>
            <w:r w:rsid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1D7141" w:rsidRPr="008B4C4B" w:rsidTr="00330637"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 про отримання ліцензії разом з підтвердними документами з метою виявлення підстав для залишення заяви без розгляду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B10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 з дня одержання заяви про отримання ліцензії</w:t>
            </w:r>
          </w:p>
        </w:tc>
      </w:tr>
      <w:tr w:rsidR="001D7141" w:rsidRPr="008B4C4B" w:rsidTr="00330637"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підготовка проекту відповідного розпорядження голови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B10B9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енергоефективності,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 w:rsid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про отримання ліцензії</w:t>
            </w:r>
          </w:p>
        </w:tc>
      </w:tr>
      <w:tr w:rsidR="001D7141" w:rsidRPr="008B4C4B" w:rsidTr="00330637">
        <w:trPr>
          <w:trHeight w:val="2865"/>
        </w:trPr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 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 про отримання ліцензії разом з підтвердними документами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метою встановлення відсутності або наявності підстав для відмови у видачі ліцензії ( у випадку відсутності підстав для залишення заяви без розгляду), </w:t>
            </w:r>
            <w:r w:rsidRPr="008B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підготовка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проекту розпорядження голови обласної державної адміністрації</w:t>
            </w:r>
          </w:p>
          <w:p w:rsidR="001D7141" w:rsidRPr="008B4C4B" w:rsidRDefault="001D7141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B10B9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робочих </w:t>
            </w:r>
            <w:r w:rsid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EB68AB" w:rsidRPr="008B4C4B" w:rsidTr="00330637">
        <w:trPr>
          <w:trHeight w:val="990"/>
        </w:trPr>
        <w:tc>
          <w:tcPr>
            <w:tcW w:w="506" w:type="dxa"/>
            <w:shd w:val="clear" w:color="auto" w:fill="auto"/>
            <w:vAlign w:val="center"/>
          </w:tcPr>
          <w:p w:rsidR="00EB68AB" w:rsidRPr="008B4C4B" w:rsidRDefault="00EB68AB" w:rsidP="00EB68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розпорядження голови обласної державної адміністрації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EB68AB" w:rsidRPr="008B4C4B" w:rsidTr="00330637">
        <w:trPr>
          <w:trHeight w:val="1070"/>
        </w:trPr>
        <w:tc>
          <w:tcPr>
            <w:tcW w:w="506" w:type="dxa"/>
            <w:shd w:val="clear" w:color="auto" w:fill="auto"/>
            <w:vAlign w:val="center"/>
          </w:tcPr>
          <w:p w:rsidR="00EB68AB" w:rsidRPr="008B4C4B" w:rsidRDefault="00EB68AB" w:rsidP="00EB68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Видання розпорядження голови обласної державної адміністрації щодо видачі (відмови у видачі) ліцензії </w:t>
            </w:r>
            <w:r w:rsidRPr="008B4C4B">
              <w:rPr>
                <w:rStyle w:val="29pt"/>
                <w:rFonts w:eastAsia="Calibri"/>
                <w:sz w:val="24"/>
                <w:szCs w:val="24"/>
              </w:rPr>
              <w:t xml:space="preserve">на право провадження господарської діяльності </w:t>
            </w:r>
            <w:r w:rsidRPr="008B4C4B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Pr="008B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постачання теплової енергії</w:t>
            </w:r>
            <w:r w:rsidRPr="008B4C4B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, крім </w:t>
            </w:r>
            <w:r w:rsidRPr="008B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постачання теплової енергії </w:t>
            </w:r>
            <w:r w:rsidRPr="008B4C4B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за 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нерегульованим тарифом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68AB" w:rsidRPr="008B4C4B" w:rsidRDefault="00EB68A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1D7141" w:rsidRPr="008B4C4B" w:rsidTr="00330637">
        <w:trPr>
          <w:trHeight w:val="2258"/>
        </w:trPr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  <w:p w:rsidR="001D7141" w:rsidRPr="008B4C4B" w:rsidRDefault="001D7141" w:rsidP="00BE4B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B10B9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наступний робочий день після прийняття відповідного рішення голови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</w:p>
        </w:tc>
      </w:tr>
      <w:tr w:rsidR="002A0A4E" w:rsidRPr="008B4C4B" w:rsidTr="00330637">
        <w:trPr>
          <w:trHeight w:val="2262"/>
        </w:trPr>
        <w:tc>
          <w:tcPr>
            <w:tcW w:w="50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A0A4E" w:rsidRPr="008B4C4B" w:rsidRDefault="002A0A4E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EB68AB"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обласної державної адміністрації щодо видачі (відмови у видачі) ліцензії </w:t>
            </w:r>
            <w:r w:rsidRPr="008B4C4B">
              <w:rPr>
                <w:rStyle w:val="29pt"/>
                <w:rFonts w:eastAsia="Calibri"/>
                <w:sz w:val="24"/>
                <w:szCs w:val="24"/>
              </w:rPr>
              <w:t xml:space="preserve">на право провадження господарської діяльності </w:t>
            </w:r>
            <w:r w:rsidRPr="008B4C4B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Pr="008B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постачання теплової енергії</w:t>
            </w:r>
            <w:r w:rsidRPr="008B4C4B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, крім </w:t>
            </w:r>
            <w:r w:rsidRPr="008B4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постачання теплової енергії </w:t>
            </w:r>
            <w:r w:rsidRPr="008B4C4B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за 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нерегульованим тарифом</w:t>
            </w:r>
            <w:r w:rsidR="006274A8"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74A8"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 офіційному веб-сайті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0A4E" w:rsidRPr="008B4C4B" w:rsidRDefault="001D7141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Чернігівська обласна державна адміністрація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A4E" w:rsidRPr="008B4C4B" w:rsidRDefault="002A0A4E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2A0A4E" w:rsidRPr="008B4C4B" w:rsidTr="00330637">
        <w:trPr>
          <w:trHeight w:val="930"/>
        </w:trPr>
        <w:tc>
          <w:tcPr>
            <w:tcW w:w="506" w:type="dxa"/>
            <w:shd w:val="clear" w:color="auto" w:fill="auto"/>
            <w:vAlign w:val="center"/>
          </w:tcPr>
          <w:p w:rsidR="002A0A4E" w:rsidRPr="008B4C4B" w:rsidRDefault="002A0A4E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A0A4E" w:rsidRPr="008B4C4B" w:rsidRDefault="002A0A4E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EB68AB"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</w:t>
            </w: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0A4E" w:rsidRPr="008B4C4B" w:rsidRDefault="00EB68AB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Чернігівська обласна державна адміністрація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A4E" w:rsidRPr="008B4C4B" w:rsidRDefault="001D7141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1D7141" w:rsidRPr="008B4C4B" w:rsidTr="00A64920">
        <w:trPr>
          <w:trHeight w:val="1725"/>
        </w:trPr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1D7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інформації до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державною адміністрацією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141" w:rsidRDefault="001D7141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A64920" w:rsidRDefault="00A64920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4920" w:rsidRPr="008B4C4B" w:rsidRDefault="00A64920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4920" w:rsidRPr="008B4C4B" w:rsidTr="00A64920">
        <w:trPr>
          <w:trHeight w:val="2190"/>
        </w:trPr>
        <w:tc>
          <w:tcPr>
            <w:tcW w:w="506" w:type="dxa"/>
            <w:shd w:val="clear" w:color="auto" w:fill="auto"/>
            <w:vAlign w:val="center"/>
          </w:tcPr>
          <w:p w:rsidR="00A64920" w:rsidRPr="00BE4BDA" w:rsidRDefault="00A64920" w:rsidP="00A64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64920" w:rsidRPr="00BE4BDA" w:rsidRDefault="00A64920" w:rsidP="00BE4B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E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внесення запису про прийняте рішення до ліцензійного реєстру Чернігівської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4920" w:rsidRPr="00BE4BDA" w:rsidRDefault="00A64920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енергоефективності, транспорту, зв’язку та житлово-комунального господарства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4920" w:rsidRPr="00BE4BDA" w:rsidRDefault="00A64920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1D7141" w:rsidRPr="00C66E14" w:rsidTr="00330637">
        <w:tc>
          <w:tcPr>
            <w:tcW w:w="506" w:type="dxa"/>
            <w:shd w:val="clear" w:color="auto" w:fill="auto"/>
            <w:vAlign w:val="center"/>
          </w:tcPr>
          <w:p w:rsidR="001D7141" w:rsidRPr="008B4C4B" w:rsidRDefault="001D7141" w:rsidP="00A64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4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 документа, що підтверджує внесення ним плати про отримання ліцензії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141" w:rsidRPr="008B4C4B" w:rsidRDefault="00B10B9B" w:rsidP="00BE4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141" w:rsidRPr="008B4C4B" w:rsidRDefault="001D7141" w:rsidP="00BE4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10-ти робочих днів з дня оприлюднення розпорядження голови обласної державної адміністрації про видачу ліцензії на офіційному веб-сайті</w:t>
            </w:r>
          </w:p>
        </w:tc>
      </w:tr>
    </w:tbl>
    <w:p w:rsidR="008C7FD4" w:rsidRPr="008B4C4B" w:rsidRDefault="008C7FD4" w:rsidP="002A0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141" w:rsidRPr="008B4C4B" w:rsidRDefault="001D7141" w:rsidP="001D714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C4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Розпорядження голови обласної державної адміністрації про відмову у видачі ліцензії </w:t>
      </w:r>
      <w:r w:rsidRPr="008B4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може бути оскаржено до Експертно-апеляційної ради з питань ліцензування, суду відповідно до  абзацу 2 частини 2 статті 13 Закону України «Про ліцензування видів господарської діяльності»</w:t>
      </w:r>
    </w:p>
    <w:p w:rsidR="00330637" w:rsidRPr="008B4C4B" w:rsidRDefault="00330637" w:rsidP="002A0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141" w:rsidRPr="008B4C4B" w:rsidRDefault="001D7141" w:rsidP="002A0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B9B" w:rsidRDefault="00330637" w:rsidP="00B10B9B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B4C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Директор Департаменту </w:t>
      </w:r>
      <w:r w:rsidR="00B10B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енергоефективності, транспорту,</w:t>
      </w:r>
    </w:p>
    <w:p w:rsidR="00330637" w:rsidRPr="008B4C4B" w:rsidRDefault="00B10B9B" w:rsidP="00B10B9B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зв’язку та житлово-комунального господарства</w:t>
      </w:r>
      <w:r w:rsidR="00330637" w:rsidRPr="008B4C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330637" w:rsidRPr="00330637" w:rsidRDefault="00330637" w:rsidP="00330637">
      <w:pPr>
        <w:spacing w:after="0" w:line="240" w:lineRule="auto"/>
        <w:ind w:left="-142" w:hanging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B4C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Чернігівської обласної державної адміністрації</w:t>
      </w:r>
      <w:r w:rsidRPr="008B4C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</w:t>
      </w:r>
      <w:r w:rsidRPr="008B4C4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                      Володимир КРИВЕНКО</w:t>
      </w:r>
    </w:p>
    <w:sectPr w:rsidR="00330637" w:rsidRPr="00330637" w:rsidSect="002A0A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D"/>
    <w:rsid w:val="0009346A"/>
    <w:rsid w:val="000C2E2B"/>
    <w:rsid w:val="00155BF7"/>
    <w:rsid w:val="0019502E"/>
    <w:rsid w:val="001D7141"/>
    <w:rsid w:val="001F1C80"/>
    <w:rsid w:val="0020249C"/>
    <w:rsid w:val="002424A1"/>
    <w:rsid w:val="00256811"/>
    <w:rsid w:val="002755DC"/>
    <w:rsid w:val="00277A44"/>
    <w:rsid w:val="00293426"/>
    <w:rsid w:val="002A0A4E"/>
    <w:rsid w:val="002C45A0"/>
    <w:rsid w:val="002D3D4D"/>
    <w:rsid w:val="00330637"/>
    <w:rsid w:val="00342D79"/>
    <w:rsid w:val="003B1A23"/>
    <w:rsid w:val="00407F95"/>
    <w:rsid w:val="00435AF7"/>
    <w:rsid w:val="00454D0E"/>
    <w:rsid w:val="00465DDF"/>
    <w:rsid w:val="0049079C"/>
    <w:rsid w:val="004A3D8B"/>
    <w:rsid w:val="004A4B62"/>
    <w:rsid w:val="00516206"/>
    <w:rsid w:val="00546228"/>
    <w:rsid w:val="0058243B"/>
    <w:rsid w:val="005B480E"/>
    <w:rsid w:val="006274A8"/>
    <w:rsid w:val="00663091"/>
    <w:rsid w:val="006A06FA"/>
    <w:rsid w:val="006F45CB"/>
    <w:rsid w:val="00706766"/>
    <w:rsid w:val="007B45DD"/>
    <w:rsid w:val="007E58AE"/>
    <w:rsid w:val="007F4B53"/>
    <w:rsid w:val="007F6277"/>
    <w:rsid w:val="0080034A"/>
    <w:rsid w:val="00847551"/>
    <w:rsid w:val="00864E9E"/>
    <w:rsid w:val="00866353"/>
    <w:rsid w:val="008B4C4B"/>
    <w:rsid w:val="008C7FD4"/>
    <w:rsid w:val="00936E97"/>
    <w:rsid w:val="00942DB2"/>
    <w:rsid w:val="009F1F4C"/>
    <w:rsid w:val="00A4688D"/>
    <w:rsid w:val="00A64920"/>
    <w:rsid w:val="00AA1B18"/>
    <w:rsid w:val="00AC66BD"/>
    <w:rsid w:val="00B00FE6"/>
    <w:rsid w:val="00B10B9B"/>
    <w:rsid w:val="00BA1EB0"/>
    <w:rsid w:val="00BA685F"/>
    <w:rsid w:val="00BC1BB5"/>
    <w:rsid w:val="00BE096F"/>
    <w:rsid w:val="00BE3682"/>
    <w:rsid w:val="00BE4BDA"/>
    <w:rsid w:val="00BE6365"/>
    <w:rsid w:val="00C16867"/>
    <w:rsid w:val="00C274D9"/>
    <w:rsid w:val="00C455C6"/>
    <w:rsid w:val="00C66E14"/>
    <w:rsid w:val="00CA244B"/>
    <w:rsid w:val="00CD73DA"/>
    <w:rsid w:val="00D02317"/>
    <w:rsid w:val="00D108F4"/>
    <w:rsid w:val="00D3528E"/>
    <w:rsid w:val="00D426A7"/>
    <w:rsid w:val="00D54BDB"/>
    <w:rsid w:val="00D5792D"/>
    <w:rsid w:val="00DD1EA8"/>
    <w:rsid w:val="00DD4626"/>
    <w:rsid w:val="00E1555A"/>
    <w:rsid w:val="00E200E6"/>
    <w:rsid w:val="00E62E56"/>
    <w:rsid w:val="00EB68AB"/>
    <w:rsid w:val="00EC74BD"/>
    <w:rsid w:val="00ED7106"/>
    <w:rsid w:val="00F203FC"/>
    <w:rsid w:val="00F20BEB"/>
    <w:rsid w:val="00FC329C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AF87-7074-42C7-AC71-B5127132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2019-12-28T06:12:00Z</cp:lastPrinted>
  <dcterms:created xsi:type="dcterms:W3CDTF">2020-06-04T07:17:00Z</dcterms:created>
  <dcterms:modified xsi:type="dcterms:W3CDTF">2020-06-04T07:17:00Z</dcterms:modified>
</cp:coreProperties>
</file>