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E6" w:rsidRPr="007C21E7" w:rsidRDefault="007D490D" w:rsidP="00C33B0A">
      <w:pPr>
        <w:tabs>
          <w:tab w:val="left" w:pos="7797"/>
        </w:tabs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E6" w:rsidRPr="007C21E7" w:rsidRDefault="00F153E6" w:rsidP="00F153E6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7C21E7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F153E6" w:rsidRPr="007C21E7" w:rsidRDefault="00F153E6" w:rsidP="00F153E6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7C21E7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F153E6" w:rsidRPr="007C21E7" w:rsidRDefault="00F153E6" w:rsidP="00F153E6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7C21E7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A278F1" w:rsidRDefault="00A278F1" w:rsidP="005F77F9">
      <w:pPr>
        <w:rPr>
          <w:b/>
          <w:i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278F1" w:rsidRPr="008D1F38" w:rsidTr="00A278F1">
        <w:trPr>
          <w:trHeight w:val="620"/>
        </w:trPr>
        <w:tc>
          <w:tcPr>
            <w:tcW w:w="3622" w:type="dxa"/>
            <w:hideMark/>
          </w:tcPr>
          <w:p w:rsidR="00A278F1" w:rsidRPr="00A278F1" w:rsidRDefault="00A278F1" w:rsidP="002B74FC">
            <w:pPr>
              <w:spacing w:before="120"/>
              <w:rPr>
                <w:b/>
                <w:sz w:val="28"/>
                <w:szCs w:val="28"/>
              </w:rPr>
            </w:pPr>
            <w:r w:rsidRPr="00A278F1">
              <w:rPr>
                <w:sz w:val="28"/>
                <w:szCs w:val="28"/>
              </w:rPr>
              <w:t xml:space="preserve">від </w:t>
            </w:r>
            <w:r w:rsidR="002B74FC">
              <w:rPr>
                <w:sz w:val="28"/>
                <w:szCs w:val="28"/>
              </w:rPr>
              <w:t xml:space="preserve">08 серпня </w:t>
            </w:r>
            <w:r w:rsidRPr="00A278F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r w:rsidRPr="00A278F1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278F1" w:rsidRPr="00A278F1" w:rsidRDefault="00A278F1" w:rsidP="00847B31">
            <w:pPr>
              <w:spacing w:before="120"/>
              <w:jc w:val="center"/>
              <w:rPr>
                <w:sz w:val="28"/>
                <w:szCs w:val="28"/>
              </w:rPr>
            </w:pPr>
            <w:r w:rsidRPr="00A278F1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  <w:hideMark/>
          </w:tcPr>
          <w:p w:rsidR="00A278F1" w:rsidRPr="00A278F1" w:rsidRDefault="00A278F1" w:rsidP="00847B3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A278F1">
              <w:rPr>
                <w:sz w:val="28"/>
                <w:szCs w:val="28"/>
              </w:rPr>
              <w:t xml:space="preserve">№ </w:t>
            </w:r>
            <w:r w:rsidR="002B74FC">
              <w:rPr>
                <w:sz w:val="28"/>
                <w:szCs w:val="28"/>
              </w:rPr>
              <w:t>468</w:t>
            </w:r>
          </w:p>
        </w:tc>
      </w:tr>
    </w:tbl>
    <w:p w:rsidR="00A278F1" w:rsidRDefault="00A278F1" w:rsidP="005F77F9">
      <w:pPr>
        <w:rPr>
          <w:b/>
          <w:i/>
          <w:sz w:val="28"/>
          <w:szCs w:val="28"/>
        </w:rPr>
      </w:pPr>
    </w:p>
    <w:p w:rsidR="00DD703C" w:rsidRDefault="00F973F4" w:rsidP="005F77F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</w:t>
      </w:r>
      <w:r w:rsidR="005F77F9">
        <w:rPr>
          <w:b/>
          <w:i/>
          <w:sz w:val="28"/>
          <w:szCs w:val="28"/>
        </w:rPr>
        <w:t>участь у «Святі української культури»</w:t>
      </w:r>
      <w:r w:rsidR="00DD703C">
        <w:rPr>
          <w:b/>
          <w:i/>
          <w:sz w:val="28"/>
          <w:szCs w:val="28"/>
        </w:rPr>
        <w:t xml:space="preserve"> </w:t>
      </w:r>
    </w:p>
    <w:p w:rsidR="00DD703C" w:rsidRPr="00DC2DB9" w:rsidRDefault="00DD703C" w:rsidP="005F77F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 м. Мінськ</w:t>
      </w:r>
      <w:r w:rsidR="00A278F1">
        <w:rPr>
          <w:b/>
          <w:i/>
          <w:sz w:val="28"/>
          <w:szCs w:val="28"/>
        </w:rPr>
        <w:t>у, Республіка Білорусь</w:t>
      </w:r>
    </w:p>
    <w:p w:rsidR="00845A02" w:rsidRDefault="00845A02" w:rsidP="00DA2F60">
      <w:pPr>
        <w:rPr>
          <w:b/>
          <w:i/>
          <w:sz w:val="28"/>
          <w:szCs w:val="28"/>
        </w:rPr>
      </w:pPr>
    </w:p>
    <w:p w:rsidR="00515EDD" w:rsidRPr="00DC2DB9" w:rsidRDefault="00515EDD" w:rsidP="00DA2F60">
      <w:pPr>
        <w:rPr>
          <w:b/>
          <w:i/>
          <w:sz w:val="28"/>
          <w:szCs w:val="28"/>
        </w:rPr>
      </w:pPr>
    </w:p>
    <w:p w:rsidR="00C85DF9" w:rsidRDefault="00DD703C" w:rsidP="00DD703C">
      <w:pPr>
        <w:pStyle w:val="HTML"/>
        <w:shd w:val="clear" w:color="auto" w:fill="FFFFFF"/>
        <w:spacing w:after="120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офіційного звернення Надзвичайного і Повноважного Посла України в Республіці Білорусь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A278F1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има від</w:t>
      </w:r>
      <w:r w:rsidR="00120EBA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B255B4">
        <w:rPr>
          <w:rFonts w:ascii="Times New Roman" w:hAnsi="Times New Roman" w:cs="Times New Roman"/>
          <w:sz w:val="28"/>
          <w:szCs w:val="28"/>
          <w:lang w:val="uk-UA"/>
        </w:rPr>
        <w:t>6.07.2019</w:t>
      </w:r>
      <w:r w:rsidR="00A278F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55B4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A278F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15CC5">
        <w:rPr>
          <w:rFonts w:ascii="Times New Roman" w:hAnsi="Times New Roman" w:cs="Times New Roman"/>
          <w:sz w:val="28"/>
          <w:szCs w:val="28"/>
          <w:lang w:val="uk-UA"/>
        </w:rPr>
        <w:t>6132/16-800-59</w:t>
      </w:r>
      <w:r w:rsidR="00B255B4">
        <w:rPr>
          <w:rFonts w:ascii="Times New Roman" w:hAnsi="Times New Roman" w:cs="Times New Roman"/>
          <w:sz w:val="28"/>
          <w:szCs w:val="28"/>
          <w:lang w:val="uk-UA"/>
        </w:rPr>
        <w:t>1 та</w:t>
      </w:r>
      <w:r w:rsidR="00120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255B4">
        <w:rPr>
          <w:rFonts w:ascii="Times New Roman" w:hAnsi="Times New Roman" w:cs="Times New Roman"/>
          <w:sz w:val="28"/>
          <w:szCs w:val="28"/>
          <w:lang w:val="uk-UA"/>
        </w:rPr>
        <w:t xml:space="preserve">апрошення </w:t>
      </w:r>
      <w:r w:rsidR="00120EBA">
        <w:rPr>
          <w:rFonts w:ascii="Times New Roman" w:hAnsi="Times New Roman" w:cs="Times New Roman"/>
          <w:sz w:val="28"/>
          <w:szCs w:val="28"/>
          <w:lang w:val="uk-UA"/>
        </w:rPr>
        <w:t>творчих колективів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майстрів народних ремесел Чернігівщини до участі</w:t>
      </w:r>
      <w:r w:rsidR="00CA7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8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73CF">
        <w:rPr>
          <w:rFonts w:ascii="Times New Roman" w:hAnsi="Times New Roman" w:cs="Times New Roman"/>
          <w:sz w:val="28"/>
          <w:szCs w:val="28"/>
          <w:lang w:val="uk-UA"/>
        </w:rPr>
        <w:t xml:space="preserve"> «Святі української культури» з нагоди Дня</w:t>
      </w:r>
      <w:r w:rsidR="00B25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61C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B255B4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2B26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відбудеться </w:t>
      </w:r>
      <w:r w:rsidR="00B4481F">
        <w:rPr>
          <w:rFonts w:ascii="Times New Roman" w:hAnsi="Times New Roman" w:cs="Times New Roman"/>
          <w:sz w:val="28"/>
          <w:szCs w:val="28"/>
          <w:lang w:val="uk-UA"/>
        </w:rPr>
        <w:t>16-</w:t>
      </w:r>
      <w:r>
        <w:rPr>
          <w:rFonts w:ascii="Times New Roman" w:hAnsi="Times New Roman" w:cs="Times New Roman"/>
          <w:sz w:val="28"/>
          <w:szCs w:val="28"/>
          <w:lang w:val="uk-UA"/>
        </w:rPr>
        <w:t>17 серпня 2019 року в м. Мінськ</w:t>
      </w:r>
      <w:r w:rsidR="00C85D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73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5DF9">
        <w:rPr>
          <w:rFonts w:ascii="Times New Roman" w:hAnsi="Times New Roman" w:cs="Times New Roman"/>
          <w:sz w:val="28"/>
          <w:szCs w:val="28"/>
          <w:lang w:val="uk-UA"/>
        </w:rPr>
        <w:t xml:space="preserve"> Республіка Білорусь, </w:t>
      </w:r>
      <w:r w:rsidR="00B4481F">
        <w:rPr>
          <w:rFonts w:ascii="Times New Roman" w:hAnsi="Times New Roman" w:cs="Times New Roman"/>
          <w:sz w:val="28"/>
          <w:szCs w:val="28"/>
          <w:lang w:val="uk-UA"/>
        </w:rPr>
        <w:t>з метою поглиблення співпраці,</w:t>
      </w:r>
      <w:r w:rsidR="00CA73CF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задоволення національно-культурних потреб закордонних українців, популяризації української культури</w:t>
      </w:r>
    </w:p>
    <w:p w:rsidR="00C3283C" w:rsidRDefault="00DD703C" w:rsidP="00DD703C">
      <w:pPr>
        <w:pStyle w:val="HTML"/>
        <w:shd w:val="clear" w:color="auto" w:fill="FFFFFF"/>
        <w:spacing w:after="120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85DF9">
        <w:rPr>
          <w:rFonts w:ascii="Times New Roman" w:hAnsi="Times New Roman" w:cs="Times New Roman"/>
          <w:b/>
          <w:spacing w:val="40"/>
          <w:sz w:val="28"/>
          <w:szCs w:val="28"/>
          <w:lang w:val="uk-UA"/>
        </w:rPr>
        <w:t>зо</w:t>
      </w:r>
      <w:r w:rsidR="00340B9E" w:rsidRPr="00C85DF9">
        <w:rPr>
          <w:rFonts w:ascii="Times New Roman" w:hAnsi="Times New Roman" w:cs="Times New Roman"/>
          <w:b/>
          <w:spacing w:val="40"/>
          <w:sz w:val="28"/>
          <w:szCs w:val="28"/>
          <w:lang w:val="uk-UA"/>
        </w:rPr>
        <w:t>бов’язую</w:t>
      </w:r>
      <w:r w:rsidR="00340B9E" w:rsidRPr="00340B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15EDD" w:rsidRDefault="003D5C11" w:rsidP="00C85DF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082C">
        <w:rPr>
          <w:sz w:val="28"/>
          <w:szCs w:val="28"/>
        </w:rPr>
        <w:t>Департамент</w:t>
      </w:r>
      <w:r w:rsidR="002B261C">
        <w:rPr>
          <w:sz w:val="28"/>
          <w:szCs w:val="28"/>
        </w:rPr>
        <w:t>у</w:t>
      </w:r>
      <w:r w:rsidR="00DD703C">
        <w:rPr>
          <w:sz w:val="28"/>
          <w:szCs w:val="28"/>
        </w:rPr>
        <w:t xml:space="preserve"> культури і туризму, національностей та релігій Чернігівської обл</w:t>
      </w:r>
      <w:r w:rsidR="00C85DF9">
        <w:rPr>
          <w:sz w:val="28"/>
          <w:szCs w:val="28"/>
        </w:rPr>
        <w:t xml:space="preserve">асної </w:t>
      </w:r>
      <w:r w:rsidR="00DD703C">
        <w:rPr>
          <w:sz w:val="28"/>
          <w:szCs w:val="28"/>
        </w:rPr>
        <w:t>держ</w:t>
      </w:r>
      <w:r w:rsidR="00C85DF9">
        <w:rPr>
          <w:sz w:val="28"/>
          <w:szCs w:val="28"/>
        </w:rPr>
        <w:t xml:space="preserve">авної </w:t>
      </w:r>
      <w:r w:rsidR="00DD703C">
        <w:rPr>
          <w:sz w:val="28"/>
          <w:szCs w:val="28"/>
        </w:rPr>
        <w:t>адміністрації</w:t>
      </w:r>
      <w:r w:rsidR="0093082C">
        <w:rPr>
          <w:sz w:val="28"/>
          <w:szCs w:val="28"/>
        </w:rPr>
        <w:t xml:space="preserve"> забезпечити у заході</w:t>
      </w:r>
      <w:r w:rsidR="00B17B59">
        <w:rPr>
          <w:sz w:val="28"/>
          <w:szCs w:val="28"/>
        </w:rPr>
        <w:t xml:space="preserve"> участь творчих колективів, </w:t>
      </w:r>
      <w:r w:rsidR="00515EDD">
        <w:rPr>
          <w:sz w:val="28"/>
          <w:szCs w:val="28"/>
        </w:rPr>
        <w:t>майстрів народних ремесел та презентацію туристичного потенціалу Чернігівської області.</w:t>
      </w:r>
    </w:p>
    <w:p w:rsidR="003E1188" w:rsidRDefault="0093082C" w:rsidP="00C85DF9">
      <w:pPr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82C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</w:t>
      </w:r>
      <w:r w:rsidR="002B261C">
        <w:rPr>
          <w:sz w:val="28"/>
          <w:szCs w:val="28"/>
        </w:rPr>
        <w:t>у</w:t>
      </w:r>
      <w:r>
        <w:rPr>
          <w:sz w:val="28"/>
          <w:szCs w:val="28"/>
        </w:rPr>
        <w:t xml:space="preserve"> культури і туризму, національностей та релігій </w:t>
      </w:r>
      <w:r w:rsidR="00B255B4">
        <w:rPr>
          <w:sz w:val="28"/>
          <w:szCs w:val="28"/>
        </w:rPr>
        <w:t>Чернігівської обл</w:t>
      </w:r>
      <w:r w:rsidR="00C85DF9">
        <w:rPr>
          <w:sz w:val="28"/>
          <w:szCs w:val="28"/>
        </w:rPr>
        <w:t xml:space="preserve">асної </w:t>
      </w:r>
      <w:r w:rsidR="00B255B4">
        <w:rPr>
          <w:sz w:val="28"/>
          <w:szCs w:val="28"/>
        </w:rPr>
        <w:t>держ</w:t>
      </w:r>
      <w:r w:rsidR="00C85DF9">
        <w:rPr>
          <w:sz w:val="28"/>
          <w:szCs w:val="28"/>
        </w:rPr>
        <w:t xml:space="preserve">авної </w:t>
      </w:r>
      <w:r w:rsidR="00B255B4">
        <w:rPr>
          <w:sz w:val="28"/>
          <w:szCs w:val="28"/>
        </w:rPr>
        <w:t xml:space="preserve">адміністрації </w:t>
      </w:r>
      <w:r w:rsidR="003E1188">
        <w:rPr>
          <w:sz w:val="28"/>
          <w:szCs w:val="28"/>
        </w:rPr>
        <w:t>здійснити фінансування видатків в межах асигнувань, затверджених на проведення централізованих заходів.</w:t>
      </w:r>
    </w:p>
    <w:p w:rsidR="00C3283C" w:rsidRDefault="0093082C" w:rsidP="00C85DF9">
      <w:pPr>
        <w:autoSpaceDE/>
        <w:autoSpaceDN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83C">
        <w:rPr>
          <w:sz w:val="28"/>
          <w:szCs w:val="28"/>
        </w:rPr>
        <w:t>. Контроль за виконанням розпорядження</w:t>
      </w:r>
      <w:r w:rsidR="002B261C">
        <w:rPr>
          <w:sz w:val="28"/>
          <w:szCs w:val="28"/>
        </w:rPr>
        <w:t xml:space="preserve"> залишаю за собою</w:t>
      </w:r>
      <w:r w:rsidR="00C3283C">
        <w:rPr>
          <w:sz w:val="28"/>
          <w:szCs w:val="28"/>
        </w:rPr>
        <w:t xml:space="preserve">. </w:t>
      </w:r>
    </w:p>
    <w:p w:rsidR="003E1188" w:rsidRDefault="003E1188" w:rsidP="00C3283C">
      <w:pPr>
        <w:jc w:val="both"/>
        <w:rPr>
          <w:b/>
          <w:i/>
          <w:sz w:val="28"/>
          <w:szCs w:val="28"/>
        </w:rPr>
      </w:pPr>
    </w:p>
    <w:p w:rsidR="00C85DF9" w:rsidRDefault="00C85DF9" w:rsidP="00C3283C">
      <w:pPr>
        <w:jc w:val="both"/>
        <w:rPr>
          <w:b/>
          <w:i/>
          <w:sz w:val="28"/>
          <w:szCs w:val="28"/>
        </w:rPr>
      </w:pPr>
    </w:p>
    <w:p w:rsidR="00515EDD" w:rsidRDefault="00515EDD" w:rsidP="00C3283C">
      <w:pPr>
        <w:jc w:val="both"/>
        <w:rPr>
          <w:b/>
          <w:i/>
          <w:sz w:val="28"/>
          <w:szCs w:val="28"/>
        </w:rPr>
      </w:pPr>
    </w:p>
    <w:p w:rsidR="00515EDD" w:rsidRDefault="00515EDD" w:rsidP="00C3283C">
      <w:pPr>
        <w:jc w:val="both"/>
        <w:rPr>
          <w:b/>
          <w:i/>
          <w:sz w:val="28"/>
          <w:szCs w:val="28"/>
        </w:rPr>
      </w:pPr>
    </w:p>
    <w:p w:rsidR="00515EDD" w:rsidRDefault="00515EDD" w:rsidP="00C3283C">
      <w:pPr>
        <w:jc w:val="both"/>
        <w:rPr>
          <w:b/>
          <w:i/>
          <w:sz w:val="28"/>
          <w:szCs w:val="28"/>
        </w:rPr>
      </w:pPr>
    </w:p>
    <w:p w:rsidR="00515EDD" w:rsidRDefault="00515EDD" w:rsidP="00C3283C">
      <w:pPr>
        <w:jc w:val="both"/>
        <w:rPr>
          <w:b/>
          <w:i/>
          <w:sz w:val="28"/>
          <w:szCs w:val="28"/>
        </w:rPr>
      </w:pPr>
    </w:p>
    <w:p w:rsidR="00304FD8" w:rsidRDefault="0093082C" w:rsidP="00D01B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голови</w:t>
      </w:r>
      <w:r w:rsidR="00C3283C" w:rsidRPr="00C6614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1188">
        <w:rPr>
          <w:sz w:val="28"/>
          <w:szCs w:val="28"/>
        </w:rPr>
        <w:t xml:space="preserve">     </w:t>
      </w:r>
      <w:r w:rsidR="00C85DF9">
        <w:rPr>
          <w:sz w:val="28"/>
          <w:szCs w:val="28"/>
        </w:rPr>
        <w:t xml:space="preserve"> </w:t>
      </w:r>
      <w:r w:rsidR="003E1188">
        <w:rPr>
          <w:sz w:val="28"/>
          <w:szCs w:val="28"/>
        </w:rPr>
        <w:t xml:space="preserve"> </w:t>
      </w:r>
      <w:r w:rsidR="00B255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85DF9">
        <w:rPr>
          <w:sz w:val="28"/>
          <w:szCs w:val="28"/>
        </w:rPr>
        <w:t xml:space="preserve">аталія </w:t>
      </w:r>
      <w:r>
        <w:rPr>
          <w:sz w:val="28"/>
          <w:szCs w:val="28"/>
        </w:rPr>
        <w:t>РОМАНО</w:t>
      </w:r>
      <w:r w:rsidR="003E1188">
        <w:rPr>
          <w:sz w:val="28"/>
          <w:szCs w:val="28"/>
        </w:rPr>
        <w:t>ВА</w:t>
      </w:r>
    </w:p>
    <w:p w:rsidR="00304FD8" w:rsidRDefault="00304FD8" w:rsidP="003B3887">
      <w:pPr>
        <w:ind w:left="5387"/>
        <w:jc w:val="both"/>
        <w:rPr>
          <w:sz w:val="28"/>
          <w:szCs w:val="28"/>
        </w:rPr>
      </w:pPr>
    </w:p>
    <w:p w:rsidR="00C85DF9" w:rsidRDefault="00C85DF9" w:rsidP="00213A74">
      <w:pPr>
        <w:jc w:val="both"/>
        <w:rPr>
          <w:b/>
          <w:sz w:val="28"/>
        </w:rPr>
      </w:pPr>
    </w:p>
    <w:p w:rsidR="00515EDD" w:rsidRDefault="00515EDD" w:rsidP="00213A74">
      <w:pPr>
        <w:jc w:val="both"/>
        <w:rPr>
          <w:b/>
          <w:sz w:val="28"/>
        </w:rPr>
      </w:pPr>
      <w:bookmarkStart w:id="0" w:name="_GoBack"/>
      <w:bookmarkEnd w:id="0"/>
    </w:p>
    <w:sectPr w:rsidR="00515EDD" w:rsidSect="00F978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54" w:rsidRDefault="005B1054">
      <w:r>
        <w:separator/>
      </w:r>
    </w:p>
  </w:endnote>
  <w:endnote w:type="continuationSeparator" w:id="0">
    <w:p w:rsidR="005B1054" w:rsidRDefault="005B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54" w:rsidRDefault="005B1054">
      <w:r>
        <w:separator/>
      </w:r>
    </w:p>
  </w:footnote>
  <w:footnote w:type="continuationSeparator" w:id="0">
    <w:p w:rsidR="005B1054" w:rsidRDefault="005B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511"/>
    <w:multiLevelType w:val="hybridMultilevel"/>
    <w:tmpl w:val="0D802582"/>
    <w:lvl w:ilvl="0" w:tplc="6840E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3A17FE"/>
    <w:multiLevelType w:val="hybridMultilevel"/>
    <w:tmpl w:val="B99633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36FD"/>
    <w:multiLevelType w:val="hybridMultilevel"/>
    <w:tmpl w:val="1EDA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3E138D"/>
    <w:multiLevelType w:val="hybridMultilevel"/>
    <w:tmpl w:val="F788DE6A"/>
    <w:lvl w:ilvl="0" w:tplc="327412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01"/>
    <w:rsid w:val="0000149E"/>
    <w:rsid w:val="0000223C"/>
    <w:rsid w:val="00006E67"/>
    <w:rsid w:val="0001423D"/>
    <w:rsid w:val="00014565"/>
    <w:rsid w:val="00027D7D"/>
    <w:rsid w:val="000404E2"/>
    <w:rsid w:val="00052889"/>
    <w:rsid w:val="00065A32"/>
    <w:rsid w:val="00065A82"/>
    <w:rsid w:val="00071A32"/>
    <w:rsid w:val="00095804"/>
    <w:rsid w:val="0009791A"/>
    <w:rsid w:val="000B5C14"/>
    <w:rsid w:val="000C25BE"/>
    <w:rsid w:val="000C56BE"/>
    <w:rsid w:val="000C71E2"/>
    <w:rsid w:val="000D3BCA"/>
    <w:rsid w:val="001043A4"/>
    <w:rsid w:val="001046A3"/>
    <w:rsid w:val="0011008F"/>
    <w:rsid w:val="00111993"/>
    <w:rsid w:val="00120EBA"/>
    <w:rsid w:val="001448BC"/>
    <w:rsid w:val="0015720E"/>
    <w:rsid w:val="001614CE"/>
    <w:rsid w:val="00164623"/>
    <w:rsid w:val="00172B21"/>
    <w:rsid w:val="0017316A"/>
    <w:rsid w:val="001E0285"/>
    <w:rsid w:val="001F5A66"/>
    <w:rsid w:val="00204BCA"/>
    <w:rsid w:val="00212D1D"/>
    <w:rsid w:val="00213A74"/>
    <w:rsid w:val="0022696E"/>
    <w:rsid w:val="00261255"/>
    <w:rsid w:val="00265805"/>
    <w:rsid w:val="00273870"/>
    <w:rsid w:val="00276E93"/>
    <w:rsid w:val="00286946"/>
    <w:rsid w:val="00286CF5"/>
    <w:rsid w:val="00297714"/>
    <w:rsid w:val="002B261C"/>
    <w:rsid w:val="002B74FC"/>
    <w:rsid w:val="002C304A"/>
    <w:rsid w:val="002C6F12"/>
    <w:rsid w:val="002D1EF2"/>
    <w:rsid w:val="002D3F0C"/>
    <w:rsid w:val="002F63DB"/>
    <w:rsid w:val="00304312"/>
    <w:rsid w:val="00304FD8"/>
    <w:rsid w:val="00315C80"/>
    <w:rsid w:val="00324C22"/>
    <w:rsid w:val="00336EB6"/>
    <w:rsid w:val="00340B9E"/>
    <w:rsid w:val="00344E4B"/>
    <w:rsid w:val="00351DD8"/>
    <w:rsid w:val="00352571"/>
    <w:rsid w:val="00383C86"/>
    <w:rsid w:val="003B3887"/>
    <w:rsid w:val="003B646B"/>
    <w:rsid w:val="003B679F"/>
    <w:rsid w:val="003C1CB6"/>
    <w:rsid w:val="003D5C11"/>
    <w:rsid w:val="003E1188"/>
    <w:rsid w:val="003E7298"/>
    <w:rsid w:val="003F3E90"/>
    <w:rsid w:val="0040613F"/>
    <w:rsid w:val="00406741"/>
    <w:rsid w:val="00406FAE"/>
    <w:rsid w:val="0040760F"/>
    <w:rsid w:val="00425ED0"/>
    <w:rsid w:val="00430124"/>
    <w:rsid w:val="00453721"/>
    <w:rsid w:val="00470484"/>
    <w:rsid w:val="004876F7"/>
    <w:rsid w:val="004A3292"/>
    <w:rsid w:val="004B19F5"/>
    <w:rsid w:val="004B333E"/>
    <w:rsid w:val="004C59D0"/>
    <w:rsid w:val="004D5109"/>
    <w:rsid w:val="004E03E4"/>
    <w:rsid w:val="0050256B"/>
    <w:rsid w:val="00507B3B"/>
    <w:rsid w:val="005131EE"/>
    <w:rsid w:val="00515EDD"/>
    <w:rsid w:val="00547870"/>
    <w:rsid w:val="00547C7F"/>
    <w:rsid w:val="00570A33"/>
    <w:rsid w:val="00573001"/>
    <w:rsid w:val="00596085"/>
    <w:rsid w:val="005B1054"/>
    <w:rsid w:val="005B3109"/>
    <w:rsid w:val="005B508B"/>
    <w:rsid w:val="005F77F9"/>
    <w:rsid w:val="00602DDC"/>
    <w:rsid w:val="0061645F"/>
    <w:rsid w:val="00620CFF"/>
    <w:rsid w:val="00635880"/>
    <w:rsid w:val="00636C82"/>
    <w:rsid w:val="00640160"/>
    <w:rsid w:val="00643511"/>
    <w:rsid w:val="00644A6D"/>
    <w:rsid w:val="00645777"/>
    <w:rsid w:val="00664751"/>
    <w:rsid w:val="00667823"/>
    <w:rsid w:val="00677B0B"/>
    <w:rsid w:val="00682AB5"/>
    <w:rsid w:val="0069262D"/>
    <w:rsid w:val="00697A89"/>
    <w:rsid w:val="006A0315"/>
    <w:rsid w:val="006D102D"/>
    <w:rsid w:val="006F0638"/>
    <w:rsid w:val="006F7989"/>
    <w:rsid w:val="007676A0"/>
    <w:rsid w:val="007712B9"/>
    <w:rsid w:val="007928D0"/>
    <w:rsid w:val="007935CC"/>
    <w:rsid w:val="007A2C55"/>
    <w:rsid w:val="007B365A"/>
    <w:rsid w:val="007B4A0D"/>
    <w:rsid w:val="007C158B"/>
    <w:rsid w:val="007C4EBA"/>
    <w:rsid w:val="007C75E2"/>
    <w:rsid w:val="007D490D"/>
    <w:rsid w:val="007E0E2D"/>
    <w:rsid w:val="007E6735"/>
    <w:rsid w:val="007F3231"/>
    <w:rsid w:val="00810A45"/>
    <w:rsid w:val="008227AA"/>
    <w:rsid w:val="00824945"/>
    <w:rsid w:val="0083314E"/>
    <w:rsid w:val="00840E44"/>
    <w:rsid w:val="008440F9"/>
    <w:rsid w:val="00845A02"/>
    <w:rsid w:val="008505DD"/>
    <w:rsid w:val="0085388E"/>
    <w:rsid w:val="00853983"/>
    <w:rsid w:val="00860E14"/>
    <w:rsid w:val="008636F2"/>
    <w:rsid w:val="00870FCC"/>
    <w:rsid w:val="008736C0"/>
    <w:rsid w:val="008828C7"/>
    <w:rsid w:val="00882D58"/>
    <w:rsid w:val="00890C68"/>
    <w:rsid w:val="008A5624"/>
    <w:rsid w:val="008B0F9B"/>
    <w:rsid w:val="008C1412"/>
    <w:rsid w:val="008E273E"/>
    <w:rsid w:val="008E703C"/>
    <w:rsid w:val="008F1599"/>
    <w:rsid w:val="00901709"/>
    <w:rsid w:val="00921305"/>
    <w:rsid w:val="0092289B"/>
    <w:rsid w:val="00926945"/>
    <w:rsid w:val="0093082C"/>
    <w:rsid w:val="00936E65"/>
    <w:rsid w:val="00964F8F"/>
    <w:rsid w:val="00965FF2"/>
    <w:rsid w:val="0098139B"/>
    <w:rsid w:val="0099473D"/>
    <w:rsid w:val="00995938"/>
    <w:rsid w:val="009A5D9A"/>
    <w:rsid w:val="009C1418"/>
    <w:rsid w:val="009E2704"/>
    <w:rsid w:val="009F4563"/>
    <w:rsid w:val="00A04829"/>
    <w:rsid w:val="00A13CD0"/>
    <w:rsid w:val="00A15E7D"/>
    <w:rsid w:val="00A21E92"/>
    <w:rsid w:val="00A258ED"/>
    <w:rsid w:val="00A278F1"/>
    <w:rsid w:val="00A302CF"/>
    <w:rsid w:val="00A32953"/>
    <w:rsid w:val="00A41801"/>
    <w:rsid w:val="00A72D5E"/>
    <w:rsid w:val="00AA0EC3"/>
    <w:rsid w:val="00AA2B26"/>
    <w:rsid w:val="00AA3473"/>
    <w:rsid w:val="00AC632E"/>
    <w:rsid w:val="00AF2A5C"/>
    <w:rsid w:val="00B03ED7"/>
    <w:rsid w:val="00B15CC5"/>
    <w:rsid w:val="00B171D3"/>
    <w:rsid w:val="00B17AB0"/>
    <w:rsid w:val="00B17B59"/>
    <w:rsid w:val="00B20420"/>
    <w:rsid w:val="00B21097"/>
    <w:rsid w:val="00B24B30"/>
    <w:rsid w:val="00B255B4"/>
    <w:rsid w:val="00B4481F"/>
    <w:rsid w:val="00B542BD"/>
    <w:rsid w:val="00B57F1E"/>
    <w:rsid w:val="00B612FA"/>
    <w:rsid w:val="00B75437"/>
    <w:rsid w:val="00B846CA"/>
    <w:rsid w:val="00B90D08"/>
    <w:rsid w:val="00BD7C7E"/>
    <w:rsid w:val="00BE591E"/>
    <w:rsid w:val="00C11451"/>
    <w:rsid w:val="00C31C65"/>
    <w:rsid w:val="00C3283C"/>
    <w:rsid w:val="00C33B0A"/>
    <w:rsid w:val="00C4086C"/>
    <w:rsid w:val="00C55D88"/>
    <w:rsid w:val="00C61004"/>
    <w:rsid w:val="00C6437E"/>
    <w:rsid w:val="00C7224A"/>
    <w:rsid w:val="00C85DF9"/>
    <w:rsid w:val="00C973D9"/>
    <w:rsid w:val="00CA73CF"/>
    <w:rsid w:val="00CC1E3C"/>
    <w:rsid w:val="00CC7480"/>
    <w:rsid w:val="00CE124D"/>
    <w:rsid w:val="00CE5FB1"/>
    <w:rsid w:val="00CF2DB8"/>
    <w:rsid w:val="00D010EE"/>
    <w:rsid w:val="00D01B9C"/>
    <w:rsid w:val="00D06C45"/>
    <w:rsid w:val="00D072AC"/>
    <w:rsid w:val="00D10327"/>
    <w:rsid w:val="00D210D0"/>
    <w:rsid w:val="00D445E0"/>
    <w:rsid w:val="00D95DD1"/>
    <w:rsid w:val="00DA2F60"/>
    <w:rsid w:val="00DC2DB9"/>
    <w:rsid w:val="00DD63BA"/>
    <w:rsid w:val="00DD703C"/>
    <w:rsid w:val="00E17898"/>
    <w:rsid w:val="00E276D7"/>
    <w:rsid w:val="00E55D96"/>
    <w:rsid w:val="00E93C15"/>
    <w:rsid w:val="00E979D9"/>
    <w:rsid w:val="00EA0D0E"/>
    <w:rsid w:val="00EA4E91"/>
    <w:rsid w:val="00EC1CF0"/>
    <w:rsid w:val="00EC7C0C"/>
    <w:rsid w:val="00F153E6"/>
    <w:rsid w:val="00F2407E"/>
    <w:rsid w:val="00F31F94"/>
    <w:rsid w:val="00F322BF"/>
    <w:rsid w:val="00F32345"/>
    <w:rsid w:val="00F43887"/>
    <w:rsid w:val="00F563E3"/>
    <w:rsid w:val="00F67737"/>
    <w:rsid w:val="00F67D1B"/>
    <w:rsid w:val="00F754CB"/>
    <w:rsid w:val="00F80B22"/>
    <w:rsid w:val="00F916AD"/>
    <w:rsid w:val="00F973F4"/>
    <w:rsid w:val="00F97889"/>
    <w:rsid w:val="00FB573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6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1F5A6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3E6"/>
    <w:rPr>
      <w:rFonts w:ascii="UkrainianAcademy" w:hAnsi="UkrainianAcademy"/>
      <w:b/>
      <w:spacing w:val="30"/>
      <w:sz w:val="28"/>
      <w:lang w:val="uk-UA"/>
    </w:rPr>
  </w:style>
  <w:style w:type="table" w:styleId="a3">
    <w:name w:val="Table Grid"/>
    <w:basedOn w:val="a1"/>
    <w:rsid w:val="009813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36C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6C82"/>
  </w:style>
  <w:style w:type="paragraph" w:styleId="HTML">
    <w:name w:val="HTML Preformatted"/>
    <w:basedOn w:val="a"/>
    <w:rsid w:val="00B0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B38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887"/>
    <w:rPr>
      <w:rFonts w:ascii="Tahoma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rsid w:val="003B3887"/>
    <w:rPr>
      <w:b/>
      <w:bCs/>
    </w:rPr>
  </w:style>
  <w:style w:type="paragraph" w:styleId="a9">
    <w:name w:val="Title"/>
    <w:basedOn w:val="a"/>
    <w:link w:val="aa"/>
    <w:qFormat/>
    <w:rsid w:val="00213A74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213A74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6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1F5A6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3E6"/>
    <w:rPr>
      <w:rFonts w:ascii="UkrainianAcademy" w:hAnsi="UkrainianAcademy"/>
      <w:b/>
      <w:spacing w:val="30"/>
      <w:sz w:val="28"/>
      <w:lang w:val="uk-UA"/>
    </w:rPr>
  </w:style>
  <w:style w:type="table" w:styleId="a3">
    <w:name w:val="Table Grid"/>
    <w:basedOn w:val="a1"/>
    <w:rsid w:val="009813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36C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6C82"/>
  </w:style>
  <w:style w:type="paragraph" w:styleId="HTML">
    <w:name w:val="HTML Preformatted"/>
    <w:basedOn w:val="a"/>
    <w:rsid w:val="00B0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B38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887"/>
    <w:rPr>
      <w:rFonts w:ascii="Tahoma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rsid w:val="003B3887"/>
    <w:rPr>
      <w:b/>
      <w:bCs/>
    </w:rPr>
  </w:style>
  <w:style w:type="paragraph" w:styleId="a9">
    <w:name w:val="Title"/>
    <w:basedOn w:val="a"/>
    <w:link w:val="aa"/>
    <w:qFormat/>
    <w:rsid w:val="00213A74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213A74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CED4-B90C-47BD-A40F-C7155FC0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Зняття з балансу пам’ятки архітектури</vt:lpstr>
      <vt:lpstr>Зняття з балансу пам’ятки архітектури</vt:lpstr>
    </vt:vector>
  </TitlesOfParts>
  <Company>MoBIL GROUP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Зняття з балансу пам’ятки архітектури</dc:title>
  <dc:creator>Admin</dc:creator>
  <cp:lastModifiedBy>Протокольна Частина</cp:lastModifiedBy>
  <cp:revision>2</cp:revision>
  <cp:lastPrinted>2019-08-08T05:23:00Z</cp:lastPrinted>
  <dcterms:created xsi:type="dcterms:W3CDTF">2019-08-09T05:09:00Z</dcterms:created>
  <dcterms:modified xsi:type="dcterms:W3CDTF">2019-08-09T05:09:00Z</dcterms:modified>
</cp:coreProperties>
</file>