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2B7" w:rsidRPr="004208FC" w:rsidRDefault="005E32B7" w:rsidP="004208FC">
      <w:pPr>
        <w:spacing w:after="0" w:line="240" w:lineRule="auto"/>
        <w:ind w:right="566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C282A" w:rsidRDefault="001C282A" w:rsidP="00D43249">
      <w:pPr>
        <w:spacing w:after="0" w:line="240" w:lineRule="auto"/>
        <w:ind w:left="5387"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Додаток 2 до звіту за</w:t>
      </w:r>
    </w:p>
    <w:p w:rsidR="00D43249" w:rsidRDefault="00CF38A7" w:rsidP="00D43249">
      <w:pPr>
        <w:spacing w:after="0" w:line="240" w:lineRule="auto"/>
        <w:ind w:left="5387"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результатами оцінки </w:t>
      </w:r>
    </w:p>
    <w:p w:rsidR="00692024" w:rsidRDefault="00CF38A7" w:rsidP="00D43249">
      <w:pPr>
        <w:spacing w:after="0" w:line="240" w:lineRule="auto"/>
        <w:ind w:left="5387"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корупційних ризиків</w:t>
      </w:r>
      <w:r w:rsidR="006920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2024" w:rsidRDefault="00692024" w:rsidP="00D43249">
      <w:pPr>
        <w:spacing w:after="0" w:line="240" w:lineRule="auto"/>
        <w:ind w:left="5387" w:right="-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обласній державній </w:t>
      </w:r>
    </w:p>
    <w:p w:rsidR="00CF38A7" w:rsidRDefault="00692024" w:rsidP="00D43249">
      <w:pPr>
        <w:spacing w:after="0" w:line="240" w:lineRule="auto"/>
        <w:ind w:left="5387" w:right="-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адміністрації</w:t>
      </w:r>
    </w:p>
    <w:p w:rsidR="00CF38A7" w:rsidRDefault="00CF38A7" w:rsidP="001C282A">
      <w:pPr>
        <w:spacing w:after="0" w:line="240" w:lineRule="auto"/>
        <w:ind w:right="566" w:firstLine="5670"/>
        <w:jc w:val="right"/>
        <w:rPr>
          <w:rFonts w:ascii="Times New Roman" w:hAnsi="Times New Roman" w:cs="Times New Roman"/>
          <w:sz w:val="28"/>
          <w:szCs w:val="28"/>
        </w:rPr>
      </w:pPr>
    </w:p>
    <w:p w:rsidR="00CF38A7" w:rsidRPr="00CF38A7" w:rsidRDefault="00CF38A7" w:rsidP="00CF38A7">
      <w:pPr>
        <w:spacing w:after="0" w:line="240" w:lineRule="auto"/>
        <w:ind w:right="283" w:firstLine="6521"/>
        <w:jc w:val="center"/>
        <w:rPr>
          <w:rFonts w:ascii="Times New Roman" w:hAnsi="Times New Roman" w:cs="Times New Roman"/>
          <w:sz w:val="28"/>
          <w:szCs w:val="28"/>
        </w:rPr>
      </w:pPr>
    </w:p>
    <w:p w:rsidR="001F648A" w:rsidRPr="00B5302A" w:rsidRDefault="00021FF6" w:rsidP="00021FF6">
      <w:pPr>
        <w:jc w:val="center"/>
        <w:rPr>
          <w:rFonts w:ascii="Times New Roman" w:hAnsi="Times New Roman" w:cs="Times New Roman"/>
          <w:sz w:val="28"/>
          <w:szCs w:val="28"/>
        </w:rPr>
      </w:pPr>
      <w:r w:rsidRPr="00B5302A">
        <w:rPr>
          <w:rFonts w:ascii="Times New Roman" w:hAnsi="Times New Roman" w:cs="Times New Roman"/>
          <w:sz w:val="28"/>
          <w:szCs w:val="28"/>
        </w:rPr>
        <w:t>Опис ідентифікованих корупційних ризиків, чинникі</w:t>
      </w:r>
      <w:r w:rsidR="009F4D95">
        <w:rPr>
          <w:rFonts w:ascii="Times New Roman" w:hAnsi="Times New Roman" w:cs="Times New Roman"/>
          <w:sz w:val="28"/>
          <w:szCs w:val="28"/>
        </w:rPr>
        <w:t>в корупційних ризиків та можливих</w:t>
      </w:r>
      <w:r w:rsidRPr="00B5302A">
        <w:rPr>
          <w:rFonts w:ascii="Times New Roman" w:hAnsi="Times New Roman" w:cs="Times New Roman"/>
          <w:sz w:val="28"/>
          <w:szCs w:val="28"/>
        </w:rPr>
        <w:t xml:space="preserve"> наслідк</w:t>
      </w:r>
      <w:r w:rsidR="009F4D95">
        <w:rPr>
          <w:rFonts w:ascii="Times New Roman" w:hAnsi="Times New Roman" w:cs="Times New Roman"/>
          <w:sz w:val="28"/>
          <w:szCs w:val="28"/>
        </w:rPr>
        <w:t>ів</w:t>
      </w:r>
      <w:r w:rsidRPr="00B5302A">
        <w:rPr>
          <w:rFonts w:ascii="Times New Roman" w:hAnsi="Times New Roman" w:cs="Times New Roman"/>
          <w:sz w:val="28"/>
          <w:szCs w:val="28"/>
        </w:rPr>
        <w:t xml:space="preserve"> корупційного правопорушення чи правопорушення</w:t>
      </w:r>
      <w:r w:rsidR="00692024" w:rsidRPr="00B5302A">
        <w:rPr>
          <w:rFonts w:ascii="Times New Roman" w:hAnsi="Times New Roman" w:cs="Times New Roman"/>
          <w:sz w:val="28"/>
          <w:szCs w:val="28"/>
        </w:rPr>
        <w:t>, пов’язаного</w:t>
      </w:r>
      <w:r w:rsidRPr="00B5302A">
        <w:rPr>
          <w:rFonts w:ascii="Times New Roman" w:hAnsi="Times New Roman" w:cs="Times New Roman"/>
          <w:sz w:val="28"/>
          <w:szCs w:val="28"/>
        </w:rPr>
        <w:t xml:space="preserve"> з корупцією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45"/>
        <w:gridCol w:w="2960"/>
        <w:gridCol w:w="2875"/>
      </w:tblGrid>
      <w:tr w:rsidR="00FA5FC1" w:rsidTr="005B75D5">
        <w:tc>
          <w:tcPr>
            <w:tcW w:w="3345" w:type="dxa"/>
          </w:tcPr>
          <w:p w:rsidR="00FA5FC1" w:rsidRDefault="00FA5FC1" w:rsidP="009504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 ідентифікованих корупційних ризиків</w:t>
            </w:r>
          </w:p>
        </w:tc>
        <w:tc>
          <w:tcPr>
            <w:tcW w:w="2960" w:type="dxa"/>
          </w:tcPr>
          <w:p w:rsidR="00FA5FC1" w:rsidRDefault="00FA5FC1" w:rsidP="009504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Чинники корупційних ризиків</w:t>
            </w:r>
          </w:p>
        </w:tc>
        <w:tc>
          <w:tcPr>
            <w:tcW w:w="2875" w:type="dxa"/>
          </w:tcPr>
          <w:p w:rsidR="00FA5FC1" w:rsidRDefault="00FA5FC1" w:rsidP="009504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Можливі наслідки корупційного правопорушення чи правопорушення</w:t>
            </w:r>
            <w:r w:rsidR="006920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пов’язаного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 корупцією</w:t>
            </w:r>
          </w:p>
        </w:tc>
      </w:tr>
      <w:tr w:rsidR="00FA5FC1" w:rsidTr="005B75D5">
        <w:tc>
          <w:tcPr>
            <w:tcW w:w="3345" w:type="dxa"/>
          </w:tcPr>
          <w:p w:rsidR="00FA5FC1" w:rsidRDefault="006B743A" w:rsidP="009504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Ризики об’єкт</w:t>
            </w:r>
            <w:r w:rsidR="009F4D95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оцінки </w:t>
            </w:r>
            <w:r w:rsidR="00CA221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832853" w:rsidRDefault="00832853" w:rsidP="009504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618">
              <w:rPr>
                <w:rFonts w:ascii="Times New Roman" w:hAnsi="Times New Roman" w:cs="Times New Roman"/>
                <w:b/>
                <w:sz w:val="28"/>
                <w:szCs w:val="28"/>
              </w:rPr>
              <w:t>Надання адміністративних послуг</w:t>
            </w:r>
          </w:p>
          <w:p w:rsidR="00FA5FC1" w:rsidRPr="00ED4618" w:rsidRDefault="00FA5FC1" w:rsidP="009504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Вимога занадто великого за обсягом переліку документів для отримання дозволів та послуг вимагає витрачання зацікавленими особами значного часу та багатьох прямих контактів з різними установами. Це ст</w:t>
            </w:r>
            <w:r w:rsidR="00C15128">
              <w:rPr>
                <w:rFonts w:ascii="Times New Roman" w:hAnsi="Times New Roman" w:cs="Times New Roman"/>
                <w:sz w:val="28"/>
                <w:szCs w:val="28"/>
              </w:rPr>
              <w:t xml:space="preserve">ворює можливість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зловживання для прискорення одержання документів, дозволів та </w:t>
            </w:r>
            <w:r w:rsidR="00996E83">
              <w:rPr>
                <w:rFonts w:ascii="Times New Roman" w:hAnsi="Times New Roman" w:cs="Times New Roman"/>
                <w:sz w:val="28"/>
                <w:szCs w:val="28"/>
              </w:rPr>
              <w:t>послуг в цих установах, а також зростання вірогідності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помилок зі сторони зая</w:t>
            </w:r>
            <w:r w:rsidR="00C15128">
              <w:rPr>
                <w:rFonts w:ascii="Times New Roman" w:hAnsi="Times New Roman" w:cs="Times New Roman"/>
                <w:sz w:val="28"/>
                <w:szCs w:val="28"/>
              </w:rPr>
              <w:t xml:space="preserve">вників, що може породжувати вчинення корупційного чи пов’язаного із корупцією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правопорушення на етапі</w:t>
            </w:r>
            <w:r w:rsidR="00F53825">
              <w:rPr>
                <w:rFonts w:ascii="Times New Roman" w:hAnsi="Times New Roman" w:cs="Times New Roman"/>
                <w:sz w:val="28"/>
                <w:szCs w:val="28"/>
              </w:rPr>
              <w:t xml:space="preserve"> прийняття</w:t>
            </w:r>
            <w:r w:rsidR="00A6396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перевірки документів.</w:t>
            </w:r>
          </w:p>
        </w:tc>
        <w:tc>
          <w:tcPr>
            <w:tcW w:w="2960" w:type="dxa"/>
          </w:tcPr>
          <w:p w:rsidR="005B75D5" w:rsidRPr="00C17780" w:rsidRDefault="00C17780" w:rsidP="005B75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Складність процедур, перелік документів на отримання дозволів занадто великий із надмірними вимогами</w:t>
            </w:r>
            <w:r w:rsidR="00E715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A5FC1" w:rsidRPr="00BD5C97" w:rsidRDefault="00FA5FC1" w:rsidP="00BD5C9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75" w:type="dxa"/>
          </w:tcPr>
          <w:p w:rsidR="00FA5FC1" w:rsidRPr="008620DF" w:rsidRDefault="009F4D95" w:rsidP="00DE38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Можливе </w:t>
            </w:r>
            <w:r w:rsidR="00C17780">
              <w:rPr>
                <w:rFonts w:ascii="Times New Roman" w:hAnsi="Times New Roman" w:cs="Times New Roman"/>
                <w:sz w:val="28"/>
                <w:szCs w:val="28"/>
              </w:rPr>
              <w:t>притягнення осіб до відповідальності, втрата репутації, с</w:t>
            </w:r>
            <w:r w:rsidR="001F2B2C">
              <w:rPr>
                <w:rFonts w:ascii="Times New Roman" w:hAnsi="Times New Roman" w:cs="Times New Roman"/>
                <w:sz w:val="28"/>
                <w:szCs w:val="28"/>
              </w:rPr>
              <w:t>удові процеси</w:t>
            </w:r>
            <w:r w:rsidR="00C177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A5FC1" w:rsidTr="005B75D5">
        <w:tc>
          <w:tcPr>
            <w:tcW w:w="3345" w:type="dxa"/>
          </w:tcPr>
          <w:p w:rsidR="00FA5FC1" w:rsidRDefault="00CA2219" w:rsidP="009504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Ризики </w:t>
            </w:r>
            <w:r w:rsidR="009F4D95">
              <w:rPr>
                <w:rFonts w:ascii="Times New Roman" w:hAnsi="Times New Roman" w:cs="Times New Roman"/>
                <w:b/>
                <w:sz w:val="28"/>
                <w:szCs w:val="28"/>
              </w:rPr>
              <w:t>об’єкта</w:t>
            </w:r>
            <w:r w:rsidR="006B74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оцінки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832853" w:rsidRDefault="00832853" w:rsidP="009504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Публічні закупівлі</w:t>
            </w:r>
          </w:p>
          <w:p w:rsidR="00FA5FC1" w:rsidRDefault="00FA5FC1" w:rsidP="009504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Недостатня прозорість, складність процедур, бажання з</w:t>
            </w:r>
            <w:r w:rsidR="007C35B2">
              <w:rPr>
                <w:rFonts w:ascii="Times New Roman" w:hAnsi="Times New Roman" w:cs="Times New Roman"/>
                <w:sz w:val="28"/>
                <w:szCs w:val="28"/>
              </w:rPr>
              <w:t>ацікавлених осіб до збагачення з метою швидкої наживи,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осв</w:t>
            </w:r>
            <w:r w:rsidR="00F53825">
              <w:rPr>
                <w:rFonts w:ascii="Times New Roman" w:hAnsi="Times New Roman" w:cs="Times New Roman"/>
                <w:sz w:val="28"/>
                <w:szCs w:val="28"/>
              </w:rPr>
              <w:t>оєння, поділ предмета закупівлі на кілька лотів</w:t>
            </w:r>
            <w:r w:rsidR="00C73BB2">
              <w:rPr>
                <w:rFonts w:ascii="Times New Roman" w:hAnsi="Times New Roman" w:cs="Times New Roman"/>
                <w:sz w:val="28"/>
                <w:szCs w:val="28"/>
              </w:rPr>
              <w:t>, що</w:t>
            </w:r>
            <w:r w:rsidR="009F4D95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свою чергу ств</w:t>
            </w:r>
            <w:r w:rsidR="00F53825">
              <w:rPr>
                <w:rFonts w:ascii="Times New Roman" w:hAnsi="Times New Roman" w:cs="Times New Roman"/>
                <w:sz w:val="28"/>
                <w:szCs w:val="28"/>
              </w:rPr>
              <w:t>орює можливість для зловживань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придбання неякісних товарів т</w:t>
            </w:r>
            <w:r w:rsidR="00F53825">
              <w:rPr>
                <w:rFonts w:ascii="Times New Roman" w:hAnsi="Times New Roman" w:cs="Times New Roman"/>
                <w:sz w:val="28"/>
                <w:szCs w:val="28"/>
              </w:rPr>
              <w:t>а послуг,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0B01">
              <w:rPr>
                <w:rFonts w:ascii="Times New Roman" w:hAnsi="Times New Roman" w:cs="Times New Roman"/>
                <w:sz w:val="28"/>
                <w:szCs w:val="28"/>
              </w:rPr>
              <w:t xml:space="preserve">може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породжувати корупційні чи пов’язані з корупцією правопорушення на даному етапі.</w:t>
            </w:r>
          </w:p>
        </w:tc>
        <w:tc>
          <w:tcPr>
            <w:tcW w:w="2960" w:type="dxa"/>
          </w:tcPr>
          <w:p w:rsidR="00FA5FC1" w:rsidRPr="00CA3808" w:rsidRDefault="00EB788C" w:rsidP="009F4D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Складність процедур, можливість допорогових закупівель</w:t>
            </w:r>
            <w:r w:rsidR="0069202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F2B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7780">
              <w:rPr>
                <w:rFonts w:ascii="Times New Roman" w:hAnsi="Times New Roman" w:cs="Times New Roman"/>
                <w:sz w:val="28"/>
                <w:szCs w:val="28"/>
              </w:rPr>
              <w:t xml:space="preserve"> приватний інтерес,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учасників публічних закупівель, </w:t>
            </w:r>
            <w:r w:rsidR="00C17780">
              <w:rPr>
                <w:rFonts w:ascii="Times New Roman" w:hAnsi="Times New Roman" w:cs="Times New Roman"/>
                <w:sz w:val="28"/>
                <w:szCs w:val="28"/>
              </w:rPr>
              <w:t>недостатній рівень доброчесності працівників</w:t>
            </w:r>
            <w:r w:rsidR="00E715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75" w:type="dxa"/>
          </w:tcPr>
          <w:p w:rsidR="00FA5FC1" w:rsidRDefault="00E41EF2" w:rsidP="008620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Можливе притягнення осіб до</w:t>
            </w:r>
            <w:r w:rsidR="001F2B2C">
              <w:rPr>
                <w:rFonts w:ascii="Times New Roman" w:hAnsi="Times New Roman" w:cs="Times New Roman"/>
                <w:sz w:val="28"/>
                <w:szCs w:val="28"/>
              </w:rPr>
              <w:t xml:space="preserve"> відповідальності, втрата репутації, можливі судові процеси.</w:t>
            </w:r>
          </w:p>
        </w:tc>
      </w:tr>
      <w:tr w:rsidR="00FA5FC1" w:rsidTr="005B75D5">
        <w:tc>
          <w:tcPr>
            <w:tcW w:w="3345" w:type="dxa"/>
          </w:tcPr>
          <w:p w:rsidR="00FA5FC1" w:rsidRDefault="00CA2219" w:rsidP="00F247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Ризики </w:t>
            </w:r>
            <w:r w:rsidR="009F4D95">
              <w:rPr>
                <w:rFonts w:ascii="Times New Roman" w:hAnsi="Times New Roman" w:cs="Times New Roman"/>
                <w:b/>
                <w:sz w:val="28"/>
                <w:szCs w:val="28"/>
              </w:rPr>
              <w:t>об’єкта</w:t>
            </w:r>
            <w:r w:rsidR="006B74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оцінки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832853" w:rsidRPr="00832853" w:rsidRDefault="00832853" w:rsidP="00F247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Робота з вхідною кореспонденцією</w:t>
            </w:r>
          </w:p>
          <w:p w:rsidR="00FA5FC1" w:rsidRPr="00402D3E" w:rsidRDefault="00FA5FC1" w:rsidP="007C35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Вимога занадто великого за обсягом переліку д</w:t>
            </w:r>
            <w:r w:rsidR="007C35B2">
              <w:rPr>
                <w:rFonts w:ascii="Times New Roman" w:hAnsi="Times New Roman" w:cs="Times New Roman"/>
                <w:sz w:val="28"/>
                <w:szCs w:val="28"/>
              </w:rPr>
              <w:t xml:space="preserve">окументів для отримання  послуг інформації,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зацікавленими особами</w:t>
            </w:r>
            <w:r w:rsidR="007C35B2">
              <w:rPr>
                <w:rFonts w:ascii="Times New Roman" w:hAnsi="Times New Roman" w:cs="Times New Roman"/>
                <w:sz w:val="28"/>
                <w:szCs w:val="28"/>
              </w:rPr>
              <w:t>, потреба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значного часу та багатьох прямих контактів з різними установами. Це створ</w:t>
            </w:r>
            <w:r w:rsidR="00C15128">
              <w:rPr>
                <w:rFonts w:ascii="Times New Roman" w:hAnsi="Times New Roman" w:cs="Times New Roman"/>
                <w:sz w:val="28"/>
                <w:szCs w:val="28"/>
              </w:rPr>
              <w:t>ює можливість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зловживання для прискорення одержання </w:t>
            </w:r>
            <w:r w:rsidR="007C35B2">
              <w:rPr>
                <w:rFonts w:ascii="Times New Roman" w:hAnsi="Times New Roman" w:cs="Times New Roman"/>
                <w:sz w:val="28"/>
                <w:szCs w:val="28"/>
              </w:rPr>
              <w:t xml:space="preserve">необхідної інформації та послуг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зацікавленими особами</w:t>
            </w:r>
            <w:r w:rsidR="00996E83">
              <w:rPr>
                <w:rFonts w:ascii="Times New Roman" w:hAnsi="Times New Roman" w:cs="Times New Roman"/>
                <w:sz w:val="28"/>
                <w:szCs w:val="28"/>
              </w:rPr>
              <w:t xml:space="preserve">, а також </w:t>
            </w:r>
            <w:r w:rsidR="00F53825">
              <w:rPr>
                <w:rFonts w:ascii="Times New Roman" w:hAnsi="Times New Roman" w:cs="Times New Roman"/>
                <w:sz w:val="28"/>
                <w:szCs w:val="28"/>
              </w:rPr>
              <w:t>зростає</w:t>
            </w:r>
            <w:r w:rsidR="00996E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3825">
              <w:rPr>
                <w:rFonts w:ascii="Times New Roman" w:hAnsi="Times New Roman" w:cs="Times New Roman"/>
                <w:sz w:val="28"/>
                <w:szCs w:val="28"/>
              </w:rPr>
              <w:t xml:space="preserve">  вірогідність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помилок зі сторони заявників, що може породжувати корупційні чи пов’язані 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корупцією правопорушення на етапі </w:t>
            </w:r>
            <w:r w:rsidR="007C35B2">
              <w:rPr>
                <w:rFonts w:ascii="Times New Roman" w:hAnsi="Times New Roman" w:cs="Times New Roman"/>
                <w:sz w:val="28"/>
                <w:szCs w:val="28"/>
              </w:rPr>
              <w:t xml:space="preserve">прийняття,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перевірки</w:t>
            </w:r>
            <w:r w:rsidR="007C35B2">
              <w:rPr>
                <w:rFonts w:ascii="Times New Roman" w:hAnsi="Times New Roman" w:cs="Times New Roman"/>
                <w:sz w:val="28"/>
                <w:szCs w:val="28"/>
              </w:rPr>
              <w:t>, опрацювання документів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60" w:type="dxa"/>
          </w:tcPr>
          <w:p w:rsidR="00FA5FC1" w:rsidRDefault="001F2B2C" w:rsidP="00F24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Перелік </w:t>
            </w:r>
            <w:r w:rsidR="007C35B2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документів на </w:t>
            </w:r>
            <w:r w:rsidR="006629CE">
              <w:rPr>
                <w:rFonts w:ascii="Times New Roman" w:hAnsi="Times New Roman" w:cs="Times New Roman"/>
                <w:sz w:val="28"/>
                <w:szCs w:val="28"/>
              </w:rPr>
              <w:t xml:space="preserve">  етапі прийняття, перевірки, опрацювання матері</w:t>
            </w:r>
            <w:r w:rsidR="00E715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629CE">
              <w:rPr>
                <w:rFonts w:ascii="Times New Roman" w:hAnsi="Times New Roman" w:cs="Times New Roman"/>
                <w:sz w:val="28"/>
                <w:szCs w:val="28"/>
              </w:rPr>
              <w:t>лів</w:t>
            </w:r>
            <w:r w:rsidR="007C35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занадто великий із надмірними вимогами</w:t>
            </w:r>
            <w:r w:rsidR="00E715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75" w:type="dxa"/>
          </w:tcPr>
          <w:p w:rsidR="00FA5FC1" w:rsidRDefault="009F4D95" w:rsidP="00C17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Можливе</w:t>
            </w:r>
            <w:r w:rsidR="001F2B2C">
              <w:rPr>
                <w:rFonts w:ascii="Times New Roman" w:hAnsi="Times New Roman" w:cs="Times New Roman"/>
                <w:sz w:val="28"/>
                <w:szCs w:val="28"/>
              </w:rPr>
              <w:t>, притягнення осіб до відповідальності, втрата репутації, судові процеси.</w:t>
            </w:r>
          </w:p>
        </w:tc>
      </w:tr>
      <w:tr w:rsidR="00FA5FC1" w:rsidTr="005B75D5">
        <w:tc>
          <w:tcPr>
            <w:tcW w:w="3345" w:type="dxa"/>
          </w:tcPr>
          <w:p w:rsidR="00FA5FC1" w:rsidRDefault="00CA2219" w:rsidP="00DE38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Ризики </w:t>
            </w:r>
            <w:r w:rsidR="009F4D95">
              <w:rPr>
                <w:rFonts w:ascii="Times New Roman" w:hAnsi="Times New Roman" w:cs="Times New Roman"/>
                <w:b/>
                <w:sz w:val="28"/>
                <w:szCs w:val="28"/>
              </w:rPr>
              <w:t>об’єкта</w:t>
            </w:r>
            <w:r w:rsidR="006B74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оцінки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832853" w:rsidRPr="00FA5FC1" w:rsidRDefault="00832853" w:rsidP="00DE38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Управління персоналом</w:t>
            </w:r>
          </w:p>
          <w:p w:rsidR="00FA5FC1" w:rsidRDefault="00FA5FC1" w:rsidP="00F247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Втручання в діяльність конкурсної комісії третіх осіб з метою впливу на прийняття нею рішень, не повідомлення членом комісії про наявний конфлікт інтересів може призвести до вжиття ним заходів щодо переконання інших членів прийняти те чи інше рішення.</w:t>
            </w:r>
          </w:p>
        </w:tc>
        <w:tc>
          <w:tcPr>
            <w:tcW w:w="2960" w:type="dxa"/>
          </w:tcPr>
          <w:p w:rsidR="00FA5FC1" w:rsidRDefault="001F2B2C" w:rsidP="005B75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Дискреційні повноваження конкурсної комісії, відсутність у складі комісії незалежних представників, приватний інтерес, особисте знайомство, робота близький осіб, відсутність процедури розкриття інформації про конфлікт інтересів членами конкурсної комісії, не зазначення у документації за результатами проведення конкурсу мотивів прийняття р</w:t>
            </w:r>
            <w:r w:rsidR="005E219A">
              <w:rPr>
                <w:rFonts w:ascii="Times New Roman" w:hAnsi="Times New Roman" w:cs="Times New Roman"/>
                <w:sz w:val="28"/>
                <w:szCs w:val="28"/>
              </w:rPr>
              <w:t>ішення</w:t>
            </w:r>
            <w:r w:rsidR="00E715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75" w:type="dxa"/>
          </w:tcPr>
          <w:p w:rsidR="00FA5FC1" w:rsidRDefault="009F4D95" w:rsidP="00F24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Можливе</w:t>
            </w:r>
            <w:r w:rsidR="00C151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F2B2C">
              <w:rPr>
                <w:rFonts w:ascii="Times New Roman" w:hAnsi="Times New Roman" w:cs="Times New Roman"/>
                <w:sz w:val="28"/>
                <w:szCs w:val="28"/>
              </w:rPr>
              <w:t xml:space="preserve"> притягнення осіб до відповідальності, втрата репутації, судові процеси.</w:t>
            </w:r>
          </w:p>
        </w:tc>
      </w:tr>
      <w:tr w:rsidR="00FA5FC1" w:rsidTr="005B75D5">
        <w:tc>
          <w:tcPr>
            <w:tcW w:w="3345" w:type="dxa"/>
          </w:tcPr>
          <w:p w:rsidR="00FA5FC1" w:rsidRDefault="00CA2219" w:rsidP="00E7554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Ризики </w:t>
            </w:r>
            <w:r w:rsidR="009F4D95">
              <w:rPr>
                <w:rFonts w:ascii="Times New Roman" w:hAnsi="Times New Roman" w:cs="Times New Roman"/>
                <w:b/>
                <w:sz w:val="28"/>
                <w:szCs w:val="28"/>
              </w:rPr>
              <w:t>об’єкта</w:t>
            </w:r>
            <w:r w:rsidR="006B74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оцінки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 w:rsidR="008328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Організація роботи щодо запобігання та виявлення корупції</w:t>
            </w:r>
          </w:p>
          <w:p w:rsidR="00FA5FC1" w:rsidRDefault="006629CE" w:rsidP="00DE38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Відсутність належного захисту інформації про осіб, які повідомляють про корупцію (викривачів), мо</w:t>
            </w:r>
            <w:r w:rsidR="00B053A0">
              <w:rPr>
                <w:rFonts w:ascii="Times New Roman" w:hAnsi="Times New Roman" w:cs="Times New Roman"/>
                <w:sz w:val="28"/>
                <w:szCs w:val="28"/>
              </w:rPr>
              <w:t>же призвести до несанкціонованого витоку інформації та надасть можливість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53A0">
              <w:rPr>
                <w:rFonts w:ascii="Times New Roman" w:hAnsi="Times New Roman" w:cs="Times New Roman"/>
                <w:sz w:val="28"/>
                <w:szCs w:val="28"/>
              </w:rPr>
              <w:t xml:space="preserve">третім особам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чинити тиск на викривача (погрози, знищення майна, кар’єри, життю особи чи її близьким).</w:t>
            </w:r>
          </w:p>
        </w:tc>
        <w:tc>
          <w:tcPr>
            <w:tcW w:w="2960" w:type="dxa"/>
          </w:tcPr>
          <w:p w:rsidR="00FA5FC1" w:rsidRDefault="005E219A" w:rsidP="009F4D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Складність антикорупці</w:t>
            </w:r>
            <w:r w:rsidR="00EB788C">
              <w:rPr>
                <w:rFonts w:ascii="Times New Roman" w:hAnsi="Times New Roman" w:cs="Times New Roman"/>
                <w:sz w:val="28"/>
                <w:szCs w:val="28"/>
              </w:rPr>
              <w:t>йного законодавства, низький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рівень </w:t>
            </w:r>
            <w:r w:rsidR="00EB788C">
              <w:rPr>
                <w:rFonts w:ascii="Times New Roman" w:hAnsi="Times New Roman" w:cs="Times New Roman"/>
                <w:sz w:val="28"/>
                <w:szCs w:val="28"/>
              </w:rPr>
              <w:t xml:space="preserve"> підготовка на місцях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праців</w:t>
            </w:r>
            <w:r w:rsidR="00EB788C">
              <w:rPr>
                <w:rFonts w:ascii="Times New Roman" w:hAnsi="Times New Roman" w:cs="Times New Roman"/>
                <w:sz w:val="28"/>
                <w:szCs w:val="28"/>
              </w:rPr>
              <w:t>ників,</w:t>
            </w:r>
            <w:r w:rsidR="00E715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788C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="00E715A6">
              <w:rPr>
                <w:rFonts w:ascii="Times New Roman" w:hAnsi="Times New Roman" w:cs="Times New Roman"/>
                <w:sz w:val="28"/>
                <w:szCs w:val="28"/>
              </w:rPr>
              <w:t>доброчесні</w:t>
            </w:r>
            <w:r w:rsidR="009F4D95">
              <w:rPr>
                <w:rFonts w:ascii="Times New Roman" w:hAnsi="Times New Roman" w:cs="Times New Roman"/>
                <w:sz w:val="28"/>
                <w:szCs w:val="28"/>
              </w:rPr>
              <w:t>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715A6">
              <w:rPr>
                <w:rFonts w:ascii="Times New Roman" w:hAnsi="Times New Roman" w:cs="Times New Roman"/>
                <w:sz w:val="28"/>
                <w:szCs w:val="28"/>
              </w:rPr>
              <w:t>не визначеність на законодавчому рівні.</w:t>
            </w:r>
          </w:p>
        </w:tc>
        <w:tc>
          <w:tcPr>
            <w:tcW w:w="2875" w:type="dxa"/>
          </w:tcPr>
          <w:p w:rsidR="00FA5FC1" w:rsidRDefault="00C15128" w:rsidP="009F4D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Можлив</w:t>
            </w:r>
            <w:r w:rsidR="009F4D9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E219A">
              <w:rPr>
                <w:rFonts w:ascii="Times New Roman" w:hAnsi="Times New Roman" w:cs="Times New Roman"/>
                <w:sz w:val="28"/>
                <w:szCs w:val="28"/>
              </w:rPr>
              <w:t>, притягнення осіб до відповідальності, втрата репутації, судові процеси.</w:t>
            </w:r>
          </w:p>
        </w:tc>
      </w:tr>
      <w:tr w:rsidR="005E219A" w:rsidTr="005B75D5">
        <w:tc>
          <w:tcPr>
            <w:tcW w:w="3345" w:type="dxa"/>
          </w:tcPr>
          <w:p w:rsidR="005E219A" w:rsidRDefault="00CA2219" w:rsidP="008316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Ризики </w:t>
            </w:r>
            <w:r w:rsidR="009F4D95">
              <w:rPr>
                <w:rFonts w:ascii="Times New Roman" w:hAnsi="Times New Roman" w:cs="Times New Roman"/>
                <w:b/>
                <w:sz w:val="28"/>
                <w:szCs w:val="28"/>
              </w:rPr>
              <w:t>об’єкта</w:t>
            </w:r>
            <w:r w:rsidR="006B74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оцінки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832853" w:rsidRDefault="00832853" w:rsidP="008316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Управління фінансами та матеріальними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ресурсами</w:t>
            </w:r>
          </w:p>
          <w:p w:rsidR="005E219A" w:rsidRDefault="005E219A" w:rsidP="00E715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Наявність дискреційних повноваже</w:t>
            </w:r>
            <w:r w:rsidR="00E715A6">
              <w:rPr>
                <w:rFonts w:ascii="Times New Roman" w:hAnsi="Times New Roman" w:cs="Times New Roman"/>
                <w:sz w:val="28"/>
                <w:szCs w:val="28"/>
              </w:rPr>
              <w:t>нь щодо оформлення документів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715A6">
              <w:rPr>
                <w:rFonts w:ascii="Times New Roman" w:hAnsi="Times New Roman" w:cs="Times New Roman"/>
                <w:sz w:val="28"/>
                <w:szCs w:val="28"/>
              </w:rPr>
              <w:t xml:space="preserve"> зацікавленість осіб при формуванні та розподілі коштів бюджету,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повідомлення про наявний конфлікт інтересів</w:t>
            </w:r>
            <w:r w:rsidR="009F4D95">
              <w:rPr>
                <w:rFonts w:ascii="Times New Roman" w:hAnsi="Times New Roman" w:cs="Times New Roman"/>
                <w:sz w:val="28"/>
                <w:szCs w:val="28"/>
              </w:rPr>
              <w:t xml:space="preserve"> може призвести до не</w:t>
            </w:r>
            <w:r w:rsidR="00E715A6">
              <w:rPr>
                <w:rFonts w:ascii="Times New Roman" w:hAnsi="Times New Roman" w:cs="Times New Roman"/>
                <w:sz w:val="28"/>
                <w:szCs w:val="28"/>
              </w:rPr>
              <w:t xml:space="preserve">вжиття відповідних заходів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як наслідок</w:t>
            </w:r>
            <w:r w:rsidR="0069202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76A68">
              <w:rPr>
                <w:rFonts w:ascii="Times New Roman" w:hAnsi="Times New Roman" w:cs="Times New Roman"/>
                <w:sz w:val="28"/>
                <w:szCs w:val="28"/>
              </w:rPr>
              <w:t xml:space="preserve"> можливі зловживання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вчинення корупційного чи пов’язаного із корупцією правопорушення.</w:t>
            </w:r>
          </w:p>
        </w:tc>
        <w:tc>
          <w:tcPr>
            <w:tcW w:w="2960" w:type="dxa"/>
          </w:tcPr>
          <w:p w:rsidR="005E219A" w:rsidRDefault="005E219A" w:rsidP="00E71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Склад</w:t>
            </w:r>
            <w:r w:rsidR="00692024">
              <w:rPr>
                <w:rFonts w:ascii="Times New Roman" w:hAnsi="Times New Roman" w:cs="Times New Roman"/>
                <w:sz w:val="28"/>
                <w:szCs w:val="28"/>
              </w:rPr>
              <w:t>ність</w:t>
            </w:r>
            <w:r w:rsidR="00E715A6">
              <w:rPr>
                <w:rFonts w:ascii="Times New Roman" w:hAnsi="Times New Roman" w:cs="Times New Roman"/>
                <w:sz w:val="28"/>
                <w:szCs w:val="28"/>
              </w:rPr>
              <w:t xml:space="preserve">, нечіткість, не визначеність на </w:t>
            </w:r>
            <w:r w:rsidR="00E71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законодавчому рівні</w:t>
            </w:r>
            <w:r w:rsidR="00692024">
              <w:rPr>
                <w:rFonts w:ascii="Times New Roman" w:hAnsi="Times New Roman" w:cs="Times New Roman"/>
                <w:sz w:val="28"/>
                <w:szCs w:val="28"/>
              </w:rPr>
              <w:t xml:space="preserve"> процедур, не</w:t>
            </w:r>
            <w:r w:rsidR="00E715A6">
              <w:rPr>
                <w:rFonts w:ascii="Times New Roman" w:hAnsi="Times New Roman" w:cs="Times New Roman"/>
                <w:sz w:val="28"/>
                <w:szCs w:val="28"/>
              </w:rPr>
              <w:t>достатня прозорість.</w:t>
            </w:r>
          </w:p>
        </w:tc>
        <w:tc>
          <w:tcPr>
            <w:tcW w:w="2875" w:type="dxa"/>
          </w:tcPr>
          <w:p w:rsidR="005E219A" w:rsidRDefault="009F4D95" w:rsidP="00674E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Можливе</w:t>
            </w:r>
            <w:r w:rsidR="00C151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E219A">
              <w:rPr>
                <w:rFonts w:ascii="Times New Roman" w:hAnsi="Times New Roman" w:cs="Times New Roman"/>
                <w:sz w:val="28"/>
                <w:szCs w:val="28"/>
              </w:rPr>
              <w:t xml:space="preserve"> притягнення осіб до відповідальності, </w:t>
            </w:r>
            <w:r w:rsidR="005E2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втрата репутації, судові процеси.</w:t>
            </w:r>
          </w:p>
        </w:tc>
      </w:tr>
      <w:tr w:rsidR="005E219A" w:rsidTr="005B75D5">
        <w:tc>
          <w:tcPr>
            <w:tcW w:w="3345" w:type="dxa"/>
          </w:tcPr>
          <w:p w:rsidR="005E219A" w:rsidRDefault="00CA2219" w:rsidP="006850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Ризики </w:t>
            </w:r>
            <w:r w:rsidR="009F4D95">
              <w:rPr>
                <w:rFonts w:ascii="Times New Roman" w:hAnsi="Times New Roman" w:cs="Times New Roman"/>
                <w:b/>
                <w:sz w:val="28"/>
                <w:szCs w:val="28"/>
              </w:rPr>
              <w:t>об’єкта</w:t>
            </w:r>
            <w:r w:rsidR="006B74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оцінки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832853" w:rsidRDefault="00832853" w:rsidP="006850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Юридична робота</w:t>
            </w:r>
          </w:p>
          <w:p w:rsidR="005E219A" w:rsidRDefault="008A37C8" w:rsidP="00476A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Відсутність регламентації здійснення претензійно позовної роботи. </w:t>
            </w:r>
            <w:r w:rsidR="005E219A">
              <w:rPr>
                <w:rFonts w:ascii="Times New Roman" w:hAnsi="Times New Roman" w:cs="Times New Roman"/>
                <w:sz w:val="28"/>
                <w:szCs w:val="28"/>
              </w:rPr>
              <w:t>Можливий вплив третіх осіб на працівника юридичного відділу пі</w:t>
            </w:r>
            <w:r w:rsidR="00692024">
              <w:rPr>
                <w:rFonts w:ascii="Times New Roman" w:hAnsi="Times New Roman" w:cs="Times New Roman"/>
                <w:sz w:val="28"/>
                <w:szCs w:val="28"/>
              </w:rPr>
              <w:t>д час представництва інтересів у</w:t>
            </w:r>
            <w:r w:rsidR="005E219A">
              <w:rPr>
                <w:rFonts w:ascii="Times New Roman" w:hAnsi="Times New Roman" w:cs="Times New Roman"/>
                <w:sz w:val="28"/>
                <w:szCs w:val="28"/>
              </w:rPr>
              <w:t xml:space="preserve"> суді, не повідомлення ним про наявність конфлікту інтересів, що може призвести до невжиття ним відповідних заходів щодо належного захисту ін</w:t>
            </w:r>
            <w:r w:rsidR="00476A68">
              <w:rPr>
                <w:rFonts w:ascii="Times New Roman" w:hAnsi="Times New Roman" w:cs="Times New Roman"/>
                <w:sz w:val="28"/>
                <w:szCs w:val="28"/>
              </w:rPr>
              <w:t>тересів облдержадміністрації в суді</w:t>
            </w:r>
            <w:r w:rsidR="009F4D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60" w:type="dxa"/>
          </w:tcPr>
          <w:p w:rsidR="005E219A" w:rsidRDefault="008A37C8" w:rsidP="008316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Відсутність регламентації, о</w:t>
            </w:r>
            <w:r w:rsidR="005E219A">
              <w:rPr>
                <w:rFonts w:ascii="Times New Roman" w:hAnsi="Times New Roman" w:cs="Times New Roman"/>
                <w:sz w:val="28"/>
                <w:szCs w:val="28"/>
              </w:rPr>
              <w:t>собисте знайомство, приватний інтерес, зацікавленість третіх осіб</w:t>
            </w:r>
            <w:r w:rsidR="00CF38A7">
              <w:rPr>
                <w:rFonts w:ascii="Times New Roman" w:hAnsi="Times New Roman" w:cs="Times New Roman"/>
                <w:sz w:val="28"/>
                <w:szCs w:val="28"/>
              </w:rPr>
              <w:t>, не повідомлення про можливість конфлікту інтересів, безпосередня домовленість в суді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75" w:type="dxa"/>
          </w:tcPr>
          <w:p w:rsidR="005E219A" w:rsidRDefault="009F4D95" w:rsidP="00F24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Можливе</w:t>
            </w:r>
            <w:r w:rsidR="00CF38A7">
              <w:rPr>
                <w:rFonts w:ascii="Times New Roman" w:hAnsi="Times New Roman" w:cs="Times New Roman"/>
                <w:sz w:val="28"/>
                <w:szCs w:val="28"/>
              </w:rPr>
              <w:t>, притягнення осіб до відповідальності, втрата репутації, судові процеси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D397A" w:rsidRPr="00950431" w:rsidRDefault="00DD397A" w:rsidP="00DD3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D397A" w:rsidRPr="00950431" w:rsidSect="00FA5FC1">
      <w:pgSz w:w="11906" w:h="16838"/>
      <w:pgMar w:top="993" w:right="850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D48" w:rsidRDefault="00C16D48" w:rsidP="00FA5FC1">
      <w:pPr>
        <w:spacing w:after="0" w:line="240" w:lineRule="auto"/>
      </w:pPr>
      <w:r>
        <w:separator/>
      </w:r>
    </w:p>
  </w:endnote>
  <w:endnote w:type="continuationSeparator" w:id="0">
    <w:p w:rsidR="00C16D48" w:rsidRDefault="00C16D48" w:rsidP="00FA5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D48" w:rsidRDefault="00C16D48" w:rsidP="00FA5FC1">
      <w:pPr>
        <w:spacing w:after="0" w:line="240" w:lineRule="auto"/>
      </w:pPr>
      <w:r>
        <w:separator/>
      </w:r>
    </w:p>
  </w:footnote>
  <w:footnote w:type="continuationSeparator" w:id="0">
    <w:p w:rsidR="00C16D48" w:rsidRDefault="00C16D48" w:rsidP="00FA5F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13FB8"/>
    <w:multiLevelType w:val="multilevel"/>
    <w:tmpl w:val="5FFCA5A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1">
    <w:nsid w:val="52DD3E3E"/>
    <w:multiLevelType w:val="multilevel"/>
    <w:tmpl w:val="86C015E4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F1C422C"/>
    <w:multiLevelType w:val="multilevel"/>
    <w:tmpl w:val="8FA05F4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AD"/>
    <w:rsid w:val="00020A59"/>
    <w:rsid w:val="00021FF6"/>
    <w:rsid w:val="00032DDD"/>
    <w:rsid w:val="00095793"/>
    <w:rsid w:val="000F46AD"/>
    <w:rsid w:val="001442CB"/>
    <w:rsid w:val="0015565E"/>
    <w:rsid w:val="001C282A"/>
    <w:rsid w:val="001F2B2C"/>
    <w:rsid w:val="001F648A"/>
    <w:rsid w:val="00212ABE"/>
    <w:rsid w:val="00246E81"/>
    <w:rsid w:val="00265070"/>
    <w:rsid w:val="003271E1"/>
    <w:rsid w:val="004208FC"/>
    <w:rsid w:val="00476A68"/>
    <w:rsid w:val="004D2696"/>
    <w:rsid w:val="004D3ED0"/>
    <w:rsid w:val="004E3480"/>
    <w:rsid w:val="00516D61"/>
    <w:rsid w:val="0058341E"/>
    <w:rsid w:val="005B7340"/>
    <w:rsid w:val="005B75D5"/>
    <w:rsid w:val="005D1D9E"/>
    <w:rsid w:val="005E219A"/>
    <w:rsid w:val="005E32B7"/>
    <w:rsid w:val="006510DE"/>
    <w:rsid w:val="006629CE"/>
    <w:rsid w:val="006641E1"/>
    <w:rsid w:val="0068502B"/>
    <w:rsid w:val="00692024"/>
    <w:rsid w:val="006B743A"/>
    <w:rsid w:val="006D4513"/>
    <w:rsid w:val="007C35B2"/>
    <w:rsid w:val="00831680"/>
    <w:rsid w:val="00832853"/>
    <w:rsid w:val="008620DF"/>
    <w:rsid w:val="008A37C8"/>
    <w:rsid w:val="00950431"/>
    <w:rsid w:val="00973000"/>
    <w:rsid w:val="00996E83"/>
    <w:rsid w:val="009F4D95"/>
    <w:rsid w:val="00A0246F"/>
    <w:rsid w:val="00A6396D"/>
    <w:rsid w:val="00AD4A75"/>
    <w:rsid w:val="00B053A0"/>
    <w:rsid w:val="00B5302A"/>
    <w:rsid w:val="00B769EB"/>
    <w:rsid w:val="00B7754A"/>
    <w:rsid w:val="00B80655"/>
    <w:rsid w:val="00BD5C97"/>
    <w:rsid w:val="00C15128"/>
    <w:rsid w:val="00C16D48"/>
    <w:rsid w:val="00C17780"/>
    <w:rsid w:val="00C5077E"/>
    <w:rsid w:val="00C73BB2"/>
    <w:rsid w:val="00CA2219"/>
    <w:rsid w:val="00CA3808"/>
    <w:rsid w:val="00CF38A7"/>
    <w:rsid w:val="00D15B55"/>
    <w:rsid w:val="00D40B01"/>
    <w:rsid w:val="00D43249"/>
    <w:rsid w:val="00D7179F"/>
    <w:rsid w:val="00DD397A"/>
    <w:rsid w:val="00DE1B73"/>
    <w:rsid w:val="00DE388B"/>
    <w:rsid w:val="00E171EE"/>
    <w:rsid w:val="00E41EF2"/>
    <w:rsid w:val="00E715A6"/>
    <w:rsid w:val="00E7554F"/>
    <w:rsid w:val="00E820FA"/>
    <w:rsid w:val="00E85F36"/>
    <w:rsid w:val="00EB788C"/>
    <w:rsid w:val="00ED4618"/>
    <w:rsid w:val="00F2475A"/>
    <w:rsid w:val="00F53825"/>
    <w:rsid w:val="00FA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04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20F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A5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FA5FC1"/>
    <w:rPr>
      <w:lang w:val="uk-UA"/>
    </w:rPr>
  </w:style>
  <w:style w:type="paragraph" w:styleId="a7">
    <w:name w:val="footer"/>
    <w:basedOn w:val="a"/>
    <w:link w:val="a8"/>
    <w:uiPriority w:val="99"/>
    <w:unhideWhenUsed/>
    <w:rsid w:val="00FA5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FA5FC1"/>
    <w:rPr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C50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C5077E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04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20F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A5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FA5FC1"/>
    <w:rPr>
      <w:lang w:val="uk-UA"/>
    </w:rPr>
  </w:style>
  <w:style w:type="paragraph" w:styleId="a7">
    <w:name w:val="footer"/>
    <w:basedOn w:val="a"/>
    <w:link w:val="a8"/>
    <w:uiPriority w:val="99"/>
    <w:unhideWhenUsed/>
    <w:rsid w:val="00FA5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FA5FC1"/>
    <w:rPr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C50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C5077E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6FF46-D15E-4F71-8258-F155BA2F6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3219</Words>
  <Characters>1835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5044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Валериевич Вересоцкий</dc:creator>
  <cp:keywords/>
  <dc:description/>
  <cp:lastModifiedBy>pro</cp:lastModifiedBy>
  <cp:revision>2</cp:revision>
  <cp:lastPrinted>2018-05-22T13:15:00Z</cp:lastPrinted>
  <dcterms:created xsi:type="dcterms:W3CDTF">2019-04-02T08:40:00Z</dcterms:created>
  <dcterms:modified xsi:type="dcterms:W3CDTF">2019-04-02T08:40:00Z</dcterms:modified>
</cp:coreProperties>
</file>