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E6" w:rsidRPr="00FC281D" w:rsidRDefault="007D490D" w:rsidP="00C33B0A">
      <w:pPr>
        <w:tabs>
          <w:tab w:val="left" w:pos="7797"/>
        </w:tabs>
        <w:jc w:val="center"/>
        <w:rPr>
          <w:b/>
          <w:bCs/>
          <w:color w:val="000000"/>
          <w:spacing w:val="30"/>
          <w:sz w:val="28"/>
          <w:szCs w:val="28"/>
        </w:rPr>
      </w:pPr>
      <w:r w:rsidRPr="00FC281D"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E6" w:rsidRPr="00FC281D" w:rsidRDefault="00F153E6" w:rsidP="00F153E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FC281D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F153E6" w:rsidRPr="00FC281D" w:rsidRDefault="00F153E6" w:rsidP="00F153E6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FC281D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F153E6" w:rsidRPr="00FC281D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FC281D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F153E6" w:rsidRPr="00FC281D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F153E6" w:rsidRPr="00FC281D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F153E6" w:rsidRPr="00FC281D" w:rsidRDefault="00FE488B" w:rsidP="00FE488B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лютого</w:t>
            </w:r>
          </w:p>
        </w:tc>
        <w:tc>
          <w:tcPr>
            <w:tcW w:w="1842" w:type="dxa"/>
            <w:vAlign w:val="bottom"/>
          </w:tcPr>
          <w:p w:rsidR="00F153E6" w:rsidRPr="00FC281D" w:rsidRDefault="00304FD8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FC281D">
              <w:rPr>
                <w:color w:val="000000"/>
                <w:sz w:val="28"/>
                <w:szCs w:val="28"/>
              </w:rPr>
              <w:t>2019</w:t>
            </w:r>
            <w:r w:rsidR="0085388E" w:rsidRPr="00FC281D">
              <w:rPr>
                <w:color w:val="000000"/>
                <w:sz w:val="28"/>
                <w:szCs w:val="28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F153E6" w:rsidRPr="00FC281D" w:rsidRDefault="00F153E6" w:rsidP="00F153E6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FC281D">
              <w:rPr>
                <w:color w:val="000000"/>
                <w:sz w:val="28"/>
                <w:szCs w:val="28"/>
              </w:rPr>
              <w:t xml:space="preserve">  м. Чернігів</w:t>
            </w:r>
            <w:r w:rsidRPr="00FC281D">
              <w:rPr>
                <w:color w:val="000000"/>
                <w:sz w:val="28"/>
                <w:szCs w:val="28"/>
              </w:rPr>
              <w:tab/>
            </w:r>
            <w:r w:rsidRPr="00FC281D">
              <w:rPr>
                <w:color w:val="000000"/>
                <w:sz w:val="28"/>
                <w:szCs w:val="28"/>
              </w:rPr>
              <w:tab/>
            </w:r>
            <w:r w:rsidRPr="00FC281D">
              <w:rPr>
                <w:color w:val="000000"/>
                <w:sz w:val="28"/>
                <w:szCs w:val="28"/>
              </w:rPr>
              <w:tab/>
              <w:t xml:space="preserve">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53E6" w:rsidRPr="00FC281D" w:rsidRDefault="00FE488B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</w:tr>
    </w:tbl>
    <w:p w:rsidR="00F153E6" w:rsidRPr="00FC281D" w:rsidRDefault="00F153E6" w:rsidP="00F153E6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FC281D">
        <w:rPr>
          <w:color w:val="000000"/>
          <w:sz w:val="28"/>
          <w:szCs w:val="28"/>
        </w:rPr>
        <w:tab/>
      </w:r>
    </w:p>
    <w:p w:rsidR="00DC2DB9" w:rsidRPr="00FC281D" w:rsidRDefault="00F973F4" w:rsidP="00DC2DB9">
      <w:pPr>
        <w:rPr>
          <w:b/>
          <w:i/>
          <w:sz w:val="28"/>
          <w:szCs w:val="28"/>
        </w:rPr>
      </w:pPr>
      <w:r w:rsidRPr="00FC281D">
        <w:rPr>
          <w:b/>
          <w:i/>
          <w:sz w:val="28"/>
          <w:szCs w:val="28"/>
        </w:rPr>
        <w:t xml:space="preserve">Про відзначення </w:t>
      </w:r>
      <w:r w:rsidR="00447749" w:rsidRPr="00FC281D">
        <w:rPr>
          <w:b/>
          <w:i/>
          <w:sz w:val="28"/>
          <w:szCs w:val="28"/>
        </w:rPr>
        <w:t>200</w:t>
      </w:r>
      <w:r w:rsidR="00DC2DB9" w:rsidRPr="00FC281D">
        <w:rPr>
          <w:b/>
          <w:i/>
          <w:sz w:val="28"/>
          <w:szCs w:val="28"/>
        </w:rPr>
        <w:t>-річчя</w:t>
      </w:r>
    </w:p>
    <w:p w:rsidR="00DC2DB9" w:rsidRPr="00FC281D" w:rsidRDefault="007928D0" w:rsidP="00DC2DB9">
      <w:pPr>
        <w:rPr>
          <w:b/>
          <w:i/>
          <w:sz w:val="28"/>
          <w:szCs w:val="28"/>
        </w:rPr>
      </w:pPr>
      <w:r w:rsidRPr="00FC281D">
        <w:rPr>
          <w:b/>
          <w:i/>
          <w:sz w:val="28"/>
          <w:szCs w:val="28"/>
        </w:rPr>
        <w:t xml:space="preserve">від дня народження </w:t>
      </w:r>
      <w:r w:rsidR="00447749" w:rsidRPr="00FC281D">
        <w:rPr>
          <w:b/>
          <w:i/>
          <w:sz w:val="28"/>
          <w:szCs w:val="28"/>
        </w:rPr>
        <w:t>Григорія Ґалаґана</w:t>
      </w:r>
    </w:p>
    <w:p w:rsidR="0085388E" w:rsidRPr="00FC281D" w:rsidRDefault="0085388E" w:rsidP="00DA2F60">
      <w:pPr>
        <w:rPr>
          <w:sz w:val="28"/>
          <w:szCs w:val="28"/>
        </w:rPr>
      </w:pPr>
    </w:p>
    <w:p w:rsidR="00C3283C" w:rsidRPr="00FC281D" w:rsidRDefault="00340B9E" w:rsidP="003B679F">
      <w:pPr>
        <w:pStyle w:val="HTML"/>
        <w:shd w:val="clear" w:color="auto" w:fill="FFFFFF"/>
        <w:spacing w:after="120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C281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4FD8" w:rsidRPr="00FC2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83C" w:rsidRPr="00FC281D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447749" w:rsidRPr="00FC281D">
        <w:rPr>
          <w:rFonts w:ascii="Times New Roman" w:hAnsi="Times New Roman" w:cs="Times New Roman"/>
          <w:sz w:val="28"/>
          <w:szCs w:val="28"/>
          <w:lang w:val="uk-UA"/>
        </w:rPr>
        <w:t>збе</w:t>
      </w:r>
      <w:r w:rsidR="00555C9F">
        <w:rPr>
          <w:rFonts w:ascii="Times New Roman" w:hAnsi="Times New Roman" w:cs="Times New Roman"/>
          <w:sz w:val="28"/>
          <w:szCs w:val="28"/>
          <w:lang w:val="uk-UA"/>
        </w:rPr>
        <w:t xml:space="preserve">реження національної пам’яті та </w:t>
      </w:r>
      <w:r w:rsidR="00447749" w:rsidRPr="00FC281D">
        <w:rPr>
          <w:rFonts w:ascii="Times New Roman" w:hAnsi="Times New Roman" w:cs="Times New Roman"/>
          <w:sz w:val="28"/>
          <w:szCs w:val="28"/>
          <w:lang w:val="uk-UA"/>
        </w:rPr>
        <w:t>належного відзначення і вшанування громадського діяча, мецената Григорія Павловича Ґалаґана</w:t>
      </w:r>
      <w:r w:rsidRPr="00FC28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283C" w:rsidRPr="00FC281D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його значний особистий внесок в розвиток </w:t>
      </w:r>
      <w:r w:rsidR="00447749" w:rsidRPr="00FC281D">
        <w:rPr>
          <w:rFonts w:ascii="Times New Roman" w:hAnsi="Times New Roman" w:cs="Times New Roman"/>
          <w:sz w:val="28"/>
          <w:szCs w:val="28"/>
          <w:lang w:val="uk-UA"/>
        </w:rPr>
        <w:t>культури, освіти та підтримки традицій благодійності в Україні та</w:t>
      </w:r>
      <w:r w:rsidR="00F973F4" w:rsidRPr="00FC281D">
        <w:rPr>
          <w:rFonts w:ascii="Times New Roman" w:hAnsi="Times New Roman" w:cs="Times New Roman"/>
          <w:sz w:val="28"/>
          <w:szCs w:val="28"/>
          <w:lang w:val="uk-UA"/>
        </w:rPr>
        <w:t xml:space="preserve"> з нагоди </w:t>
      </w:r>
      <w:r w:rsidR="00447749" w:rsidRPr="00FC281D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C3283C" w:rsidRPr="00FC281D">
        <w:rPr>
          <w:rFonts w:ascii="Times New Roman" w:hAnsi="Times New Roman" w:cs="Times New Roman"/>
          <w:sz w:val="28"/>
          <w:szCs w:val="28"/>
          <w:lang w:val="uk-UA"/>
        </w:rPr>
        <w:t>-річчя від дня народження</w:t>
      </w:r>
      <w:r w:rsidRPr="00FC2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81D"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  <w:t>зобов’язую</w:t>
      </w:r>
      <w:r w:rsidRPr="00FC28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2DB9" w:rsidRPr="00FC281D" w:rsidRDefault="003D5C11" w:rsidP="003B679F">
      <w:pPr>
        <w:spacing w:after="120"/>
        <w:ind w:firstLine="539"/>
        <w:jc w:val="both"/>
        <w:rPr>
          <w:sz w:val="28"/>
          <w:szCs w:val="28"/>
        </w:rPr>
      </w:pPr>
      <w:r w:rsidRPr="00FC281D">
        <w:rPr>
          <w:sz w:val="28"/>
          <w:szCs w:val="28"/>
        </w:rPr>
        <w:t xml:space="preserve">1. </w:t>
      </w:r>
      <w:r w:rsidR="00AA0EC3" w:rsidRPr="00FC281D">
        <w:rPr>
          <w:sz w:val="28"/>
          <w:szCs w:val="28"/>
        </w:rPr>
        <w:t>У</w:t>
      </w:r>
      <w:r w:rsidR="007928D0" w:rsidRPr="00FC281D">
        <w:rPr>
          <w:sz w:val="28"/>
          <w:szCs w:val="28"/>
        </w:rPr>
        <w:t xml:space="preserve">творити організаційний комітет з підготовки та відзначення </w:t>
      </w:r>
      <w:r w:rsidR="00447749" w:rsidRPr="00FC281D">
        <w:rPr>
          <w:sz w:val="28"/>
          <w:szCs w:val="28"/>
        </w:rPr>
        <w:t>200</w:t>
      </w:r>
      <w:r w:rsidR="00383C86" w:rsidRPr="00FC281D">
        <w:rPr>
          <w:sz w:val="28"/>
          <w:szCs w:val="28"/>
        </w:rPr>
        <w:t>-</w:t>
      </w:r>
      <w:r w:rsidR="007928D0" w:rsidRPr="00FC281D">
        <w:rPr>
          <w:sz w:val="28"/>
          <w:szCs w:val="28"/>
        </w:rPr>
        <w:t>річчя</w:t>
      </w:r>
      <w:r w:rsidR="00383C86" w:rsidRPr="00FC281D">
        <w:rPr>
          <w:sz w:val="28"/>
          <w:szCs w:val="28"/>
        </w:rPr>
        <w:t xml:space="preserve"> </w:t>
      </w:r>
      <w:r w:rsidR="00FB5737" w:rsidRPr="00FC281D">
        <w:rPr>
          <w:sz w:val="28"/>
          <w:szCs w:val="28"/>
        </w:rPr>
        <w:t>від</w:t>
      </w:r>
      <w:r w:rsidR="007928D0" w:rsidRPr="00FC281D">
        <w:rPr>
          <w:sz w:val="28"/>
          <w:szCs w:val="28"/>
        </w:rPr>
        <w:t xml:space="preserve"> дня народження </w:t>
      </w:r>
      <w:r w:rsidR="00447749" w:rsidRPr="00FC281D">
        <w:rPr>
          <w:sz w:val="28"/>
          <w:szCs w:val="28"/>
        </w:rPr>
        <w:t>Григорія Ґалаґана</w:t>
      </w:r>
      <w:r w:rsidR="003B679F" w:rsidRPr="00FC281D">
        <w:rPr>
          <w:sz w:val="28"/>
          <w:szCs w:val="28"/>
        </w:rPr>
        <w:t xml:space="preserve"> (далі – організаційний комітет).</w:t>
      </w:r>
    </w:p>
    <w:p w:rsidR="00DC2DB9" w:rsidRPr="00FC281D" w:rsidRDefault="003D5C11" w:rsidP="003B679F">
      <w:pPr>
        <w:autoSpaceDE/>
        <w:autoSpaceDN/>
        <w:spacing w:after="120"/>
        <w:ind w:firstLine="539"/>
        <w:jc w:val="both"/>
        <w:rPr>
          <w:sz w:val="28"/>
          <w:szCs w:val="28"/>
        </w:rPr>
      </w:pPr>
      <w:r w:rsidRPr="00FC281D">
        <w:rPr>
          <w:sz w:val="28"/>
          <w:szCs w:val="28"/>
        </w:rPr>
        <w:t xml:space="preserve">2. </w:t>
      </w:r>
      <w:r w:rsidR="007928D0" w:rsidRPr="00FC281D">
        <w:rPr>
          <w:sz w:val="28"/>
          <w:szCs w:val="28"/>
        </w:rPr>
        <w:t>Затвердити склад о</w:t>
      </w:r>
      <w:r w:rsidR="00DC2DB9" w:rsidRPr="00FC281D">
        <w:rPr>
          <w:sz w:val="28"/>
          <w:szCs w:val="28"/>
        </w:rPr>
        <w:t>рг</w:t>
      </w:r>
      <w:r w:rsidR="007E6735" w:rsidRPr="00FC281D">
        <w:rPr>
          <w:sz w:val="28"/>
          <w:szCs w:val="28"/>
        </w:rPr>
        <w:t xml:space="preserve">анізаційного </w:t>
      </w:r>
      <w:r w:rsidR="00DC2DB9" w:rsidRPr="00FC281D">
        <w:rPr>
          <w:sz w:val="28"/>
          <w:szCs w:val="28"/>
        </w:rPr>
        <w:t>комітету згідно з додатком.</w:t>
      </w:r>
    </w:p>
    <w:p w:rsidR="00D10327" w:rsidRPr="00FC281D" w:rsidRDefault="003D5C11" w:rsidP="003B679F">
      <w:pPr>
        <w:autoSpaceDE/>
        <w:autoSpaceDN/>
        <w:spacing w:after="120"/>
        <w:ind w:firstLine="539"/>
        <w:jc w:val="both"/>
        <w:rPr>
          <w:sz w:val="28"/>
          <w:szCs w:val="28"/>
        </w:rPr>
      </w:pPr>
      <w:r w:rsidRPr="00FC281D">
        <w:rPr>
          <w:sz w:val="28"/>
          <w:szCs w:val="28"/>
        </w:rPr>
        <w:t xml:space="preserve">3. </w:t>
      </w:r>
      <w:r w:rsidR="00D10327" w:rsidRPr="00FC281D">
        <w:rPr>
          <w:sz w:val="28"/>
          <w:szCs w:val="28"/>
        </w:rPr>
        <w:t xml:space="preserve">Організаційному комітету в </w:t>
      </w:r>
      <w:r w:rsidR="00256D8B" w:rsidRPr="00256D8B">
        <w:rPr>
          <w:sz w:val="28"/>
          <w:szCs w:val="28"/>
        </w:rPr>
        <w:t>двотижневий термін</w:t>
      </w:r>
      <w:r w:rsidR="00D10327" w:rsidRPr="00FC281D">
        <w:rPr>
          <w:sz w:val="28"/>
          <w:szCs w:val="28"/>
        </w:rPr>
        <w:t xml:space="preserve"> розробити і </w:t>
      </w:r>
      <w:r w:rsidR="000C71E2" w:rsidRPr="00FC281D">
        <w:rPr>
          <w:sz w:val="28"/>
          <w:szCs w:val="28"/>
        </w:rPr>
        <w:t>подати на</w:t>
      </w:r>
      <w:r w:rsidR="003B679F" w:rsidRPr="00FC281D">
        <w:rPr>
          <w:sz w:val="28"/>
          <w:szCs w:val="28"/>
        </w:rPr>
        <w:t xml:space="preserve"> </w:t>
      </w:r>
      <w:r w:rsidR="00D10327" w:rsidRPr="00FC281D">
        <w:rPr>
          <w:sz w:val="28"/>
          <w:szCs w:val="28"/>
        </w:rPr>
        <w:t>затверд</w:t>
      </w:r>
      <w:r w:rsidR="000C71E2" w:rsidRPr="00FC281D">
        <w:rPr>
          <w:sz w:val="28"/>
          <w:szCs w:val="28"/>
        </w:rPr>
        <w:t>ження</w:t>
      </w:r>
      <w:r w:rsidR="00D10327" w:rsidRPr="00FC281D">
        <w:rPr>
          <w:sz w:val="28"/>
          <w:szCs w:val="28"/>
        </w:rPr>
        <w:t xml:space="preserve"> п</w:t>
      </w:r>
      <w:r w:rsidR="00570A33" w:rsidRPr="00FC281D">
        <w:rPr>
          <w:sz w:val="28"/>
          <w:szCs w:val="28"/>
        </w:rPr>
        <w:t>лан заходів щодо відзначення</w:t>
      </w:r>
      <w:r w:rsidR="003B3887" w:rsidRPr="00FC281D">
        <w:rPr>
          <w:sz w:val="28"/>
          <w:szCs w:val="28"/>
        </w:rPr>
        <w:t xml:space="preserve"> </w:t>
      </w:r>
      <w:r w:rsidR="00447749" w:rsidRPr="00FC281D">
        <w:rPr>
          <w:sz w:val="28"/>
          <w:szCs w:val="28"/>
        </w:rPr>
        <w:t>200-річчя від дня народження Григорія Ґалаґана</w:t>
      </w:r>
      <w:r w:rsidR="007928D0" w:rsidRPr="00FC281D">
        <w:rPr>
          <w:sz w:val="28"/>
          <w:szCs w:val="28"/>
        </w:rPr>
        <w:t xml:space="preserve">. </w:t>
      </w:r>
    </w:p>
    <w:p w:rsidR="00C3283C" w:rsidRPr="00FC281D" w:rsidRDefault="00845A02" w:rsidP="003B679F">
      <w:pPr>
        <w:autoSpaceDE/>
        <w:autoSpaceDN/>
        <w:spacing w:after="120"/>
        <w:ind w:firstLine="539"/>
        <w:jc w:val="both"/>
        <w:rPr>
          <w:sz w:val="28"/>
          <w:szCs w:val="28"/>
        </w:rPr>
      </w:pPr>
      <w:r w:rsidRPr="00FC281D">
        <w:rPr>
          <w:sz w:val="28"/>
          <w:szCs w:val="28"/>
        </w:rPr>
        <w:t>4</w:t>
      </w:r>
      <w:r w:rsidR="00C3283C" w:rsidRPr="00FC281D">
        <w:rPr>
          <w:sz w:val="28"/>
          <w:szCs w:val="28"/>
        </w:rPr>
        <w:t xml:space="preserve">. Контроль за виконанням розпорядження покласти на заступника голови </w:t>
      </w:r>
      <w:r w:rsidR="00C3283C" w:rsidRPr="00FC281D">
        <w:rPr>
          <w:sz w:val="28"/>
        </w:rPr>
        <w:t>обласної державної адміністрації</w:t>
      </w:r>
      <w:r w:rsidR="00C3283C" w:rsidRPr="00FC281D">
        <w:rPr>
          <w:sz w:val="28"/>
          <w:szCs w:val="28"/>
        </w:rPr>
        <w:t xml:space="preserve"> згідно з розподілом обов’язків. </w:t>
      </w:r>
    </w:p>
    <w:p w:rsidR="00845A02" w:rsidRPr="00FC281D" w:rsidRDefault="00845A02" w:rsidP="00C3283C">
      <w:pPr>
        <w:jc w:val="both"/>
        <w:rPr>
          <w:b/>
          <w:i/>
          <w:sz w:val="28"/>
          <w:szCs w:val="28"/>
        </w:rPr>
      </w:pPr>
    </w:p>
    <w:p w:rsidR="004C59D0" w:rsidRPr="00FC281D" w:rsidRDefault="004C59D0" w:rsidP="00C3283C">
      <w:pPr>
        <w:jc w:val="both"/>
        <w:rPr>
          <w:b/>
          <w:i/>
          <w:sz w:val="28"/>
          <w:szCs w:val="28"/>
        </w:rPr>
      </w:pPr>
    </w:p>
    <w:p w:rsidR="00C3283C" w:rsidRPr="00FC281D" w:rsidRDefault="00C3283C" w:rsidP="007C158B">
      <w:pPr>
        <w:jc w:val="both"/>
        <w:rPr>
          <w:sz w:val="28"/>
          <w:szCs w:val="28"/>
        </w:rPr>
      </w:pPr>
      <w:r w:rsidRPr="00FC281D">
        <w:rPr>
          <w:sz w:val="28"/>
          <w:szCs w:val="28"/>
        </w:rPr>
        <w:t xml:space="preserve">Голова </w:t>
      </w:r>
      <w:r w:rsidRPr="00FC281D">
        <w:rPr>
          <w:sz w:val="28"/>
          <w:szCs w:val="28"/>
        </w:rPr>
        <w:tab/>
      </w:r>
      <w:r w:rsidRPr="00FC281D">
        <w:rPr>
          <w:sz w:val="28"/>
          <w:szCs w:val="28"/>
        </w:rPr>
        <w:tab/>
      </w:r>
      <w:r w:rsidRPr="00FC281D">
        <w:rPr>
          <w:sz w:val="28"/>
          <w:szCs w:val="28"/>
        </w:rPr>
        <w:tab/>
      </w:r>
      <w:r w:rsidRPr="00FC281D">
        <w:rPr>
          <w:sz w:val="28"/>
          <w:szCs w:val="28"/>
        </w:rPr>
        <w:tab/>
      </w:r>
      <w:r w:rsidRPr="00FC281D">
        <w:rPr>
          <w:sz w:val="28"/>
          <w:szCs w:val="28"/>
        </w:rPr>
        <w:tab/>
      </w:r>
      <w:r w:rsidRPr="00FC281D">
        <w:rPr>
          <w:sz w:val="28"/>
          <w:szCs w:val="28"/>
        </w:rPr>
        <w:tab/>
      </w:r>
      <w:r w:rsidR="003A6425" w:rsidRPr="00FC281D">
        <w:rPr>
          <w:sz w:val="28"/>
          <w:szCs w:val="28"/>
        </w:rPr>
        <w:tab/>
      </w:r>
      <w:r w:rsidRPr="00FC281D">
        <w:rPr>
          <w:sz w:val="28"/>
          <w:szCs w:val="28"/>
        </w:rPr>
        <w:tab/>
      </w:r>
      <w:r w:rsidRPr="00FC281D">
        <w:rPr>
          <w:sz w:val="28"/>
          <w:szCs w:val="28"/>
        </w:rPr>
        <w:tab/>
      </w:r>
      <w:r w:rsidRPr="00FC281D">
        <w:rPr>
          <w:sz w:val="28"/>
          <w:szCs w:val="28"/>
        </w:rPr>
        <w:tab/>
      </w:r>
      <w:r w:rsidR="00F973F4" w:rsidRPr="00FC281D">
        <w:rPr>
          <w:sz w:val="28"/>
          <w:szCs w:val="28"/>
        </w:rPr>
        <w:t>О.</w:t>
      </w:r>
      <w:r w:rsidR="00447749" w:rsidRPr="00FC281D">
        <w:rPr>
          <w:sz w:val="28"/>
          <w:szCs w:val="28"/>
        </w:rPr>
        <w:t> </w:t>
      </w:r>
      <w:r w:rsidR="00F973F4" w:rsidRPr="00FC281D">
        <w:rPr>
          <w:sz w:val="28"/>
          <w:szCs w:val="28"/>
        </w:rPr>
        <w:t>МИСНИК</w:t>
      </w:r>
    </w:p>
    <w:p w:rsidR="00C3283C" w:rsidRPr="00FC281D" w:rsidRDefault="00C3283C" w:rsidP="007C158B">
      <w:pPr>
        <w:jc w:val="both"/>
        <w:rPr>
          <w:b/>
          <w:i/>
          <w:sz w:val="28"/>
          <w:szCs w:val="28"/>
        </w:rPr>
      </w:pPr>
    </w:p>
    <w:p w:rsidR="00DA2F60" w:rsidRPr="00FC281D" w:rsidRDefault="00DA2F60" w:rsidP="007C158B">
      <w:pPr>
        <w:jc w:val="both"/>
        <w:rPr>
          <w:b/>
          <w:i/>
          <w:sz w:val="28"/>
          <w:szCs w:val="28"/>
        </w:rPr>
      </w:pPr>
    </w:p>
    <w:p w:rsidR="003B679F" w:rsidRPr="00FC281D" w:rsidRDefault="003B679F" w:rsidP="007C158B">
      <w:pPr>
        <w:jc w:val="both"/>
        <w:rPr>
          <w:b/>
          <w:i/>
          <w:sz w:val="28"/>
          <w:szCs w:val="28"/>
        </w:rPr>
      </w:pPr>
    </w:p>
    <w:p w:rsidR="00447749" w:rsidRPr="00FC281D" w:rsidRDefault="00447749">
      <w:pPr>
        <w:autoSpaceDE/>
        <w:autoSpaceDN/>
        <w:rPr>
          <w:b/>
          <w:sz w:val="28"/>
        </w:rPr>
      </w:pPr>
      <w:r w:rsidRPr="00FC281D">
        <w:rPr>
          <w:b/>
          <w:sz w:val="28"/>
        </w:rPr>
        <w:br w:type="page"/>
      </w:r>
    </w:p>
    <w:p w:rsidR="00C23576" w:rsidRPr="00F145DB" w:rsidRDefault="00C23576" w:rsidP="00C23576">
      <w:pPr>
        <w:ind w:left="5387"/>
        <w:jc w:val="both"/>
        <w:rPr>
          <w:sz w:val="28"/>
          <w:szCs w:val="28"/>
        </w:rPr>
      </w:pPr>
      <w:r w:rsidRPr="00F145DB">
        <w:rPr>
          <w:sz w:val="28"/>
          <w:szCs w:val="28"/>
        </w:rPr>
        <w:lastRenderedPageBreak/>
        <w:t>Додаток</w:t>
      </w:r>
    </w:p>
    <w:p w:rsidR="00C23576" w:rsidRPr="00F145DB" w:rsidRDefault="00C23576" w:rsidP="00C23576">
      <w:pPr>
        <w:ind w:left="5387"/>
        <w:jc w:val="both"/>
        <w:rPr>
          <w:sz w:val="28"/>
          <w:szCs w:val="28"/>
        </w:rPr>
      </w:pPr>
      <w:r w:rsidRPr="00F145DB">
        <w:rPr>
          <w:sz w:val="28"/>
          <w:szCs w:val="28"/>
        </w:rPr>
        <w:t>до розпорядження голови</w:t>
      </w:r>
    </w:p>
    <w:p w:rsidR="00C23576" w:rsidRPr="00F145DB" w:rsidRDefault="00C23576" w:rsidP="00C23576">
      <w:pPr>
        <w:ind w:left="5387"/>
        <w:jc w:val="both"/>
        <w:rPr>
          <w:sz w:val="28"/>
          <w:szCs w:val="28"/>
        </w:rPr>
      </w:pPr>
      <w:r w:rsidRPr="00F145DB">
        <w:rPr>
          <w:sz w:val="28"/>
          <w:szCs w:val="28"/>
        </w:rPr>
        <w:t>обласної державної адміністрації</w:t>
      </w:r>
    </w:p>
    <w:p w:rsidR="00C23576" w:rsidRPr="00F145DB" w:rsidRDefault="00FE488B" w:rsidP="00C2357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28 лютого 2019 року №</w:t>
      </w:r>
      <w:r w:rsidR="00C23576" w:rsidRPr="00F145DB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</w:p>
    <w:p w:rsidR="00C23576" w:rsidRPr="00F145DB" w:rsidRDefault="00C23576" w:rsidP="00C23576">
      <w:pPr>
        <w:jc w:val="center"/>
        <w:rPr>
          <w:b/>
          <w:i/>
          <w:sz w:val="28"/>
          <w:szCs w:val="28"/>
        </w:rPr>
      </w:pPr>
    </w:p>
    <w:p w:rsidR="00C23576" w:rsidRPr="00F145DB" w:rsidRDefault="00C23576" w:rsidP="00C23576">
      <w:pPr>
        <w:jc w:val="center"/>
        <w:rPr>
          <w:b/>
          <w:i/>
          <w:sz w:val="28"/>
          <w:szCs w:val="28"/>
        </w:rPr>
      </w:pPr>
      <w:r w:rsidRPr="00F145DB">
        <w:rPr>
          <w:b/>
          <w:i/>
          <w:sz w:val="28"/>
          <w:szCs w:val="28"/>
        </w:rPr>
        <w:t>Склад</w:t>
      </w:r>
    </w:p>
    <w:p w:rsidR="00C23576" w:rsidRPr="00F145DB" w:rsidRDefault="00C23576" w:rsidP="00C23576">
      <w:pPr>
        <w:ind w:left="-540" w:right="-261"/>
        <w:jc w:val="center"/>
        <w:rPr>
          <w:b/>
          <w:i/>
          <w:sz w:val="28"/>
          <w:szCs w:val="28"/>
        </w:rPr>
      </w:pPr>
      <w:r w:rsidRPr="00F145DB">
        <w:rPr>
          <w:b/>
          <w:i/>
          <w:sz w:val="28"/>
          <w:szCs w:val="28"/>
        </w:rPr>
        <w:t>організаційного комітету з підготовки та відзначення</w:t>
      </w:r>
    </w:p>
    <w:p w:rsidR="00C23576" w:rsidRPr="00F145DB" w:rsidRDefault="00C23576" w:rsidP="00C23576">
      <w:pPr>
        <w:ind w:left="-540" w:right="-261"/>
        <w:jc w:val="center"/>
        <w:rPr>
          <w:b/>
          <w:i/>
          <w:sz w:val="28"/>
          <w:szCs w:val="28"/>
        </w:rPr>
      </w:pPr>
      <w:r w:rsidRPr="00F145DB">
        <w:rPr>
          <w:b/>
          <w:i/>
          <w:sz w:val="28"/>
          <w:szCs w:val="28"/>
        </w:rPr>
        <w:t>200-річчя від дня народження Григорія Ґалаґана</w:t>
      </w:r>
    </w:p>
    <w:p w:rsidR="00C23576" w:rsidRPr="00F145DB" w:rsidRDefault="00C23576" w:rsidP="00C23576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746"/>
      </w:tblGrid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Романова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Наталія Андріївна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F145DB">
              <w:rPr>
                <w:i/>
                <w:sz w:val="28"/>
                <w:szCs w:val="28"/>
              </w:rPr>
              <w:t xml:space="preserve">голова організаційного </w:t>
            </w:r>
            <w:r>
              <w:rPr>
                <w:i/>
                <w:sz w:val="28"/>
                <w:szCs w:val="28"/>
              </w:rPr>
              <w:t>к</w:t>
            </w:r>
            <w:r w:rsidRPr="00F145DB">
              <w:rPr>
                <w:i/>
                <w:sz w:val="28"/>
                <w:szCs w:val="28"/>
              </w:rPr>
              <w:t>омітету</w:t>
            </w:r>
            <w:r w:rsidRPr="000270AD">
              <w:rPr>
                <w:i/>
                <w:sz w:val="28"/>
                <w:szCs w:val="28"/>
              </w:rPr>
              <w:t>;</w:t>
            </w:r>
            <w:r w:rsidRPr="00F145DB">
              <w:rPr>
                <w:sz w:val="28"/>
                <w:szCs w:val="28"/>
              </w:rPr>
              <w:t xml:space="preserve"> 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Левочко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 xml:space="preserve">директор Департаменту культури і туризму, національностей та релігій обласної державної адміністрації, </w:t>
            </w:r>
            <w:r w:rsidRPr="00F145DB">
              <w:rPr>
                <w:i/>
                <w:sz w:val="28"/>
                <w:szCs w:val="28"/>
              </w:rPr>
              <w:t>заступник голови організаційного комітету</w:t>
            </w:r>
            <w:r w:rsidRPr="000270AD">
              <w:rPr>
                <w:i/>
                <w:sz w:val="28"/>
                <w:szCs w:val="28"/>
              </w:rPr>
              <w:t>;</w:t>
            </w:r>
            <w:r w:rsidRPr="00F145DB">
              <w:rPr>
                <w:sz w:val="28"/>
                <w:szCs w:val="28"/>
              </w:rPr>
              <w:t xml:space="preserve"> 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proofErr w:type="spellStart"/>
            <w:r w:rsidRPr="00F145DB">
              <w:rPr>
                <w:sz w:val="28"/>
                <w:szCs w:val="28"/>
              </w:rPr>
              <w:t>Латіна</w:t>
            </w:r>
            <w:proofErr w:type="spellEnd"/>
            <w:r w:rsidRPr="00F145DB">
              <w:rPr>
                <w:sz w:val="28"/>
                <w:szCs w:val="28"/>
              </w:rPr>
              <w:t xml:space="preserve"> 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 xml:space="preserve">начальник відділу розвитку туризму та музейної роботи Департаменту культури і туризму, національностей та релігій обласної державної адміністрації, </w:t>
            </w:r>
            <w:r w:rsidRPr="00F145DB">
              <w:rPr>
                <w:i/>
                <w:sz w:val="28"/>
                <w:szCs w:val="28"/>
              </w:rPr>
              <w:t>секретар організаційного комітету</w:t>
            </w:r>
            <w:r w:rsidRPr="000270AD">
              <w:rPr>
                <w:i/>
                <w:sz w:val="28"/>
                <w:szCs w:val="28"/>
              </w:rPr>
              <w:t>;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C23576" w:rsidRPr="00F145DB" w:rsidTr="00D542DD">
        <w:trPr>
          <w:trHeight w:val="904"/>
        </w:trPr>
        <w:tc>
          <w:tcPr>
            <w:tcW w:w="3794" w:type="dxa"/>
          </w:tcPr>
          <w:p w:rsidR="00C23576" w:rsidRPr="00786728" w:rsidRDefault="00C23576" w:rsidP="00D542DD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Альохін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C23576" w:rsidRPr="00786728" w:rsidRDefault="00C23576" w:rsidP="00D542DD">
            <w:pPr>
              <w:jc w:val="both"/>
              <w:rPr>
                <w:sz w:val="28"/>
                <w:szCs w:val="28"/>
                <w:highlight w:val="yellow"/>
              </w:rPr>
            </w:pPr>
            <w:r w:rsidRPr="00786728">
              <w:rPr>
                <w:sz w:val="28"/>
                <w:szCs w:val="28"/>
              </w:rPr>
              <w:t>Едуард Володимирович</w:t>
            </w:r>
          </w:p>
        </w:tc>
        <w:tc>
          <w:tcPr>
            <w:tcW w:w="5746" w:type="dxa"/>
          </w:tcPr>
          <w:p w:rsidR="00C23576" w:rsidRPr="00786728" w:rsidRDefault="00C23576" w:rsidP="00D542DD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начальник Головного управ</w:t>
            </w:r>
            <w:r w:rsidR="000270AD">
              <w:rPr>
                <w:sz w:val="28"/>
                <w:szCs w:val="28"/>
              </w:rPr>
              <w:t xml:space="preserve">ління </w:t>
            </w:r>
            <w:r w:rsidR="000270AD"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786728">
              <w:rPr>
                <w:sz w:val="28"/>
                <w:szCs w:val="28"/>
              </w:rPr>
              <w:t>аціональної</w:t>
            </w:r>
            <w:proofErr w:type="spellEnd"/>
            <w:r w:rsidRPr="00786728">
              <w:rPr>
                <w:sz w:val="28"/>
                <w:szCs w:val="28"/>
              </w:rPr>
              <w:t xml:space="preserve"> поліції в Чернігівській області (за згодою);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Бондаренко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Ніна Григорівна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голова Срібнянської районної державної адміністрації;</w:t>
            </w:r>
          </w:p>
        </w:tc>
      </w:tr>
      <w:tr w:rsidR="00C23576" w:rsidRPr="00F145DB" w:rsidTr="00D542DD">
        <w:trPr>
          <w:trHeight w:val="575"/>
        </w:trPr>
        <w:tc>
          <w:tcPr>
            <w:tcW w:w="3794" w:type="dxa"/>
          </w:tcPr>
          <w:p w:rsidR="00C23576" w:rsidRPr="00786728" w:rsidRDefault="00C23576" w:rsidP="00D542DD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Гармаш</w:t>
            </w:r>
          </w:p>
          <w:p w:rsidR="00C23576" w:rsidRPr="00786728" w:rsidRDefault="00C23576" w:rsidP="00D542DD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Петро Петрович</w:t>
            </w:r>
          </w:p>
        </w:tc>
        <w:tc>
          <w:tcPr>
            <w:tcW w:w="5746" w:type="dxa"/>
          </w:tcPr>
          <w:p w:rsidR="00C23576" w:rsidRPr="00786728" w:rsidRDefault="00C23576" w:rsidP="00D542DD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начальник Управління охорони здоров’я обласної державної адміністрації;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Default="00C23576" w:rsidP="00D542DD">
            <w:pPr>
              <w:pStyle w:val="ac"/>
              <w:rPr>
                <w:sz w:val="28"/>
                <w:szCs w:val="28"/>
              </w:rPr>
            </w:pPr>
            <w:proofErr w:type="spellStart"/>
            <w:r w:rsidRPr="00F145DB">
              <w:rPr>
                <w:sz w:val="28"/>
                <w:szCs w:val="28"/>
              </w:rPr>
              <w:t>Зоць</w:t>
            </w:r>
            <w:proofErr w:type="spellEnd"/>
            <w:r w:rsidRPr="00F145DB">
              <w:rPr>
                <w:sz w:val="28"/>
                <w:szCs w:val="28"/>
              </w:rPr>
              <w:t xml:space="preserve"> 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директор При</w:t>
            </w:r>
            <w:r>
              <w:rPr>
                <w:sz w:val="28"/>
                <w:szCs w:val="28"/>
              </w:rPr>
              <w:t xml:space="preserve">луцького краєзнавчого музею </w:t>
            </w:r>
            <w:proofErr w:type="spellStart"/>
            <w:r>
              <w:rPr>
                <w:sz w:val="28"/>
                <w:szCs w:val="28"/>
              </w:rPr>
              <w:t>ім. </w:t>
            </w:r>
            <w:proofErr w:type="spellEnd"/>
            <w:r w:rsidRPr="00F145DB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 </w:t>
            </w:r>
            <w:r w:rsidRPr="00F145DB">
              <w:rPr>
                <w:sz w:val="28"/>
                <w:szCs w:val="28"/>
              </w:rPr>
              <w:t xml:space="preserve">І. Маслова </w:t>
            </w:r>
            <w:r>
              <w:rPr>
                <w:sz w:val="28"/>
                <w:szCs w:val="28"/>
              </w:rPr>
              <w:t>(за згодою);</w:t>
            </w:r>
          </w:p>
        </w:tc>
      </w:tr>
      <w:tr w:rsidR="00F11A81" w:rsidRPr="00F145DB" w:rsidTr="00D542DD">
        <w:trPr>
          <w:trHeight w:val="360"/>
        </w:trPr>
        <w:tc>
          <w:tcPr>
            <w:tcW w:w="3794" w:type="dxa"/>
          </w:tcPr>
          <w:p w:rsidR="00F11A81" w:rsidRDefault="00F11A81" w:rsidP="00D542D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</w:t>
            </w:r>
          </w:p>
          <w:p w:rsidR="00F11A81" w:rsidRPr="00F145DB" w:rsidRDefault="00F11A81" w:rsidP="00D542D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Михайлівна</w:t>
            </w:r>
          </w:p>
        </w:tc>
        <w:tc>
          <w:tcPr>
            <w:tcW w:w="5746" w:type="dxa"/>
          </w:tcPr>
          <w:p w:rsidR="00F11A81" w:rsidRPr="00F145DB" w:rsidRDefault="000270AD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  <w:lang w:val="ru-RU"/>
              </w:rPr>
              <w:t> </w:t>
            </w:r>
            <w:r w:rsidR="00F11A81">
              <w:rPr>
                <w:sz w:val="28"/>
                <w:szCs w:val="28"/>
              </w:rPr>
              <w:t xml:space="preserve">о. начальника </w:t>
            </w:r>
            <w:r w:rsidR="00F11A81" w:rsidRPr="00141BB3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="00F11A81">
              <w:rPr>
                <w:sz w:val="28"/>
                <w:szCs w:val="28"/>
              </w:rPr>
              <w:t>;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proofErr w:type="spellStart"/>
            <w:r w:rsidRPr="00F145DB">
              <w:rPr>
                <w:sz w:val="28"/>
                <w:szCs w:val="28"/>
              </w:rPr>
              <w:t>Конопацький</w:t>
            </w:r>
            <w:proofErr w:type="spellEnd"/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Микола Анатолійович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начальник Управління освіти і науки обласної державної адміністрації;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 xml:space="preserve">Костриця 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 xml:space="preserve">Ольга Василівна 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 xml:space="preserve">завідувач </w:t>
            </w:r>
            <w:proofErr w:type="spellStart"/>
            <w:r w:rsidRPr="00F145DB">
              <w:rPr>
                <w:sz w:val="28"/>
                <w:szCs w:val="28"/>
              </w:rPr>
              <w:t>Сокиринського</w:t>
            </w:r>
            <w:proofErr w:type="spellEnd"/>
            <w:r w:rsidRPr="00F145DB">
              <w:rPr>
                <w:sz w:val="28"/>
                <w:szCs w:val="28"/>
              </w:rPr>
              <w:t xml:space="preserve"> </w:t>
            </w:r>
            <w:proofErr w:type="spellStart"/>
            <w:r w:rsidRPr="00F145DB">
              <w:rPr>
                <w:sz w:val="28"/>
                <w:szCs w:val="28"/>
              </w:rPr>
              <w:t>історико-етнографічного</w:t>
            </w:r>
            <w:proofErr w:type="spellEnd"/>
            <w:r w:rsidRPr="00F145DB">
              <w:rPr>
                <w:sz w:val="28"/>
                <w:szCs w:val="28"/>
              </w:rPr>
              <w:t xml:space="preserve"> музею ім. Остапа Вересая</w:t>
            </w:r>
            <w:r>
              <w:rPr>
                <w:sz w:val="28"/>
                <w:szCs w:val="28"/>
              </w:rPr>
              <w:t xml:space="preserve"> (за згодою)</w:t>
            </w:r>
            <w:r w:rsidRPr="00F145DB">
              <w:rPr>
                <w:sz w:val="28"/>
                <w:szCs w:val="28"/>
              </w:rPr>
              <w:t>;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A0913" w:rsidRDefault="00C23576" w:rsidP="00D542DD">
            <w:pPr>
              <w:pStyle w:val="ac"/>
              <w:rPr>
                <w:sz w:val="28"/>
                <w:szCs w:val="28"/>
              </w:rPr>
            </w:pPr>
            <w:r w:rsidRPr="00FA0913">
              <w:rPr>
                <w:sz w:val="28"/>
                <w:szCs w:val="28"/>
              </w:rPr>
              <w:t>Панченко</w:t>
            </w:r>
          </w:p>
          <w:p w:rsidR="00C23576" w:rsidRPr="00F145DB" w:rsidRDefault="00C23576" w:rsidP="00D542DD">
            <w:pPr>
              <w:pStyle w:val="ac"/>
              <w:spacing w:after="240"/>
              <w:rPr>
                <w:sz w:val="28"/>
                <w:szCs w:val="28"/>
              </w:rPr>
            </w:pPr>
            <w:r w:rsidRPr="00FA0913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5746" w:type="dxa"/>
          </w:tcPr>
          <w:p w:rsidR="00C23576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0913">
              <w:rPr>
                <w:sz w:val="28"/>
                <w:szCs w:val="28"/>
              </w:rPr>
              <w:t xml:space="preserve">олова </w:t>
            </w:r>
            <w:proofErr w:type="spellStart"/>
            <w:r w:rsidRPr="00FA0913">
              <w:rPr>
                <w:sz w:val="28"/>
                <w:szCs w:val="28"/>
              </w:rPr>
              <w:t>Срібнянської</w:t>
            </w:r>
            <w:proofErr w:type="spellEnd"/>
            <w:r w:rsidRPr="00FA0913">
              <w:rPr>
                <w:sz w:val="28"/>
                <w:szCs w:val="28"/>
              </w:rPr>
              <w:t xml:space="preserve"> районної ради</w:t>
            </w:r>
            <w:r w:rsidR="000270AD">
              <w:rPr>
                <w:sz w:val="28"/>
                <w:szCs w:val="28"/>
                <w:lang w:val="ru-RU"/>
              </w:rPr>
              <w:t xml:space="preserve"> </w:t>
            </w:r>
            <w:r w:rsidR="000270AD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145DB" w:rsidRDefault="00C23576" w:rsidP="00C23576">
            <w:pPr>
              <w:pStyle w:val="ac"/>
              <w:rPr>
                <w:sz w:val="28"/>
                <w:szCs w:val="28"/>
              </w:rPr>
            </w:pPr>
            <w:proofErr w:type="spellStart"/>
            <w:r w:rsidRPr="00F145DB">
              <w:rPr>
                <w:sz w:val="28"/>
                <w:szCs w:val="28"/>
              </w:rPr>
              <w:lastRenderedPageBreak/>
              <w:t>Слезко</w:t>
            </w:r>
            <w:proofErr w:type="spellEnd"/>
            <w:r w:rsidRPr="00F145DB">
              <w:rPr>
                <w:sz w:val="28"/>
                <w:szCs w:val="28"/>
              </w:rPr>
              <w:t xml:space="preserve"> 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Ігор Іванович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 xml:space="preserve">директор Департаменту інформаційної діяльності та комунікацій з громадськістю обласної державної адміністрації; 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Ткач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 w:rsidRPr="00F145DB">
              <w:rPr>
                <w:sz w:val="28"/>
                <w:szCs w:val="28"/>
              </w:rPr>
              <w:t>директор Чернігівського обласного художнього музею імені Григорія Галагана</w:t>
            </w:r>
            <w:r w:rsidR="000270AD">
              <w:rPr>
                <w:sz w:val="28"/>
                <w:szCs w:val="28"/>
                <w:lang w:val="ru-RU"/>
              </w:rPr>
              <w:t xml:space="preserve"> </w:t>
            </w:r>
            <w:r w:rsidR="000270AD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Default="00C23576" w:rsidP="00D542DD">
            <w:pPr>
              <w:pStyle w:val="ac"/>
              <w:rPr>
                <w:sz w:val="28"/>
                <w:szCs w:val="28"/>
              </w:rPr>
            </w:pPr>
            <w:r w:rsidRPr="00141BB3">
              <w:rPr>
                <w:sz w:val="28"/>
                <w:szCs w:val="28"/>
              </w:rPr>
              <w:t xml:space="preserve">Ткаченко 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141BB3">
              <w:rPr>
                <w:sz w:val="28"/>
                <w:szCs w:val="28"/>
              </w:rPr>
              <w:t>Віктор Вікторович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Ради ГО «Товариство «Чернігівське земляцтво» (за згодою)</w:t>
            </w:r>
            <w:r w:rsidRPr="00F145DB">
              <w:rPr>
                <w:sz w:val="28"/>
                <w:szCs w:val="28"/>
              </w:rPr>
              <w:t>;</w:t>
            </w:r>
          </w:p>
        </w:tc>
      </w:tr>
      <w:tr w:rsidR="00C23576" w:rsidRPr="00F145DB" w:rsidTr="00D542DD">
        <w:trPr>
          <w:trHeight w:val="360"/>
        </w:trPr>
        <w:tc>
          <w:tcPr>
            <w:tcW w:w="3794" w:type="dxa"/>
          </w:tcPr>
          <w:p w:rsidR="00C23576" w:rsidRDefault="00C23576" w:rsidP="00D542DD">
            <w:pPr>
              <w:pStyle w:val="ac"/>
              <w:rPr>
                <w:sz w:val="28"/>
                <w:szCs w:val="28"/>
              </w:rPr>
            </w:pPr>
            <w:r w:rsidRPr="00FA0913">
              <w:rPr>
                <w:sz w:val="28"/>
                <w:szCs w:val="28"/>
              </w:rPr>
              <w:t xml:space="preserve">Шуляк </w:t>
            </w:r>
          </w:p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A0913">
              <w:rPr>
                <w:sz w:val="28"/>
                <w:szCs w:val="28"/>
              </w:rPr>
              <w:t>Володимир Павлович</w:t>
            </w:r>
          </w:p>
        </w:tc>
        <w:tc>
          <w:tcPr>
            <w:tcW w:w="5746" w:type="dxa"/>
          </w:tcPr>
          <w:p w:rsidR="00C23576" w:rsidRPr="00F145DB" w:rsidRDefault="00C23576" w:rsidP="00D542DD">
            <w:pPr>
              <w:pStyle w:val="ac"/>
              <w:rPr>
                <w:sz w:val="28"/>
                <w:szCs w:val="28"/>
              </w:rPr>
            </w:pPr>
            <w:r w:rsidRPr="00FA0913"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Срібнянського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0913">
              <w:rPr>
                <w:sz w:val="28"/>
                <w:szCs w:val="28"/>
              </w:rPr>
              <w:t>селищного голови з гуманітарних питань та соціальної політики</w:t>
            </w:r>
            <w:r>
              <w:rPr>
                <w:sz w:val="28"/>
                <w:szCs w:val="28"/>
              </w:rPr>
              <w:t xml:space="preserve"> (за згодою).</w:t>
            </w:r>
          </w:p>
        </w:tc>
      </w:tr>
    </w:tbl>
    <w:p w:rsidR="00C23576" w:rsidRDefault="00C23576" w:rsidP="00C23576">
      <w:pPr>
        <w:rPr>
          <w:b/>
          <w:i/>
          <w:sz w:val="28"/>
          <w:szCs w:val="28"/>
          <w:lang w:val="ru-RU"/>
        </w:rPr>
      </w:pPr>
    </w:p>
    <w:p w:rsidR="00C23576" w:rsidRPr="00C23576" w:rsidRDefault="00C23576" w:rsidP="00C23576">
      <w:pPr>
        <w:rPr>
          <w:b/>
          <w:i/>
          <w:sz w:val="28"/>
          <w:szCs w:val="28"/>
          <w:lang w:val="ru-RU"/>
        </w:rPr>
      </w:pPr>
    </w:p>
    <w:p w:rsidR="00FE488B" w:rsidRPr="00FE488B" w:rsidRDefault="000270AD" w:rsidP="00FE488B">
      <w:pPr>
        <w:jc w:val="both"/>
        <w:rPr>
          <w:sz w:val="28"/>
        </w:rPr>
      </w:pPr>
      <w:r w:rsidRPr="00FE488B">
        <w:rPr>
          <w:sz w:val="28"/>
          <w:szCs w:val="28"/>
          <w:lang w:val="ru-RU"/>
        </w:rPr>
        <w:t>Директор</w:t>
      </w:r>
      <w:r w:rsidR="00FE488B" w:rsidRPr="00FE488B">
        <w:rPr>
          <w:sz w:val="28"/>
          <w:szCs w:val="28"/>
          <w:lang w:val="ru-RU"/>
        </w:rPr>
        <w:t xml:space="preserve"> </w:t>
      </w:r>
      <w:r w:rsidR="00FE488B" w:rsidRPr="00FE488B">
        <w:rPr>
          <w:sz w:val="28"/>
        </w:rPr>
        <w:t>Департамент</w:t>
      </w:r>
      <w:r w:rsidR="00FE488B">
        <w:rPr>
          <w:sz w:val="28"/>
        </w:rPr>
        <w:t>у</w:t>
      </w:r>
      <w:r w:rsidR="00FE488B" w:rsidRPr="00FE488B">
        <w:rPr>
          <w:sz w:val="28"/>
        </w:rPr>
        <w:t xml:space="preserve"> </w:t>
      </w:r>
    </w:p>
    <w:p w:rsidR="00FE488B" w:rsidRPr="00FE488B" w:rsidRDefault="00FE488B" w:rsidP="00FE488B">
      <w:pPr>
        <w:jc w:val="both"/>
        <w:rPr>
          <w:sz w:val="28"/>
        </w:rPr>
      </w:pPr>
      <w:r w:rsidRPr="00FE488B">
        <w:rPr>
          <w:sz w:val="28"/>
        </w:rPr>
        <w:t>культури і туризму,</w:t>
      </w:r>
      <w:r w:rsidRPr="00FE488B">
        <w:rPr>
          <w:sz w:val="28"/>
        </w:rPr>
        <w:t xml:space="preserve"> </w:t>
      </w:r>
      <w:r w:rsidRPr="00FE488B">
        <w:rPr>
          <w:sz w:val="28"/>
        </w:rPr>
        <w:t xml:space="preserve">національностей </w:t>
      </w:r>
    </w:p>
    <w:p w:rsidR="00C23576" w:rsidRPr="00FE488B" w:rsidRDefault="00FE488B" w:rsidP="00FE488B">
      <w:pPr>
        <w:jc w:val="both"/>
        <w:rPr>
          <w:sz w:val="28"/>
        </w:rPr>
      </w:pPr>
      <w:r w:rsidRPr="00FE488B">
        <w:rPr>
          <w:sz w:val="28"/>
        </w:rPr>
        <w:t>та релігій</w:t>
      </w:r>
      <w:r w:rsidRPr="00FE488B">
        <w:rPr>
          <w:sz w:val="28"/>
        </w:rPr>
        <w:t xml:space="preserve"> </w:t>
      </w:r>
      <w:r w:rsidRPr="00FE488B">
        <w:rPr>
          <w:sz w:val="28"/>
        </w:rPr>
        <w:t>обласної державної адміністрації</w:t>
      </w:r>
      <w:r w:rsidRPr="00FE488B">
        <w:rPr>
          <w:sz w:val="28"/>
          <w:szCs w:val="28"/>
          <w:lang w:val="ru-RU"/>
        </w:rPr>
        <w:tab/>
      </w:r>
      <w:r w:rsidRPr="00FE488B">
        <w:rPr>
          <w:sz w:val="28"/>
          <w:szCs w:val="28"/>
          <w:lang w:val="ru-RU"/>
        </w:rPr>
        <w:tab/>
      </w:r>
      <w:r w:rsidRPr="00FE488B">
        <w:rPr>
          <w:sz w:val="28"/>
          <w:szCs w:val="28"/>
          <w:lang w:val="ru-RU"/>
        </w:rPr>
        <w:tab/>
      </w:r>
      <w:r w:rsidR="000270AD" w:rsidRPr="00FE488B">
        <w:rPr>
          <w:sz w:val="28"/>
          <w:szCs w:val="28"/>
          <w:lang w:val="ru-RU"/>
        </w:rPr>
        <w:tab/>
        <w:t>О. ЛЕВОЧКО</w:t>
      </w:r>
    </w:p>
    <w:p w:rsidR="00C23576" w:rsidRPr="00C23576" w:rsidRDefault="00C23576" w:rsidP="00213A74">
      <w:pPr>
        <w:jc w:val="both"/>
        <w:rPr>
          <w:b/>
          <w:sz w:val="28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</w:p>
    <w:p w:rsidR="00C23576" w:rsidRDefault="00C23576" w:rsidP="00213A74">
      <w:pPr>
        <w:jc w:val="both"/>
        <w:rPr>
          <w:b/>
          <w:sz w:val="28"/>
          <w:lang w:val="ru-RU"/>
        </w:rPr>
      </w:pPr>
      <w:bookmarkStart w:id="0" w:name="_GoBack"/>
      <w:bookmarkEnd w:id="0"/>
    </w:p>
    <w:sectPr w:rsidR="00C23576" w:rsidSect="00C23576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C1" w:rsidRDefault="00177BC1">
      <w:r>
        <w:separator/>
      </w:r>
    </w:p>
  </w:endnote>
  <w:endnote w:type="continuationSeparator" w:id="0">
    <w:p w:rsidR="00177BC1" w:rsidRDefault="0017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C1" w:rsidRDefault="00177BC1">
      <w:r>
        <w:separator/>
      </w:r>
    </w:p>
  </w:footnote>
  <w:footnote w:type="continuationSeparator" w:id="0">
    <w:p w:rsidR="00177BC1" w:rsidRDefault="00177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76" w:rsidRDefault="00C23576" w:rsidP="00C23576">
    <w:pPr>
      <w:pStyle w:val="a4"/>
      <w:jc w:val="center"/>
    </w:pPr>
    <w:r>
      <w:rPr>
        <w:lang w:val="ru-RU"/>
      </w:rPr>
      <w:t>2</w:t>
    </w:r>
  </w:p>
  <w:p w:rsidR="00C23576" w:rsidRDefault="00C235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511"/>
    <w:multiLevelType w:val="hybridMultilevel"/>
    <w:tmpl w:val="0D802582"/>
    <w:lvl w:ilvl="0" w:tplc="6840E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A17FE"/>
    <w:multiLevelType w:val="hybridMultilevel"/>
    <w:tmpl w:val="B99633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36FD"/>
    <w:multiLevelType w:val="hybridMultilevel"/>
    <w:tmpl w:val="1EDA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E138D"/>
    <w:multiLevelType w:val="hybridMultilevel"/>
    <w:tmpl w:val="F788DE6A"/>
    <w:lvl w:ilvl="0" w:tplc="327412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01"/>
    <w:rsid w:val="0000149E"/>
    <w:rsid w:val="0000223C"/>
    <w:rsid w:val="00006E67"/>
    <w:rsid w:val="0001423D"/>
    <w:rsid w:val="00014565"/>
    <w:rsid w:val="000270AD"/>
    <w:rsid w:val="00027D7D"/>
    <w:rsid w:val="000404E2"/>
    <w:rsid w:val="00052889"/>
    <w:rsid w:val="00065A82"/>
    <w:rsid w:val="00071A32"/>
    <w:rsid w:val="00095804"/>
    <w:rsid w:val="000B5C14"/>
    <w:rsid w:val="000C25BE"/>
    <w:rsid w:val="000C71E2"/>
    <w:rsid w:val="000D3BCA"/>
    <w:rsid w:val="000F41DA"/>
    <w:rsid w:val="000F5E48"/>
    <w:rsid w:val="001043A4"/>
    <w:rsid w:val="001046A3"/>
    <w:rsid w:val="0011008F"/>
    <w:rsid w:val="00111993"/>
    <w:rsid w:val="001448BC"/>
    <w:rsid w:val="0015720E"/>
    <w:rsid w:val="001614CE"/>
    <w:rsid w:val="00172B21"/>
    <w:rsid w:val="00177BC1"/>
    <w:rsid w:val="001E0285"/>
    <w:rsid w:val="001F5A66"/>
    <w:rsid w:val="00204BCA"/>
    <w:rsid w:val="00212D1D"/>
    <w:rsid w:val="00213A74"/>
    <w:rsid w:val="0022696E"/>
    <w:rsid w:val="00256D8B"/>
    <w:rsid w:val="00261255"/>
    <w:rsid w:val="00273870"/>
    <w:rsid w:val="00276E93"/>
    <w:rsid w:val="00286946"/>
    <w:rsid w:val="00286CF5"/>
    <w:rsid w:val="002C304A"/>
    <w:rsid w:val="002C6F12"/>
    <w:rsid w:val="002D1EF2"/>
    <w:rsid w:val="002D3F0C"/>
    <w:rsid w:val="002E7F58"/>
    <w:rsid w:val="002F63DB"/>
    <w:rsid w:val="00304312"/>
    <w:rsid w:val="00304FD8"/>
    <w:rsid w:val="00312D8B"/>
    <w:rsid w:val="00315C80"/>
    <w:rsid w:val="00324C22"/>
    <w:rsid w:val="00336EB6"/>
    <w:rsid w:val="00340B9E"/>
    <w:rsid w:val="00344E4B"/>
    <w:rsid w:val="00352571"/>
    <w:rsid w:val="00357ECE"/>
    <w:rsid w:val="00383C86"/>
    <w:rsid w:val="00387A21"/>
    <w:rsid w:val="003A6425"/>
    <w:rsid w:val="003B3887"/>
    <w:rsid w:val="003B646B"/>
    <w:rsid w:val="003B679F"/>
    <w:rsid w:val="003C1CB6"/>
    <w:rsid w:val="003D5C11"/>
    <w:rsid w:val="003E7298"/>
    <w:rsid w:val="003F3E90"/>
    <w:rsid w:val="0040613F"/>
    <w:rsid w:val="00406741"/>
    <w:rsid w:val="00406FAE"/>
    <w:rsid w:val="0040760F"/>
    <w:rsid w:val="00425ED0"/>
    <w:rsid w:val="00430124"/>
    <w:rsid w:val="00447749"/>
    <w:rsid w:val="00453721"/>
    <w:rsid w:val="004668EC"/>
    <w:rsid w:val="00470484"/>
    <w:rsid w:val="00476693"/>
    <w:rsid w:val="004A0E1A"/>
    <w:rsid w:val="004B19F5"/>
    <w:rsid w:val="004B333E"/>
    <w:rsid w:val="004C59D0"/>
    <w:rsid w:val="004D5109"/>
    <w:rsid w:val="004E03E4"/>
    <w:rsid w:val="0050256B"/>
    <w:rsid w:val="00507B3B"/>
    <w:rsid w:val="005131EE"/>
    <w:rsid w:val="00520971"/>
    <w:rsid w:val="00555C9F"/>
    <w:rsid w:val="00570A33"/>
    <w:rsid w:val="00573001"/>
    <w:rsid w:val="00596085"/>
    <w:rsid w:val="005B3109"/>
    <w:rsid w:val="00602DDC"/>
    <w:rsid w:val="0061645F"/>
    <w:rsid w:val="00620CFF"/>
    <w:rsid w:val="00635880"/>
    <w:rsid w:val="00636C82"/>
    <w:rsid w:val="00640160"/>
    <w:rsid w:val="00643511"/>
    <w:rsid w:val="00645777"/>
    <w:rsid w:val="00664751"/>
    <w:rsid w:val="00667823"/>
    <w:rsid w:val="00677B0B"/>
    <w:rsid w:val="00682AB5"/>
    <w:rsid w:val="0069262D"/>
    <w:rsid w:val="00697A89"/>
    <w:rsid w:val="006A0315"/>
    <w:rsid w:val="006D102D"/>
    <w:rsid w:val="006F0638"/>
    <w:rsid w:val="006F7989"/>
    <w:rsid w:val="007676A0"/>
    <w:rsid w:val="007712B9"/>
    <w:rsid w:val="007928D0"/>
    <w:rsid w:val="007935CC"/>
    <w:rsid w:val="007A2C55"/>
    <w:rsid w:val="007B365A"/>
    <w:rsid w:val="007B4A0D"/>
    <w:rsid w:val="007C158B"/>
    <w:rsid w:val="007C4EBA"/>
    <w:rsid w:val="007C75E2"/>
    <w:rsid w:val="007D490D"/>
    <w:rsid w:val="007E0E2D"/>
    <w:rsid w:val="007E6735"/>
    <w:rsid w:val="007F3231"/>
    <w:rsid w:val="007F578A"/>
    <w:rsid w:val="00810A45"/>
    <w:rsid w:val="008227AA"/>
    <w:rsid w:val="00824945"/>
    <w:rsid w:val="0083314E"/>
    <w:rsid w:val="00840E44"/>
    <w:rsid w:val="008440F9"/>
    <w:rsid w:val="00845A02"/>
    <w:rsid w:val="008505DD"/>
    <w:rsid w:val="0085388E"/>
    <w:rsid w:val="00853983"/>
    <w:rsid w:val="00860E14"/>
    <w:rsid w:val="008636F2"/>
    <w:rsid w:val="00870FCC"/>
    <w:rsid w:val="008828C7"/>
    <w:rsid w:val="00882D58"/>
    <w:rsid w:val="00890C68"/>
    <w:rsid w:val="008A5624"/>
    <w:rsid w:val="008B0F9B"/>
    <w:rsid w:val="008C1412"/>
    <w:rsid w:val="008E273E"/>
    <w:rsid w:val="008E703C"/>
    <w:rsid w:val="008E79C5"/>
    <w:rsid w:val="008F1599"/>
    <w:rsid w:val="00921305"/>
    <w:rsid w:val="0092289B"/>
    <w:rsid w:val="00936E65"/>
    <w:rsid w:val="00964F8F"/>
    <w:rsid w:val="00965FF2"/>
    <w:rsid w:val="0098139B"/>
    <w:rsid w:val="0099473D"/>
    <w:rsid w:val="00995938"/>
    <w:rsid w:val="009A5D9A"/>
    <w:rsid w:val="009C1418"/>
    <w:rsid w:val="009E2704"/>
    <w:rsid w:val="009F4563"/>
    <w:rsid w:val="00A04829"/>
    <w:rsid w:val="00A13CD0"/>
    <w:rsid w:val="00A21E92"/>
    <w:rsid w:val="00A258ED"/>
    <w:rsid w:val="00A302CF"/>
    <w:rsid w:val="00A32953"/>
    <w:rsid w:val="00A41801"/>
    <w:rsid w:val="00A72D5E"/>
    <w:rsid w:val="00AA0EC3"/>
    <w:rsid w:val="00AA2B26"/>
    <w:rsid w:val="00AC632E"/>
    <w:rsid w:val="00AF2A5C"/>
    <w:rsid w:val="00B03ED7"/>
    <w:rsid w:val="00B17AB0"/>
    <w:rsid w:val="00B20420"/>
    <w:rsid w:val="00B24B30"/>
    <w:rsid w:val="00B51C37"/>
    <w:rsid w:val="00B542BD"/>
    <w:rsid w:val="00B57F1E"/>
    <w:rsid w:val="00B612FA"/>
    <w:rsid w:val="00B75437"/>
    <w:rsid w:val="00B90D08"/>
    <w:rsid w:val="00BD7C7E"/>
    <w:rsid w:val="00BE591E"/>
    <w:rsid w:val="00C11451"/>
    <w:rsid w:val="00C23576"/>
    <w:rsid w:val="00C31C65"/>
    <w:rsid w:val="00C3283C"/>
    <w:rsid w:val="00C33B0A"/>
    <w:rsid w:val="00C4086C"/>
    <w:rsid w:val="00C55D88"/>
    <w:rsid w:val="00C61004"/>
    <w:rsid w:val="00C7224A"/>
    <w:rsid w:val="00C973D9"/>
    <w:rsid w:val="00CA43D0"/>
    <w:rsid w:val="00CC1E3C"/>
    <w:rsid w:val="00CE124D"/>
    <w:rsid w:val="00CE5FB1"/>
    <w:rsid w:val="00CF2DB8"/>
    <w:rsid w:val="00D010EE"/>
    <w:rsid w:val="00D01B9C"/>
    <w:rsid w:val="00D06C45"/>
    <w:rsid w:val="00D072AC"/>
    <w:rsid w:val="00D10327"/>
    <w:rsid w:val="00D210D0"/>
    <w:rsid w:val="00D445E0"/>
    <w:rsid w:val="00D95DD1"/>
    <w:rsid w:val="00DA2F60"/>
    <w:rsid w:val="00DC2DB9"/>
    <w:rsid w:val="00DD63BA"/>
    <w:rsid w:val="00E17898"/>
    <w:rsid w:val="00E276D7"/>
    <w:rsid w:val="00E55D96"/>
    <w:rsid w:val="00E93C15"/>
    <w:rsid w:val="00EA0D0E"/>
    <w:rsid w:val="00EA4E91"/>
    <w:rsid w:val="00EC1CF0"/>
    <w:rsid w:val="00F11A81"/>
    <w:rsid w:val="00F153E6"/>
    <w:rsid w:val="00F2407E"/>
    <w:rsid w:val="00F31F94"/>
    <w:rsid w:val="00F322BF"/>
    <w:rsid w:val="00F43887"/>
    <w:rsid w:val="00F563E3"/>
    <w:rsid w:val="00F67737"/>
    <w:rsid w:val="00F67D1B"/>
    <w:rsid w:val="00F754CB"/>
    <w:rsid w:val="00F80B22"/>
    <w:rsid w:val="00F916AD"/>
    <w:rsid w:val="00F973F4"/>
    <w:rsid w:val="00FB5737"/>
    <w:rsid w:val="00FC281D"/>
    <w:rsid w:val="00FC2E20"/>
    <w:rsid w:val="00FE488B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6C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B388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3887"/>
    <w:rPr>
      <w:rFonts w:ascii="Tahoma" w:hAnsi="Tahoma" w:cs="Tahoma"/>
      <w:sz w:val="16"/>
      <w:szCs w:val="16"/>
      <w:lang w:val="uk-UA"/>
    </w:rPr>
  </w:style>
  <w:style w:type="character" w:styleId="a9">
    <w:name w:val="Strong"/>
    <w:basedOn w:val="a0"/>
    <w:uiPriority w:val="22"/>
    <w:qFormat/>
    <w:rsid w:val="003B3887"/>
    <w:rPr>
      <w:b/>
      <w:bCs/>
    </w:rPr>
  </w:style>
  <w:style w:type="paragraph" w:styleId="aa">
    <w:name w:val="Title"/>
    <w:basedOn w:val="a"/>
    <w:link w:val="ab"/>
    <w:qFormat/>
    <w:rsid w:val="00213A74"/>
    <w:pPr>
      <w:autoSpaceDE/>
      <w:autoSpaceDN/>
      <w:jc w:val="center"/>
    </w:pPr>
    <w:rPr>
      <w:sz w:val="28"/>
    </w:rPr>
  </w:style>
  <w:style w:type="character" w:customStyle="1" w:styleId="ab">
    <w:name w:val="Назва Знак"/>
    <w:basedOn w:val="a0"/>
    <w:link w:val="aa"/>
    <w:rsid w:val="00213A74"/>
    <w:rPr>
      <w:sz w:val="28"/>
      <w:lang w:val="uk-UA"/>
    </w:rPr>
  </w:style>
  <w:style w:type="paragraph" w:styleId="ac">
    <w:name w:val="No Spacing"/>
    <w:uiPriority w:val="1"/>
    <w:qFormat/>
    <w:rsid w:val="00555C9F"/>
    <w:pPr>
      <w:autoSpaceDE w:val="0"/>
      <w:autoSpaceDN w:val="0"/>
    </w:pPr>
    <w:rPr>
      <w:lang w:val="uk-UA"/>
    </w:rPr>
  </w:style>
  <w:style w:type="paragraph" w:customStyle="1" w:styleId="FR1">
    <w:name w:val="FR1"/>
    <w:rsid w:val="00555C9F"/>
    <w:pPr>
      <w:widowControl w:val="0"/>
      <w:autoSpaceDE w:val="0"/>
      <w:autoSpaceDN w:val="0"/>
      <w:adjustRightInd w:val="0"/>
      <w:spacing w:before="40" w:line="300" w:lineRule="auto"/>
      <w:ind w:left="40" w:firstLine="720"/>
    </w:pPr>
    <w:rPr>
      <w:rFonts w:ascii="Arial" w:hAnsi="Arial" w:cs="Arial"/>
      <w:sz w:val="28"/>
      <w:szCs w:val="28"/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C23576"/>
    <w:rPr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23576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C23576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6C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B388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3887"/>
    <w:rPr>
      <w:rFonts w:ascii="Tahoma" w:hAnsi="Tahoma" w:cs="Tahoma"/>
      <w:sz w:val="16"/>
      <w:szCs w:val="16"/>
      <w:lang w:val="uk-UA"/>
    </w:rPr>
  </w:style>
  <w:style w:type="character" w:styleId="a9">
    <w:name w:val="Strong"/>
    <w:basedOn w:val="a0"/>
    <w:uiPriority w:val="22"/>
    <w:qFormat/>
    <w:rsid w:val="003B3887"/>
    <w:rPr>
      <w:b/>
      <w:bCs/>
    </w:rPr>
  </w:style>
  <w:style w:type="paragraph" w:styleId="aa">
    <w:name w:val="Title"/>
    <w:basedOn w:val="a"/>
    <w:link w:val="ab"/>
    <w:qFormat/>
    <w:rsid w:val="00213A74"/>
    <w:pPr>
      <w:autoSpaceDE/>
      <w:autoSpaceDN/>
      <w:jc w:val="center"/>
    </w:pPr>
    <w:rPr>
      <w:sz w:val="28"/>
    </w:rPr>
  </w:style>
  <w:style w:type="character" w:customStyle="1" w:styleId="ab">
    <w:name w:val="Назва Знак"/>
    <w:basedOn w:val="a0"/>
    <w:link w:val="aa"/>
    <w:rsid w:val="00213A74"/>
    <w:rPr>
      <w:sz w:val="28"/>
      <w:lang w:val="uk-UA"/>
    </w:rPr>
  </w:style>
  <w:style w:type="paragraph" w:styleId="ac">
    <w:name w:val="No Spacing"/>
    <w:uiPriority w:val="1"/>
    <w:qFormat/>
    <w:rsid w:val="00555C9F"/>
    <w:pPr>
      <w:autoSpaceDE w:val="0"/>
      <w:autoSpaceDN w:val="0"/>
    </w:pPr>
    <w:rPr>
      <w:lang w:val="uk-UA"/>
    </w:rPr>
  </w:style>
  <w:style w:type="paragraph" w:customStyle="1" w:styleId="FR1">
    <w:name w:val="FR1"/>
    <w:rsid w:val="00555C9F"/>
    <w:pPr>
      <w:widowControl w:val="0"/>
      <w:autoSpaceDE w:val="0"/>
      <w:autoSpaceDN w:val="0"/>
      <w:adjustRightInd w:val="0"/>
      <w:spacing w:before="40" w:line="300" w:lineRule="auto"/>
      <w:ind w:left="40" w:firstLine="720"/>
    </w:pPr>
    <w:rPr>
      <w:rFonts w:ascii="Arial" w:hAnsi="Arial" w:cs="Arial"/>
      <w:sz w:val="28"/>
      <w:szCs w:val="28"/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C23576"/>
    <w:rPr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23576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C2357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45E2-A8CA-426E-95A8-4657FFF7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Зняття з балансу пам’ятки архітектури</vt:lpstr>
      <vt:lpstr>Зняття з балансу пам’ятки архітектури</vt:lpstr>
    </vt:vector>
  </TitlesOfParts>
  <Company>MoBIL GROUP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Зняття з балансу пам’ятки архітектури</dc:title>
  <dc:creator>Admin</dc:creator>
  <cp:lastModifiedBy>pro</cp:lastModifiedBy>
  <cp:revision>2</cp:revision>
  <cp:lastPrinted>2019-01-09T08:58:00Z</cp:lastPrinted>
  <dcterms:created xsi:type="dcterms:W3CDTF">2019-03-01T07:16:00Z</dcterms:created>
  <dcterms:modified xsi:type="dcterms:W3CDTF">2019-03-01T07:16:00Z</dcterms:modified>
</cp:coreProperties>
</file>