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A7" w:rsidRPr="00F772A7" w:rsidRDefault="00F772A7" w:rsidP="00F772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uk-UA" w:eastAsia="ru-RU"/>
        </w:rPr>
      </w:pPr>
      <w:r w:rsidRPr="00F772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9D60F6D" wp14:editId="741A758D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A7" w:rsidRPr="00C671E4" w:rsidRDefault="00F772A7" w:rsidP="00F772A7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 w:eastAsia="ru-RU"/>
        </w:rPr>
      </w:pPr>
      <w:r w:rsidRPr="00C671E4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 w:eastAsia="ru-RU"/>
        </w:rPr>
        <w:t>Україна</w:t>
      </w:r>
    </w:p>
    <w:p w:rsidR="00F772A7" w:rsidRPr="00F772A7" w:rsidRDefault="00F772A7" w:rsidP="00F772A7">
      <w:pPr>
        <w:autoSpaceDE w:val="0"/>
        <w:autoSpaceDN w:val="0"/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</w:pPr>
      <w:r w:rsidRPr="00F772A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  <w:t>ЧЕРНІГІВСЬКА ОБЛАСНА ДЕРЖАВНА АДМІНІСТРАЦІЯ</w:t>
      </w:r>
    </w:p>
    <w:tbl>
      <w:tblPr>
        <w:tblW w:w="959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7"/>
        <w:gridCol w:w="1871"/>
        <w:gridCol w:w="5732"/>
      </w:tblGrid>
      <w:tr w:rsidR="00F772A7" w:rsidRPr="00F772A7" w:rsidTr="00CF38E3">
        <w:trPr>
          <w:trHeight w:hRule="exact" w:val="571"/>
        </w:trPr>
        <w:tc>
          <w:tcPr>
            <w:tcW w:w="1987" w:type="dxa"/>
            <w:tcBorders>
              <w:bottom w:val="single" w:sz="4" w:space="0" w:color="auto"/>
            </w:tcBorders>
            <w:vAlign w:val="bottom"/>
          </w:tcPr>
          <w:p w:rsidR="00F772A7" w:rsidRPr="00F772A7" w:rsidRDefault="00BD4CC9" w:rsidP="00F772A7">
            <w:pPr>
              <w:framePr w:w="9746" w:hSpace="170" w:wrap="around" w:vAnchor="text" w:hAnchor="page" w:x="1496" w:y="418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 травня</w:t>
            </w:r>
          </w:p>
        </w:tc>
        <w:tc>
          <w:tcPr>
            <w:tcW w:w="1871" w:type="dxa"/>
            <w:vAlign w:val="bottom"/>
          </w:tcPr>
          <w:p w:rsidR="00F772A7" w:rsidRPr="00F772A7" w:rsidRDefault="00F772A7" w:rsidP="000906AA">
            <w:pPr>
              <w:framePr w:w="9746" w:hSpace="170" w:wrap="around" w:vAnchor="text" w:hAnchor="page" w:x="1496" w:y="418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</w:t>
            </w:r>
            <w:r w:rsidR="00090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5732" w:type="dxa"/>
            <w:vAlign w:val="bottom"/>
          </w:tcPr>
          <w:p w:rsidR="00F772A7" w:rsidRPr="00F772A7" w:rsidRDefault="00F772A7" w:rsidP="00BD4CC9">
            <w:pPr>
              <w:framePr w:w="9746" w:hSpace="170" w:wrap="around" w:vAnchor="text" w:hAnchor="page" w:x="1496" w:y="418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</w:t>
            </w: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</w:t>
            </w: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  <w:t xml:space="preserve">      </w:t>
            </w:r>
            <w:r w:rsidRPr="00F7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  <w:r w:rsidR="00BD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="00BD4CC9" w:rsidRPr="00BD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297</w:t>
            </w:r>
          </w:p>
        </w:tc>
      </w:tr>
    </w:tbl>
    <w:p w:rsidR="00F772A7" w:rsidRPr="00F772A7" w:rsidRDefault="00F772A7" w:rsidP="00F772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  <w:r w:rsidRPr="00F772A7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  <w:t>РОЗПОРЯДЖЕННЯ</w:t>
      </w:r>
    </w:p>
    <w:p w:rsidR="00F772A7" w:rsidRPr="00F772A7" w:rsidRDefault="00F772A7" w:rsidP="00F772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</w:p>
    <w:p w:rsidR="00F772A7" w:rsidRPr="00F772A7" w:rsidRDefault="00F772A7" w:rsidP="00F772A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72A7" w:rsidRDefault="00F772A7" w:rsidP="00F772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скасування </w:t>
      </w:r>
    </w:p>
    <w:p w:rsidR="00F772A7" w:rsidRPr="00F772A7" w:rsidRDefault="00F772A7" w:rsidP="00F772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розпоряджен</w:t>
      </w:r>
      <w:r w:rsidR="00E84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ня</w:t>
      </w:r>
    </w:p>
    <w:p w:rsidR="00F772A7" w:rsidRPr="00F772A7" w:rsidRDefault="00F772A7" w:rsidP="00F772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772A7" w:rsidRPr="00F772A7" w:rsidRDefault="00F772A7" w:rsidP="00E845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7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2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6,</w:t>
      </w:r>
      <w:r w:rsidR="0080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2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41, </w:t>
      </w:r>
      <w:r w:rsidR="0080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 Закону</w:t>
      </w:r>
      <w:r w:rsidRPr="00F77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місцеві державні адміністрації</w:t>
      </w:r>
      <w:r w:rsidR="00075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F3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скасувати розпорядженн</w:t>
      </w:r>
      <w:r w:rsidR="008A0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голови </w:t>
      </w:r>
      <w:r w:rsidR="00E84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Новгород-Сівер</w:t>
      </w:r>
      <w:r w:rsidR="005D7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</w:t>
      </w:r>
      <w:r w:rsidR="008A0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державної адміністрації </w:t>
      </w:r>
      <w:r w:rsidR="00C67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13 квітня 2018 року № 276 </w:t>
      </w:r>
      <w:r w:rsidR="008E15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077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E84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 на розробку технічної документації із землеустрою</w:t>
      </w:r>
      <w:r w:rsidR="008E15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B5969" w:rsidRP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таке, що </w:t>
      </w:r>
      <w:r w:rsidR="004A0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видане з перевищенням повноважень та </w:t>
      </w:r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суперечить ч.</w:t>
      </w:r>
      <w:r w:rsidR="00C67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proofErr w:type="spellStart"/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67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Конституції України, ч.</w:t>
      </w:r>
      <w:r w:rsidR="00C67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proofErr w:type="spellStart"/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proofErr w:type="spellEnd"/>
      <w:r w:rsidR="00C671E4">
        <w:rPr>
          <w:lang w:val="uk-UA"/>
        </w:rPr>
        <w:t> </w:t>
      </w:r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122 </w:t>
      </w:r>
      <w:r w:rsidR="00C67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</w:t>
      </w:r>
      <w:proofErr w:type="spellStart"/>
      <w:r w:rsidR="00C67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 w:rsidR="00C67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B59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Закону України «Про порядок виділення в натурі (на місцевості) земельних ділянок власникам земельних часток (паїв)»</w:t>
      </w:r>
      <w:r w:rsidR="00802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34AD6" w:rsidRDefault="00E34AD6" w:rsidP="00F772A7">
      <w:pPr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72A7" w:rsidRPr="00F772A7" w:rsidRDefault="00F772A7" w:rsidP="00F772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772A7" w:rsidRPr="00F772A7" w:rsidRDefault="00F772A7" w:rsidP="00F772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772A7" w:rsidRPr="00F772A7" w:rsidRDefault="00F772A7" w:rsidP="00F772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Голова обласної</w:t>
      </w:r>
    </w:p>
    <w:p w:rsidR="00F772A7" w:rsidRPr="00F772A7" w:rsidRDefault="00F772A7" w:rsidP="00F772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державної адміністрації</w:t>
      </w: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 xml:space="preserve">В.П. </w:t>
      </w:r>
      <w:proofErr w:type="spellStart"/>
      <w:r w:rsidRPr="00F77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Куліч</w:t>
      </w:r>
      <w:proofErr w:type="spellEnd"/>
    </w:p>
    <w:p w:rsidR="00F772A7" w:rsidRPr="00F772A7" w:rsidRDefault="00F772A7" w:rsidP="00F772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F772A7" w:rsidRPr="00F772A7" w:rsidRDefault="00F772A7" w:rsidP="00F772A7">
      <w:pPr>
        <w:rPr>
          <w:lang w:val="uk-UA"/>
        </w:rPr>
      </w:pPr>
    </w:p>
    <w:p w:rsidR="00A3087C" w:rsidRDefault="00A3087C">
      <w:pPr>
        <w:rPr>
          <w:lang w:val="uk-UA"/>
        </w:rPr>
      </w:pPr>
    </w:p>
    <w:p w:rsidR="00C671E4" w:rsidRDefault="00C671E4">
      <w:pPr>
        <w:rPr>
          <w:lang w:val="uk-UA"/>
        </w:rPr>
      </w:pPr>
    </w:p>
    <w:p w:rsidR="00C671E4" w:rsidRDefault="00C671E4">
      <w:pPr>
        <w:rPr>
          <w:lang w:val="uk-UA"/>
        </w:rPr>
      </w:pPr>
    </w:p>
    <w:p w:rsidR="00C671E4" w:rsidRDefault="00C671E4">
      <w:pPr>
        <w:rPr>
          <w:lang w:val="uk-UA"/>
        </w:rPr>
      </w:pPr>
    </w:p>
    <w:p w:rsidR="00C671E4" w:rsidRDefault="00C671E4">
      <w:pPr>
        <w:rPr>
          <w:lang w:val="uk-UA"/>
        </w:rPr>
      </w:pPr>
    </w:p>
    <w:p w:rsidR="00C671E4" w:rsidRDefault="00C671E4">
      <w:pPr>
        <w:rPr>
          <w:lang w:val="uk-UA"/>
        </w:rPr>
      </w:pPr>
    </w:p>
    <w:p w:rsidR="00C671E4" w:rsidRDefault="00C671E4">
      <w:pPr>
        <w:rPr>
          <w:lang w:val="uk-UA"/>
        </w:rPr>
      </w:pPr>
    </w:p>
    <w:p w:rsidR="00C671E4" w:rsidRDefault="00C671E4">
      <w:pPr>
        <w:rPr>
          <w:lang w:val="uk-UA"/>
        </w:rPr>
      </w:pPr>
    </w:p>
    <w:p w:rsidR="00C671E4" w:rsidRDefault="00C671E4">
      <w:pPr>
        <w:rPr>
          <w:lang w:val="uk-UA"/>
        </w:rPr>
      </w:pPr>
    </w:p>
    <w:p w:rsidR="00C671E4" w:rsidRDefault="00C671E4">
      <w:pPr>
        <w:rPr>
          <w:lang w:val="uk-UA"/>
        </w:rPr>
      </w:pPr>
    </w:p>
    <w:p w:rsidR="00C671E4" w:rsidRDefault="00C671E4">
      <w:pPr>
        <w:rPr>
          <w:lang w:val="uk-UA"/>
        </w:rPr>
      </w:pPr>
      <w:bookmarkStart w:id="0" w:name="_GoBack"/>
      <w:bookmarkEnd w:id="0"/>
    </w:p>
    <w:sectPr w:rsidR="00C671E4" w:rsidSect="00CF38E3">
      <w:headerReference w:type="even" r:id="rId8"/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A4" w:rsidRDefault="00075688">
      <w:pPr>
        <w:spacing w:after="0" w:line="240" w:lineRule="auto"/>
      </w:pPr>
      <w:r>
        <w:separator/>
      </w:r>
    </w:p>
  </w:endnote>
  <w:endnote w:type="continuationSeparator" w:id="0">
    <w:p w:rsidR="000D5DA4" w:rsidRDefault="0007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A4" w:rsidRDefault="00075688">
      <w:pPr>
        <w:spacing w:after="0" w:line="240" w:lineRule="auto"/>
      </w:pPr>
      <w:r>
        <w:separator/>
      </w:r>
    </w:p>
  </w:footnote>
  <w:footnote w:type="continuationSeparator" w:id="0">
    <w:p w:rsidR="000D5DA4" w:rsidRDefault="0007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E3" w:rsidRDefault="00CF38E3" w:rsidP="00CF38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8E3" w:rsidRDefault="00CF38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E3" w:rsidRDefault="00CF38E3" w:rsidP="00CF38E3">
    <w:pPr>
      <w:pStyle w:val="a3"/>
      <w:framePr w:wrap="around" w:vAnchor="text" w:hAnchor="margin" w:xAlign="center" w:y="1"/>
      <w:rPr>
        <w:rStyle w:val="a5"/>
      </w:rPr>
    </w:pPr>
  </w:p>
  <w:p w:rsidR="00CF38E3" w:rsidRDefault="00CF3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A7"/>
    <w:rsid w:val="00075688"/>
    <w:rsid w:val="000906AA"/>
    <w:rsid w:val="000D5DA4"/>
    <w:rsid w:val="001761E2"/>
    <w:rsid w:val="00237C52"/>
    <w:rsid w:val="00311FAF"/>
    <w:rsid w:val="003300A6"/>
    <w:rsid w:val="003734F4"/>
    <w:rsid w:val="00486105"/>
    <w:rsid w:val="004A0FF5"/>
    <w:rsid w:val="00572130"/>
    <w:rsid w:val="0059307B"/>
    <w:rsid w:val="005D74A0"/>
    <w:rsid w:val="006C0666"/>
    <w:rsid w:val="006C06E8"/>
    <w:rsid w:val="00707739"/>
    <w:rsid w:val="007471A6"/>
    <w:rsid w:val="00802C44"/>
    <w:rsid w:val="008078AA"/>
    <w:rsid w:val="008A095C"/>
    <w:rsid w:val="008E15A3"/>
    <w:rsid w:val="00A3087C"/>
    <w:rsid w:val="00A320F0"/>
    <w:rsid w:val="00A84374"/>
    <w:rsid w:val="00A93AD1"/>
    <w:rsid w:val="00AB5969"/>
    <w:rsid w:val="00AD09E1"/>
    <w:rsid w:val="00BD4CC9"/>
    <w:rsid w:val="00C671E4"/>
    <w:rsid w:val="00CE5C5E"/>
    <w:rsid w:val="00CF38E3"/>
    <w:rsid w:val="00CF5B2C"/>
    <w:rsid w:val="00E34AD6"/>
    <w:rsid w:val="00E845C7"/>
    <w:rsid w:val="00EB3127"/>
    <w:rsid w:val="00F7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772A7"/>
  </w:style>
  <w:style w:type="character" w:styleId="a5">
    <w:name w:val="page number"/>
    <w:basedOn w:val="a0"/>
    <w:rsid w:val="00F772A7"/>
  </w:style>
  <w:style w:type="paragraph" w:styleId="a6">
    <w:name w:val="Balloon Text"/>
    <w:basedOn w:val="a"/>
    <w:link w:val="a7"/>
    <w:uiPriority w:val="99"/>
    <w:semiHidden/>
    <w:unhideWhenUsed/>
    <w:rsid w:val="00F7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7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772A7"/>
  </w:style>
  <w:style w:type="character" w:styleId="a5">
    <w:name w:val="page number"/>
    <w:basedOn w:val="a0"/>
    <w:rsid w:val="00F772A7"/>
  </w:style>
  <w:style w:type="paragraph" w:styleId="a6">
    <w:name w:val="Balloon Text"/>
    <w:basedOn w:val="a"/>
    <w:link w:val="a7"/>
    <w:uiPriority w:val="99"/>
    <w:semiHidden/>
    <w:unhideWhenUsed/>
    <w:rsid w:val="00F7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77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Papko</dc:creator>
  <cp:lastModifiedBy>pro</cp:lastModifiedBy>
  <cp:revision>2</cp:revision>
  <cp:lastPrinted>2018-05-22T12:16:00Z</cp:lastPrinted>
  <dcterms:created xsi:type="dcterms:W3CDTF">2018-05-24T11:34:00Z</dcterms:created>
  <dcterms:modified xsi:type="dcterms:W3CDTF">2018-05-24T11:34:00Z</dcterms:modified>
</cp:coreProperties>
</file>