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D34" w:rsidRDefault="00BC34E0" w:rsidP="00BC34E0">
      <w:pPr>
        <w:pStyle w:val="a3"/>
        <w:ind w:left="5664" w:right="-284"/>
        <w:rPr>
          <w:sz w:val="28"/>
          <w:szCs w:val="28"/>
        </w:rPr>
      </w:pPr>
      <w:r w:rsidRPr="005F2711">
        <w:rPr>
          <w:sz w:val="28"/>
          <w:szCs w:val="28"/>
          <w:lang w:val="uk-UA"/>
        </w:rPr>
        <w:t>Додаток</w:t>
      </w:r>
      <w:r w:rsidR="00F005DE">
        <w:rPr>
          <w:sz w:val="28"/>
          <w:szCs w:val="28"/>
          <w:lang w:val="uk-UA"/>
        </w:rPr>
        <w:t xml:space="preserve"> </w:t>
      </w:r>
      <w:r w:rsidR="00110D34">
        <w:rPr>
          <w:sz w:val="28"/>
          <w:szCs w:val="28"/>
        </w:rPr>
        <w:t>2</w:t>
      </w:r>
    </w:p>
    <w:p w:rsidR="00BC34E0" w:rsidRPr="005F2711" w:rsidRDefault="00F005DE" w:rsidP="00110D34">
      <w:pPr>
        <w:pStyle w:val="a3"/>
        <w:ind w:left="5664"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BC34E0" w:rsidRPr="005F2711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 </w:t>
      </w:r>
      <w:r w:rsidR="00BC34E0">
        <w:rPr>
          <w:sz w:val="28"/>
          <w:szCs w:val="28"/>
          <w:lang w:val="uk-UA"/>
        </w:rPr>
        <w:t>розпорядження голови</w:t>
      </w:r>
    </w:p>
    <w:p w:rsidR="00BC34E0" w:rsidRDefault="00BC34E0" w:rsidP="00BC34E0">
      <w:pPr>
        <w:pStyle w:val="a3"/>
        <w:ind w:left="5664"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обласної державної адміністрації</w:t>
      </w:r>
    </w:p>
    <w:p w:rsidR="00BC34E0" w:rsidRDefault="00F005DE" w:rsidP="00BC34E0">
      <w:pPr>
        <w:pStyle w:val="a3"/>
        <w:ind w:left="5664"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 квітня 2018 року № 207</w:t>
      </w:r>
    </w:p>
    <w:p w:rsidR="00BC34E0" w:rsidRDefault="00BC34E0" w:rsidP="00BC34E0">
      <w:pPr>
        <w:pStyle w:val="a3"/>
        <w:ind w:left="5664"/>
        <w:rPr>
          <w:sz w:val="28"/>
          <w:szCs w:val="28"/>
          <w:lang w:val="uk-UA"/>
        </w:rPr>
      </w:pPr>
    </w:p>
    <w:p w:rsidR="00BC34E0" w:rsidRDefault="00BC34E0" w:rsidP="00BC34E0">
      <w:pPr>
        <w:pStyle w:val="a3"/>
        <w:ind w:left="5664"/>
        <w:rPr>
          <w:sz w:val="28"/>
          <w:szCs w:val="28"/>
          <w:lang w:val="uk-UA"/>
        </w:rPr>
      </w:pPr>
    </w:p>
    <w:p w:rsidR="00BC34E0" w:rsidRDefault="00BC34E0" w:rsidP="00BC34E0">
      <w:pPr>
        <w:pStyle w:val="a3"/>
        <w:ind w:left="5664"/>
        <w:rPr>
          <w:sz w:val="28"/>
          <w:szCs w:val="28"/>
          <w:lang w:val="uk-UA"/>
        </w:rPr>
      </w:pPr>
    </w:p>
    <w:p w:rsidR="00BC34E0" w:rsidRDefault="00BC34E0" w:rsidP="00BC34E0">
      <w:pPr>
        <w:pStyle w:val="a3"/>
        <w:ind w:left="5664"/>
        <w:rPr>
          <w:sz w:val="28"/>
          <w:szCs w:val="28"/>
          <w:lang w:val="uk-UA"/>
        </w:rPr>
      </w:pPr>
    </w:p>
    <w:p w:rsidR="00BC34E0" w:rsidRDefault="00BC34E0" w:rsidP="00BC34E0">
      <w:pPr>
        <w:pStyle w:val="a3"/>
        <w:jc w:val="center"/>
        <w:rPr>
          <w:b/>
          <w:sz w:val="28"/>
          <w:szCs w:val="28"/>
          <w:lang w:val="uk-UA"/>
        </w:rPr>
      </w:pPr>
      <w:r w:rsidRPr="005F2711">
        <w:rPr>
          <w:b/>
          <w:sz w:val="28"/>
          <w:szCs w:val="28"/>
          <w:lang w:val="uk-UA"/>
        </w:rPr>
        <w:t>СКЛАД</w:t>
      </w:r>
    </w:p>
    <w:p w:rsidR="00110D34" w:rsidRPr="005F2711" w:rsidRDefault="00110D34" w:rsidP="00BC34E0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комісії з приймання-передачі державного майна</w:t>
      </w:r>
    </w:p>
    <w:p w:rsidR="00BC34E0" w:rsidRDefault="00BC34E0" w:rsidP="00BC34E0">
      <w:pPr>
        <w:pStyle w:val="a3"/>
        <w:rPr>
          <w:b/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BC34E0" w:rsidRPr="00F005DE" w:rsidTr="00B97B22">
        <w:tc>
          <w:tcPr>
            <w:tcW w:w="3510" w:type="dxa"/>
          </w:tcPr>
          <w:p w:rsidR="00B97B22" w:rsidRDefault="00B97B22" w:rsidP="00B97B22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Гліб</w:t>
            </w:r>
          </w:p>
          <w:p w:rsidR="00BC34E0" w:rsidRDefault="00B97B22" w:rsidP="00B97B22">
            <w:pPr>
              <w:pStyle w:val="a3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Леонідівна</w:t>
            </w:r>
          </w:p>
        </w:tc>
        <w:tc>
          <w:tcPr>
            <w:tcW w:w="6061" w:type="dxa"/>
          </w:tcPr>
          <w:p w:rsidR="00BC34E0" w:rsidRPr="005F2711" w:rsidRDefault="00B97B22" w:rsidP="00921EAF">
            <w:pPr>
              <w:pStyle w:val="a3"/>
              <w:spacing w:after="120"/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 апарату Чернігівської о</w:t>
            </w:r>
            <w:r w:rsidR="00110D34">
              <w:rPr>
                <w:sz w:val="28"/>
                <w:szCs w:val="28"/>
                <w:lang w:val="uk-UA"/>
              </w:rPr>
              <w:t>бласної державної адміністрації,</w:t>
            </w:r>
            <w:r w:rsidR="004B1280">
              <w:rPr>
                <w:sz w:val="28"/>
                <w:szCs w:val="28"/>
                <w:lang w:val="uk-UA"/>
              </w:rPr>
              <w:t xml:space="preserve"> </w:t>
            </w:r>
            <w:r w:rsidRPr="00B97B22">
              <w:rPr>
                <w:i/>
                <w:sz w:val="28"/>
                <w:szCs w:val="28"/>
                <w:lang w:val="uk-UA"/>
              </w:rPr>
              <w:t>голова комісії</w:t>
            </w:r>
            <w:r w:rsidR="00921EAF">
              <w:rPr>
                <w:i/>
                <w:sz w:val="28"/>
                <w:szCs w:val="28"/>
                <w:lang w:val="uk-UA"/>
              </w:rPr>
              <w:t>;</w:t>
            </w:r>
          </w:p>
        </w:tc>
      </w:tr>
      <w:tr w:rsidR="00BC34E0" w:rsidRPr="00F005DE" w:rsidTr="00B97B22">
        <w:tc>
          <w:tcPr>
            <w:tcW w:w="3510" w:type="dxa"/>
          </w:tcPr>
          <w:p w:rsidR="00BC34E0" w:rsidRDefault="00B97B22" w:rsidP="00B97B22">
            <w:pPr>
              <w:pStyle w:val="a3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Булд</w:t>
            </w:r>
            <w:r w:rsidR="00BC34E0">
              <w:rPr>
                <w:sz w:val="28"/>
                <w:szCs w:val="28"/>
                <w:lang w:val="uk-UA"/>
              </w:rPr>
              <w:t>енко</w:t>
            </w:r>
            <w:proofErr w:type="spellEnd"/>
          </w:p>
          <w:p w:rsidR="00BC34E0" w:rsidRDefault="00B97B22" w:rsidP="00B97B22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Анатоліївна</w:t>
            </w:r>
          </w:p>
          <w:p w:rsidR="00BC34E0" w:rsidRDefault="00BC34E0" w:rsidP="00B97B22">
            <w:pPr>
              <w:pStyle w:val="a3"/>
              <w:rPr>
                <w:sz w:val="28"/>
                <w:szCs w:val="28"/>
                <w:lang w:val="uk-UA"/>
              </w:rPr>
            </w:pPr>
          </w:p>
        </w:tc>
        <w:tc>
          <w:tcPr>
            <w:tcW w:w="6061" w:type="dxa"/>
          </w:tcPr>
          <w:p w:rsidR="00BC34E0" w:rsidRDefault="00B97B22" w:rsidP="00921EAF">
            <w:pPr>
              <w:pStyle w:val="a3"/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фінансового забезпечення – головний бухгалт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 xml:space="preserve">ер Управління охорони здоров’яЧернігівської </w:t>
            </w:r>
            <w:r w:rsidR="00BC34E0">
              <w:rPr>
                <w:sz w:val="28"/>
                <w:szCs w:val="28"/>
                <w:lang w:val="uk-UA"/>
              </w:rPr>
              <w:t>обласної державної адміністрації;</w:t>
            </w:r>
          </w:p>
        </w:tc>
      </w:tr>
      <w:tr w:rsidR="00B97B22" w:rsidRPr="00F005DE" w:rsidTr="00B97B22">
        <w:tc>
          <w:tcPr>
            <w:tcW w:w="3510" w:type="dxa"/>
          </w:tcPr>
          <w:p w:rsidR="00B97B22" w:rsidRDefault="00B97B22" w:rsidP="00B97B22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Гармаш </w:t>
            </w:r>
          </w:p>
          <w:p w:rsidR="0053772F" w:rsidRDefault="00B97B22" w:rsidP="00B97B22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Петро Петрович</w:t>
            </w:r>
          </w:p>
        </w:tc>
        <w:tc>
          <w:tcPr>
            <w:tcW w:w="6061" w:type="dxa"/>
          </w:tcPr>
          <w:p w:rsidR="00B97B22" w:rsidRDefault="0053772F" w:rsidP="00921EAF">
            <w:pPr>
              <w:pStyle w:val="a3"/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B97B22">
              <w:rPr>
                <w:sz w:val="28"/>
                <w:szCs w:val="28"/>
                <w:lang w:val="uk-UA"/>
              </w:rPr>
              <w:t xml:space="preserve">ачальник Управління </w:t>
            </w:r>
            <w:r>
              <w:rPr>
                <w:sz w:val="28"/>
                <w:szCs w:val="28"/>
                <w:lang w:val="uk-UA"/>
              </w:rPr>
              <w:t>охорони здоров’я Чернігівської обласної державної адміністрації;</w:t>
            </w:r>
          </w:p>
        </w:tc>
      </w:tr>
      <w:tr w:rsidR="00BC34E0" w:rsidRPr="00F005DE" w:rsidTr="00B97B22">
        <w:tc>
          <w:tcPr>
            <w:tcW w:w="3510" w:type="dxa"/>
          </w:tcPr>
          <w:p w:rsidR="00BC34E0" w:rsidRDefault="00BC34E0" w:rsidP="00B97B22">
            <w:pPr>
              <w:pStyle w:val="a3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Гламазда</w:t>
            </w:r>
            <w:proofErr w:type="spellEnd"/>
          </w:p>
          <w:p w:rsidR="00BC34E0" w:rsidRPr="005F2711" w:rsidRDefault="00BC34E0" w:rsidP="00B97B22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Сергій Миколайович </w:t>
            </w:r>
          </w:p>
          <w:p w:rsidR="00BC34E0" w:rsidRPr="005F2711" w:rsidRDefault="00BC34E0" w:rsidP="00B97B22">
            <w:pPr>
              <w:pStyle w:val="a3"/>
              <w:rPr>
                <w:sz w:val="28"/>
                <w:szCs w:val="28"/>
                <w:lang w:val="uk-UA"/>
              </w:rPr>
            </w:pPr>
          </w:p>
        </w:tc>
        <w:tc>
          <w:tcPr>
            <w:tcW w:w="6061" w:type="dxa"/>
          </w:tcPr>
          <w:p w:rsidR="00BC34E0" w:rsidRDefault="00BC34E0" w:rsidP="00921EAF">
            <w:pPr>
              <w:pStyle w:val="a3"/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провідний спеціаліст </w:t>
            </w:r>
            <w:r w:rsidRPr="005F2711">
              <w:rPr>
                <w:sz w:val="28"/>
                <w:szCs w:val="28"/>
                <w:lang w:val="uk-UA"/>
              </w:rPr>
              <w:t>відділу</w:t>
            </w:r>
            <w:r>
              <w:rPr>
                <w:sz w:val="28"/>
                <w:szCs w:val="28"/>
                <w:lang w:val="uk-UA"/>
              </w:rPr>
              <w:t xml:space="preserve"> господарського забезпечення апарату </w:t>
            </w:r>
            <w:r w:rsidR="00B97B22">
              <w:rPr>
                <w:sz w:val="28"/>
                <w:szCs w:val="28"/>
                <w:lang w:val="uk-UA"/>
              </w:rPr>
              <w:t xml:space="preserve">Чернігівської </w:t>
            </w:r>
            <w:r>
              <w:rPr>
                <w:sz w:val="28"/>
                <w:szCs w:val="28"/>
                <w:lang w:val="uk-UA"/>
              </w:rPr>
              <w:t>обласної державної адміністрації;</w:t>
            </w:r>
          </w:p>
        </w:tc>
      </w:tr>
      <w:tr w:rsidR="00BC34E0" w:rsidRPr="00F005DE" w:rsidTr="00B97B22">
        <w:tc>
          <w:tcPr>
            <w:tcW w:w="3510" w:type="dxa"/>
          </w:tcPr>
          <w:p w:rsidR="00B97B22" w:rsidRDefault="00B97B22" w:rsidP="00B97B22">
            <w:pPr>
              <w:pStyle w:val="a3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Дудко</w:t>
            </w:r>
            <w:proofErr w:type="spellEnd"/>
          </w:p>
          <w:p w:rsidR="00BC34E0" w:rsidRDefault="00B97B22" w:rsidP="00B97B22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6061" w:type="dxa"/>
          </w:tcPr>
          <w:p w:rsidR="00BC34E0" w:rsidRDefault="00B97B22" w:rsidP="00921EAF">
            <w:pPr>
              <w:pStyle w:val="a3"/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</w:t>
            </w:r>
            <w:r w:rsidR="00BC34E0">
              <w:rPr>
                <w:sz w:val="28"/>
                <w:szCs w:val="28"/>
                <w:lang w:val="uk-UA"/>
              </w:rPr>
              <w:t xml:space="preserve">спеціаліст </w:t>
            </w:r>
            <w:r>
              <w:rPr>
                <w:sz w:val="28"/>
                <w:szCs w:val="28"/>
                <w:lang w:val="uk-UA"/>
              </w:rPr>
              <w:t xml:space="preserve">відділу фінансового забезпечення </w:t>
            </w:r>
            <w:r w:rsidR="00BC34E0">
              <w:rPr>
                <w:sz w:val="28"/>
                <w:szCs w:val="28"/>
                <w:lang w:val="uk-UA"/>
              </w:rPr>
              <w:t xml:space="preserve">апарату </w:t>
            </w:r>
            <w:r>
              <w:rPr>
                <w:sz w:val="28"/>
                <w:szCs w:val="28"/>
                <w:lang w:val="uk-UA"/>
              </w:rPr>
              <w:t xml:space="preserve">Чернігівської </w:t>
            </w:r>
            <w:r w:rsidR="00BC34E0">
              <w:rPr>
                <w:sz w:val="28"/>
                <w:szCs w:val="28"/>
                <w:lang w:val="uk-UA"/>
              </w:rPr>
              <w:t>обласної державної адміністрації;</w:t>
            </w:r>
          </w:p>
        </w:tc>
      </w:tr>
      <w:tr w:rsidR="00BC34E0" w:rsidRPr="00F005DE" w:rsidTr="00B97B22">
        <w:tc>
          <w:tcPr>
            <w:tcW w:w="3510" w:type="dxa"/>
          </w:tcPr>
          <w:p w:rsidR="00BC34E0" w:rsidRDefault="0053772F" w:rsidP="00B97B22">
            <w:pPr>
              <w:pStyle w:val="a3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Тарасевич</w:t>
            </w:r>
            <w:proofErr w:type="spellEnd"/>
          </w:p>
          <w:p w:rsidR="0053772F" w:rsidRDefault="0053772F" w:rsidP="00B97B22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Віра Миколаївна</w:t>
            </w:r>
          </w:p>
        </w:tc>
        <w:tc>
          <w:tcPr>
            <w:tcW w:w="6061" w:type="dxa"/>
          </w:tcPr>
          <w:p w:rsidR="00BC34E0" w:rsidRDefault="00BC34E0" w:rsidP="00921EAF">
            <w:pPr>
              <w:pStyle w:val="a3"/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відділу </w:t>
            </w:r>
            <w:r w:rsidR="0053772F">
              <w:rPr>
                <w:sz w:val="28"/>
                <w:szCs w:val="28"/>
                <w:lang w:val="uk-UA"/>
              </w:rPr>
              <w:t>економіки, моніторингу та виконання загальнодержавних і регіональних програм Управління охорони здоров’я Чернігівської обласної державної адміністрації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BC34E0" w:rsidRDefault="00BC34E0" w:rsidP="00BC34E0">
      <w:pPr>
        <w:pStyle w:val="a3"/>
        <w:rPr>
          <w:b/>
          <w:sz w:val="28"/>
          <w:szCs w:val="28"/>
          <w:lang w:val="uk-UA"/>
        </w:rPr>
      </w:pPr>
    </w:p>
    <w:p w:rsidR="00BC34E0" w:rsidRDefault="00BC34E0" w:rsidP="00BC34E0">
      <w:pPr>
        <w:pStyle w:val="a3"/>
        <w:rPr>
          <w:b/>
          <w:sz w:val="28"/>
          <w:szCs w:val="28"/>
          <w:lang w:val="uk-UA"/>
        </w:rPr>
      </w:pPr>
    </w:p>
    <w:p w:rsidR="00BC34E0" w:rsidRPr="00526D80" w:rsidRDefault="0053772F" w:rsidP="00BC34E0">
      <w:pPr>
        <w:pStyle w:val="a3"/>
        <w:rPr>
          <w:b/>
          <w:i/>
          <w:sz w:val="28"/>
          <w:szCs w:val="28"/>
          <w:lang w:val="uk-UA"/>
        </w:rPr>
      </w:pPr>
      <w:r w:rsidRPr="00526D80">
        <w:rPr>
          <w:b/>
          <w:i/>
          <w:sz w:val="28"/>
          <w:szCs w:val="28"/>
          <w:lang w:val="uk-UA"/>
        </w:rPr>
        <w:t>К</w:t>
      </w:r>
      <w:r w:rsidR="00BC34E0" w:rsidRPr="00526D80">
        <w:rPr>
          <w:b/>
          <w:i/>
          <w:sz w:val="28"/>
          <w:szCs w:val="28"/>
          <w:lang w:val="uk-UA"/>
        </w:rPr>
        <w:t>ерівник апарату</w:t>
      </w:r>
    </w:p>
    <w:p w:rsidR="00BC34E0" w:rsidRPr="00526D80" w:rsidRDefault="00BC34E0" w:rsidP="00BC34E0">
      <w:pPr>
        <w:pStyle w:val="a3"/>
        <w:rPr>
          <w:b/>
          <w:sz w:val="28"/>
          <w:szCs w:val="28"/>
          <w:lang w:val="uk-UA"/>
        </w:rPr>
      </w:pPr>
      <w:r w:rsidRPr="00526D80">
        <w:rPr>
          <w:b/>
          <w:i/>
          <w:sz w:val="28"/>
          <w:szCs w:val="28"/>
          <w:lang w:val="uk-UA"/>
        </w:rPr>
        <w:t>обласної державної адміністрації</w:t>
      </w:r>
      <w:r w:rsidR="00526D80">
        <w:rPr>
          <w:b/>
          <w:sz w:val="28"/>
          <w:szCs w:val="28"/>
          <w:lang w:val="uk-UA"/>
        </w:rPr>
        <w:tab/>
      </w:r>
      <w:r w:rsidRPr="00526D80">
        <w:rPr>
          <w:b/>
          <w:sz w:val="28"/>
          <w:szCs w:val="28"/>
          <w:lang w:val="uk-UA"/>
        </w:rPr>
        <w:tab/>
      </w:r>
      <w:r w:rsidRPr="00526D80">
        <w:rPr>
          <w:b/>
          <w:sz w:val="28"/>
          <w:szCs w:val="28"/>
          <w:lang w:val="uk-UA"/>
        </w:rPr>
        <w:tab/>
      </w:r>
      <w:r w:rsidR="0053772F" w:rsidRPr="00526D80">
        <w:rPr>
          <w:b/>
          <w:sz w:val="28"/>
          <w:szCs w:val="28"/>
          <w:lang w:val="uk-UA"/>
        </w:rPr>
        <w:tab/>
      </w:r>
      <w:r w:rsidR="004B1280">
        <w:rPr>
          <w:b/>
          <w:sz w:val="28"/>
          <w:szCs w:val="28"/>
          <w:lang w:val="uk-UA"/>
        </w:rPr>
        <w:tab/>
      </w:r>
      <w:r w:rsidRPr="00526D80">
        <w:rPr>
          <w:b/>
          <w:sz w:val="28"/>
          <w:szCs w:val="28"/>
          <w:lang w:val="uk-UA"/>
        </w:rPr>
        <w:tab/>
      </w:r>
      <w:r w:rsidR="0053772F" w:rsidRPr="00526D80">
        <w:rPr>
          <w:b/>
          <w:i/>
          <w:sz w:val="28"/>
          <w:szCs w:val="28"/>
          <w:lang w:val="uk-UA"/>
        </w:rPr>
        <w:t>Т.Л.</w:t>
      </w:r>
      <w:r w:rsidR="004B1280">
        <w:rPr>
          <w:b/>
          <w:i/>
          <w:sz w:val="28"/>
          <w:szCs w:val="28"/>
          <w:lang w:val="uk-UA"/>
        </w:rPr>
        <w:t xml:space="preserve"> </w:t>
      </w:r>
      <w:r w:rsidR="0053772F" w:rsidRPr="00526D80">
        <w:rPr>
          <w:b/>
          <w:i/>
          <w:sz w:val="28"/>
          <w:szCs w:val="28"/>
          <w:lang w:val="uk-UA"/>
        </w:rPr>
        <w:t>Гліб</w:t>
      </w:r>
    </w:p>
    <w:p w:rsidR="000217FC" w:rsidRDefault="000217FC">
      <w:pPr>
        <w:rPr>
          <w:lang w:val="uk-UA"/>
        </w:rPr>
      </w:pPr>
    </w:p>
    <w:p w:rsidR="0053772F" w:rsidRDefault="0053772F">
      <w:pPr>
        <w:rPr>
          <w:lang w:val="uk-UA"/>
        </w:rPr>
      </w:pPr>
    </w:p>
    <w:p w:rsidR="0053772F" w:rsidRDefault="0053772F">
      <w:pPr>
        <w:rPr>
          <w:lang w:val="uk-UA"/>
        </w:rPr>
      </w:pPr>
    </w:p>
    <w:p w:rsidR="0053772F" w:rsidRDefault="0053772F">
      <w:pPr>
        <w:rPr>
          <w:lang w:val="uk-UA"/>
        </w:rPr>
      </w:pPr>
    </w:p>
    <w:p w:rsidR="0053772F" w:rsidRDefault="0053772F">
      <w:pPr>
        <w:rPr>
          <w:lang w:val="uk-UA"/>
        </w:rPr>
      </w:pPr>
    </w:p>
    <w:p w:rsidR="0053772F" w:rsidRDefault="0053772F">
      <w:pPr>
        <w:rPr>
          <w:lang w:val="uk-UA"/>
        </w:rPr>
      </w:pPr>
    </w:p>
    <w:p w:rsidR="0053772F" w:rsidRDefault="0053772F">
      <w:pPr>
        <w:rPr>
          <w:lang w:val="uk-UA"/>
        </w:rPr>
      </w:pPr>
    </w:p>
    <w:p w:rsidR="0053772F" w:rsidRDefault="0053772F">
      <w:pPr>
        <w:rPr>
          <w:lang w:val="uk-UA"/>
        </w:rPr>
      </w:pPr>
    </w:p>
    <w:p w:rsidR="0053772F" w:rsidRDefault="0053772F">
      <w:pPr>
        <w:rPr>
          <w:lang w:val="uk-UA"/>
        </w:rPr>
      </w:pPr>
    </w:p>
    <w:p w:rsidR="0053772F" w:rsidRDefault="0053772F">
      <w:pPr>
        <w:rPr>
          <w:lang w:val="uk-UA"/>
        </w:rPr>
      </w:pPr>
    </w:p>
    <w:p w:rsidR="0053772F" w:rsidRDefault="0053772F">
      <w:pPr>
        <w:rPr>
          <w:lang w:val="uk-UA"/>
        </w:rPr>
      </w:pPr>
    </w:p>
    <w:sectPr w:rsidR="0053772F" w:rsidSect="00B97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E0"/>
    <w:rsid w:val="000217FC"/>
    <w:rsid w:val="00047E23"/>
    <w:rsid w:val="00110D34"/>
    <w:rsid w:val="004B1280"/>
    <w:rsid w:val="00512E47"/>
    <w:rsid w:val="00526D80"/>
    <w:rsid w:val="0053772F"/>
    <w:rsid w:val="00576300"/>
    <w:rsid w:val="008768B0"/>
    <w:rsid w:val="00921EAF"/>
    <w:rsid w:val="009535EA"/>
    <w:rsid w:val="00B97B22"/>
    <w:rsid w:val="00BC34E0"/>
    <w:rsid w:val="00E4147B"/>
    <w:rsid w:val="00F00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7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4E0"/>
    <w:pPr>
      <w:spacing w:after="0" w:line="240" w:lineRule="auto"/>
    </w:pPr>
  </w:style>
  <w:style w:type="table" w:styleId="a4">
    <w:name w:val="Table Grid"/>
    <w:basedOn w:val="a1"/>
    <w:uiPriority w:val="59"/>
    <w:rsid w:val="00BC34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7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4E0"/>
    <w:pPr>
      <w:spacing w:after="0" w:line="240" w:lineRule="auto"/>
    </w:pPr>
  </w:style>
  <w:style w:type="table" w:styleId="a4">
    <w:name w:val="Table Grid"/>
    <w:basedOn w:val="a1"/>
    <w:uiPriority w:val="59"/>
    <w:rsid w:val="00BC34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700</Words>
  <Characters>400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shugaley</dc:creator>
  <cp:keywords/>
  <dc:description/>
  <cp:lastModifiedBy>pro</cp:lastModifiedBy>
  <cp:revision>2</cp:revision>
  <dcterms:created xsi:type="dcterms:W3CDTF">2018-04-19T05:30:00Z</dcterms:created>
  <dcterms:modified xsi:type="dcterms:W3CDTF">2018-04-19T05:30:00Z</dcterms:modified>
</cp:coreProperties>
</file>