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20" w:rsidRPr="00D16441" w:rsidRDefault="00926420" w:rsidP="00926420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20" w:rsidRPr="00713A8E" w:rsidRDefault="00926420" w:rsidP="00926420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926420" w:rsidRPr="00D16441" w:rsidRDefault="00926420" w:rsidP="00926420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926420" w:rsidRPr="00D16441" w:rsidRDefault="00926420" w:rsidP="0092642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926420" w:rsidRPr="00D16441" w:rsidRDefault="00926420" w:rsidP="0092642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26420" w:rsidRPr="00D16441" w:rsidTr="005C360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26420" w:rsidRPr="00D16441" w:rsidRDefault="00660199" w:rsidP="005C3601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 березня</w:t>
            </w:r>
          </w:p>
        </w:tc>
        <w:tc>
          <w:tcPr>
            <w:tcW w:w="1842" w:type="dxa"/>
            <w:vAlign w:val="bottom"/>
          </w:tcPr>
          <w:p w:rsidR="00926420" w:rsidRPr="00D16441" w:rsidRDefault="00926420" w:rsidP="005C360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26420" w:rsidRPr="00D16441" w:rsidRDefault="00926420" w:rsidP="005C360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26420" w:rsidRPr="00D16441" w:rsidRDefault="00660199" w:rsidP="005C360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167</w:t>
            </w:r>
          </w:p>
        </w:tc>
      </w:tr>
    </w:tbl>
    <w:p w:rsidR="00926420" w:rsidRPr="00D16441" w:rsidRDefault="00926420" w:rsidP="00926420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926420" w:rsidRPr="00660199" w:rsidRDefault="00926420" w:rsidP="00926420">
      <w:pPr>
        <w:jc w:val="both"/>
        <w:rPr>
          <w:b/>
          <w:i/>
          <w:sz w:val="28"/>
          <w:lang w:val="uk-UA"/>
        </w:rPr>
      </w:pPr>
      <w:r w:rsidRPr="00660199">
        <w:rPr>
          <w:b/>
          <w:i/>
          <w:sz w:val="28"/>
          <w:lang w:val="uk-UA"/>
        </w:rPr>
        <w:t>Про реєстрацію змін і доповнень</w:t>
      </w:r>
    </w:p>
    <w:p w:rsidR="00926420" w:rsidRPr="00660199" w:rsidRDefault="00926420" w:rsidP="00926420">
      <w:pPr>
        <w:jc w:val="both"/>
        <w:rPr>
          <w:b/>
          <w:i/>
          <w:sz w:val="28"/>
          <w:lang w:val="uk-UA"/>
        </w:rPr>
      </w:pPr>
      <w:r w:rsidRPr="00660199">
        <w:rPr>
          <w:b/>
          <w:i/>
          <w:sz w:val="28"/>
          <w:lang w:val="uk-UA"/>
        </w:rPr>
        <w:t>до статутів релігійних громад</w:t>
      </w:r>
    </w:p>
    <w:p w:rsidR="00926420" w:rsidRPr="00660199" w:rsidRDefault="00926420" w:rsidP="00926420">
      <w:pPr>
        <w:jc w:val="both"/>
        <w:rPr>
          <w:b/>
          <w:i/>
          <w:sz w:val="16"/>
          <w:szCs w:val="16"/>
          <w:lang w:val="uk-UA"/>
        </w:rPr>
      </w:pPr>
    </w:p>
    <w:p w:rsidR="00926420" w:rsidRPr="00660199" w:rsidRDefault="00926420" w:rsidP="00173103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660199">
        <w:rPr>
          <w:sz w:val="28"/>
          <w:lang w:val="uk-UA"/>
        </w:rPr>
        <w:t xml:space="preserve">Відповідно до </w:t>
      </w:r>
      <w:proofErr w:type="spellStart"/>
      <w:r w:rsidRPr="00660199">
        <w:rPr>
          <w:sz w:val="28"/>
          <w:lang w:val="uk-UA"/>
        </w:rPr>
        <w:t>ст. ст</w:t>
      </w:r>
      <w:proofErr w:type="spellEnd"/>
      <w:r w:rsidRPr="00660199">
        <w:rPr>
          <w:sz w:val="28"/>
          <w:lang w:val="uk-UA"/>
        </w:rPr>
        <w:t>. 12, 14 Закону України «Про свободу совісті та релігійні організації» зареєструвати:</w:t>
      </w:r>
    </w:p>
    <w:p w:rsidR="00235249" w:rsidRPr="00660199" w:rsidRDefault="00926420" w:rsidP="00173103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660199">
        <w:rPr>
          <w:sz w:val="28"/>
          <w:lang w:val="uk-UA"/>
        </w:rPr>
        <w:t xml:space="preserve">1. Зміни й доповнення до статуту релігійної </w:t>
      </w:r>
      <w:r w:rsidR="00515308" w:rsidRPr="00660199">
        <w:rPr>
          <w:sz w:val="28"/>
          <w:lang w:val="uk-UA"/>
        </w:rPr>
        <w:t>організації «Релігійна громада Свято-Успенська парафія Чернігівської єпархії Української православної церкви Київського патріархату м. Бахмача Бахмацького району Чернігівської області»</w:t>
      </w:r>
      <w:r w:rsidRPr="00660199">
        <w:rPr>
          <w:sz w:val="28"/>
          <w:lang w:val="uk-UA"/>
        </w:rPr>
        <w:t xml:space="preserve">, згідно з якими статут викладається в новій редакції за адресою знаходження керівного органу громади: </w:t>
      </w:r>
      <w:proofErr w:type="spellStart"/>
      <w:r w:rsidRPr="00660199">
        <w:rPr>
          <w:sz w:val="28"/>
          <w:lang w:val="uk-UA"/>
        </w:rPr>
        <w:t>вул. </w:t>
      </w:r>
      <w:r w:rsidR="00515308" w:rsidRPr="00660199">
        <w:rPr>
          <w:sz w:val="28"/>
          <w:lang w:val="uk-UA"/>
        </w:rPr>
        <w:t>Б. Хмельниц</w:t>
      </w:r>
      <w:proofErr w:type="spellEnd"/>
      <w:r w:rsidR="00515308" w:rsidRPr="00660199">
        <w:rPr>
          <w:sz w:val="28"/>
          <w:lang w:val="uk-UA"/>
        </w:rPr>
        <w:t>ького, 3, м. Бахмач, Бахмацький район, Чернігівська область, 16500</w:t>
      </w:r>
      <w:r w:rsidRPr="00660199">
        <w:rPr>
          <w:sz w:val="28"/>
          <w:lang w:val="uk-UA"/>
        </w:rPr>
        <w:t>.</w:t>
      </w:r>
    </w:p>
    <w:p w:rsidR="00594095" w:rsidRPr="00660199" w:rsidRDefault="00926420" w:rsidP="00173103">
      <w:pPr>
        <w:tabs>
          <w:tab w:val="num" w:pos="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660199">
        <w:rPr>
          <w:sz w:val="28"/>
          <w:szCs w:val="28"/>
          <w:lang w:val="uk-UA"/>
        </w:rPr>
        <w:t xml:space="preserve">2. Зміни й доповнення до статуту релігійної громади Української </w:t>
      </w:r>
      <w:r w:rsidR="00594095" w:rsidRPr="00660199">
        <w:rPr>
          <w:sz w:val="28"/>
          <w:szCs w:val="28"/>
          <w:lang w:val="uk-UA"/>
        </w:rPr>
        <w:t>православної церкви Чернігівської єпархії Свято-Миколаївської парафії с. Осьмаки Менського району Чернігівської області,</w:t>
      </w:r>
      <w:r w:rsidRPr="00660199">
        <w:rPr>
          <w:sz w:val="28"/>
          <w:szCs w:val="28"/>
          <w:lang w:val="uk-UA"/>
        </w:rPr>
        <w:t xml:space="preserve"> згідно з якими статут викладається в новій редакції за адресою знаходження</w:t>
      </w:r>
      <w:r w:rsidR="00594095" w:rsidRPr="00660199">
        <w:rPr>
          <w:sz w:val="28"/>
          <w:szCs w:val="28"/>
          <w:lang w:val="uk-UA"/>
        </w:rPr>
        <w:t xml:space="preserve"> керівного органу громади: вул. Шевченка, 75-А, с. Осьмаки, Менський район, Чернігівська область, 15673</w:t>
      </w:r>
      <w:r w:rsidRPr="00660199">
        <w:rPr>
          <w:sz w:val="28"/>
          <w:szCs w:val="28"/>
          <w:lang w:val="uk-UA"/>
        </w:rPr>
        <w:t>.</w:t>
      </w:r>
    </w:p>
    <w:p w:rsidR="003114E7" w:rsidRPr="00660199" w:rsidRDefault="00926420" w:rsidP="0017310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60199">
        <w:rPr>
          <w:sz w:val="28"/>
          <w:szCs w:val="28"/>
          <w:lang w:val="uk-UA"/>
        </w:rPr>
        <w:t>3. Зміни й доповнення до статуту релігійної громади Свято-</w:t>
      </w:r>
      <w:r w:rsidR="003114E7" w:rsidRPr="00660199">
        <w:rPr>
          <w:sz w:val="28"/>
          <w:szCs w:val="28"/>
          <w:lang w:val="uk-UA"/>
        </w:rPr>
        <w:t>Троїцької</w:t>
      </w:r>
      <w:r w:rsidRPr="00660199">
        <w:rPr>
          <w:sz w:val="28"/>
          <w:szCs w:val="28"/>
          <w:lang w:val="uk-UA"/>
        </w:rPr>
        <w:t xml:space="preserve"> парафії Української </w:t>
      </w:r>
      <w:r w:rsidR="003114E7" w:rsidRPr="00660199">
        <w:rPr>
          <w:sz w:val="28"/>
          <w:szCs w:val="28"/>
          <w:lang w:val="uk-UA"/>
        </w:rPr>
        <w:t>п</w:t>
      </w:r>
      <w:r w:rsidRPr="00660199">
        <w:rPr>
          <w:sz w:val="28"/>
          <w:szCs w:val="28"/>
          <w:lang w:val="uk-UA"/>
        </w:rPr>
        <w:t xml:space="preserve">равославної </w:t>
      </w:r>
      <w:r w:rsidR="003114E7" w:rsidRPr="00660199">
        <w:rPr>
          <w:sz w:val="28"/>
          <w:szCs w:val="28"/>
          <w:lang w:val="uk-UA"/>
        </w:rPr>
        <w:t>ц</w:t>
      </w:r>
      <w:r w:rsidRPr="00660199">
        <w:rPr>
          <w:sz w:val="28"/>
          <w:szCs w:val="28"/>
          <w:lang w:val="uk-UA"/>
        </w:rPr>
        <w:t xml:space="preserve">еркви </w:t>
      </w:r>
      <w:r w:rsidR="003114E7" w:rsidRPr="00660199">
        <w:rPr>
          <w:sz w:val="28"/>
          <w:szCs w:val="28"/>
          <w:lang w:val="uk-UA"/>
        </w:rPr>
        <w:t xml:space="preserve">Чернігівської єпархії </w:t>
      </w:r>
      <w:r w:rsidRPr="00660199">
        <w:rPr>
          <w:sz w:val="28"/>
          <w:szCs w:val="28"/>
          <w:lang w:val="uk-UA"/>
        </w:rPr>
        <w:t>с</w:t>
      </w:r>
      <w:r w:rsidR="003114E7" w:rsidRPr="00660199">
        <w:rPr>
          <w:sz w:val="28"/>
          <w:szCs w:val="28"/>
          <w:lang w:val="uk-UA"/>
        </w:rPr>
        <w:t>. Новий Білоус Чернігівського району</w:t>
      </w:r>
      <w:r w:rsidRPr="00660199">
        <w:rPr>
          <w:sz w:val="28"/>
          <w:szCs w:val="28"/>
          <w:lang w:val="uk-UA"/>
        </w:rPr>
        <w:t xml:space="preserve"> Чернігівської області, згідно з якими статут викладається в новій редакції за адресою знаходження</w:t>
      </w:r>
      <w:r w:rsidR="003114E7" w:rsidRPr="00660199">
        <w:rPr>
          <w:sz w:val="28"/>
          <w:szCs w:val="28"/>
          <w:lang w:val="uk-UA"/>
        </w:rPr>
        <w:t xml:space="preserve"> керівного органу громади:</w:t>
      </w:r>
      <w:proofErr w:type="spellStart"/>
      <w:r w:rsidR="003114E7" w:rsidRPr="00660199">
        <w:rPr>
          <w:sz w:val="28"/>
          <w:szCs w:val="28"/>
          <w:lang w:val="uk-UA"/>
        </w:rPr>
        <w:t> вул. Свиридов</w:t>
      </w:r>
      <w:proofErr w:type="spellEnd"/>
      <w:r w:rsidR="003114E7" w:rsidRPr="00660199">
        <w:rPr>
          <w:sz w:val="28"/>
          <w:szCs w:val="28"/>
          <w:lang w:val="uk-UA"/>
        </w:rPr>
        <w:t>ського, 57-Б, с. Новий Білоус, Чернігівський район, Чернігівська область, 15501.</w:t>
      </w:r>
    </w:p>
    <w:p w:rsidR="00926420" w:rsidRPr="00660199" w:rsidRDefault="00926420" w:rsidP="00173103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60199">
        <w:rPr>
          <w:sz w:val="28"/>
          <w:szCs w:val="28"/>
          <w:lang w:val="uk-UA"/>
        </w:rPr>
        <w:t xml:space="preserve">4. Зміни й доповнення до статуту релігійної громади Української </w:t>
      </w:r>
      <w:r w:rsidR="003114E7" w:rsidRPr="00660199">
        <w:rPr>
          <w:sz w:val="28"/>
          <w:szCs w:val="28"/>
          <w:lang w:val="uk-UA"/>
        </w:rPr>
        <w:t>п</w:t>
      </w:r>
      <w:r w:rsidRPr="00660199">
        <w:rPr>
          <w:sz w:val="28"/>
          <w:szCs w:val="28"/>
          <w:lang w:val="uk-UA"/>
        </w:rPr>
        <w:t xml:space="preserve">равославної </w:t>
      </w:r>
      <w:r w:rsidR="003114E7" w:rsidRPr="00660199">
        <w:rPr>
          <w:sz w:val="28"/>
          <w:szCs w:val="28"/>
          <w:lang w:val="uk-UA"/>
        </w:rPr>
        <w:t>ц</w:t>
      </w:r>
      <w:r w:rsidRPr="00660199">
        <w:rPr>
          <w:sz w:val="28"/>
          <w:szCs w:val="28"/>
          <w:lang w:val="uk-UA"/>
        </w:rPr>
        <w:t>еркви  Чернігівської єпархії Свято-</w:t>
      </w:r>
      <w:r w:rsidR="003114E7" w:rsidRPr="00660199">
        <w:rPr>
          <w:sz w:val="28"/>
          <w:szCs w:val="28"/>
          <w:lang w:val="uk-UA"/>
        </w:rPr>
        <w:t>Георгіївської</w:t>
      </w:r>
      <w:r w:rsidRPr="00660199">
        <w:rPr>
          <w:sz w:val="28"/>
          <w:szCs w:val="28"/>
          <w:lang w:val="uk-UA"/>
        </w:rPr>
        <w:t xml:space="preserve"> парафії с. </w:t>
      </w:r>
      <w:r w:rsidR="003114E7" w:rsidRPr="00660199">
        <w:rPr>
          <w:sz w:val="28"/>
          <w:szCs w:val="28"/>
          <w:lang w:val="uk-UA"/>
        </w:rPr>
        <w:t>Рудка Чернігівського району</w:t>
      </w:r>
      <w:r w:rsidRPr="00660199">
        <w:rPr>
          <w:sz w:val="28"/>
          <w:szCs w:val="28"/>
          <w:lang w:val="uk-UA"/>
        </w:rPr>
        <w:t xml:space="preserve"> Чернігівської області, згідно з якими статут викладається в новій редакції за адресою знаходження керівного органу громади: вул. </w:t>
      </w:r>
      <w:r w:rsidR="003114E7" w:rsidRPr="00660199">
        <w:rPr>
          <w:sz w:val="28"/>
          <w:szCs w:val="28"/>
          <w:lang w:val="uk-UA"/>
        </w:rPr>
        <w:t>Нова, 3-А, с. Рудка, Чернігівський район, Чернігівська область, 15514.</w:t>
      </w:r>
    </w:p>
    <w:p w:rsidR="00926420" w:rsidRPr="00660199" w:rsidRDefault="00926420" w:rsidP="00926420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926420" w:rsidRPr="00660199" w:rsidRDefault="00926420" w:rsidP="00926420">
      <w:pPr>
        <w:jc w:val="both"/>
        <w:rPr>
          <w:b/>
          <w:i/>
          <w:sz w:val="28"/>
          <w:lang w:val="uk-UA"/>
        </w:rPr>
      </w:pPr>
      <w:r w:rsidRPr="00660199">
        <w:rPr>
          <w:b/>
          <w:i/>
          <w:sz w:val="28"/>
          <w:lang w:val="uk-UA"/>
        </w:rPr>
        <w:t>Голова обласної</w:t>
      </w:r>
    </w:p>
    <w:p w:rsidR="00926420" w:rsidRPr="00660199" w:rsidRDefault="00926420" w:rsidP="00926420">
      <w:pPr>
        <w:jc w:val="both"/>
        <w:rPr>
          <w:b/>
          <w:i/>
          <w:sz w:val="28"/>
          <w:lang w:val="uk-UA"/>
        </w:rPr>
      </w:pPr>
      <w:r w:rsidRPr="00660199">
        <w:rPr>
          <w:b/>
          <w:i/>
          <w:sz w:val="28"/>
          <w:lang w:val="uk-UA"/>
        </w:rPr>
        <w:t xml:space="preserve">державної адміністрації                                                                  </w:t>
      </w:r>
      <w:proofErr w:type="spellStart"/>
      <w:r w:rsidRPr="00660199">
        <w:rPr>
          <w:b/>
          <w:i/>
          <w:sz w:val="28"/>
          <w:lang w:val="uk-UA"/>
        </w:rPr>
        <w:t>В. П. Ку</w:t>
      </w:r>
      <w:proofErr w:type="spellEnd"/>
      <w:r w:rsidRPr="00660199">
        <w:rPr>
          <w:b/>
          <w:i/>
          <w:sz w:val="28"/>
          <w:lang w:val="uk-UA"/>
        </w:rPr>
        <w:t>ліч</w:t>
      </w:r>
    </w:p>
    <w:p w:rsidR="00926420" w:rsidRPr="00660199" w:rsidRDefault="00926420" w:rsidP="00926420">
      <w:pPr>
        <w:rPr>
          <w:b/>
          <w:sz w:val="28"/>
          <w:lang w:val="uk-UA"/>
        </w:rPr>
      </w:pPr>
    </w:p>
    <w:p w:rsidR="00926420" w:rsidRPr="00660199" w:rsidRDefault="00926420" w:rsidP="00926420">
      <w:pPr>
        <w:rPr>
          <w:b/>
          <w:sz w:val="28"/>
          <w:lang w:val="uk-UA"/>
        </w:rPr>
      </w:pPr>
      <w:bookmarkStart w:id="0" w:name="_GoBack"/>
      <w:bookmarkEnd w:id="0"/>
    </w:p>
    <w:sectPr w:rsidR="00926420" w:rsidRPr="00660199" w:rsidSect="00665834">
      <w:headerReference w:type="even" r:id="rId8"/>
      <w:headerReference w:type="default" r:id="rId9"/>
      <w:pgSz w:w="11907" w:h="16840" w:code="9"/>
      <w:pgMar w:top="993" w:right="567" w:bottom="568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38" w:rsidRDefault="00FF1138" w:rsidP="00402110">
      <w:r>
        <w:separator/>
      </w:r>
    </w:p>
  </w:endnote>
  <w:endnote w:type="continuationSeparator" w:id="0">
    <w:p w:rsidR="00FF1138" w:rsidRDefault="00FF1138" w:rsidP="0040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38" w:rsidRDefault="00FF1138" w:rsidP="00402110">
      <w:r>
        <w:separator/>
      </w:r>
    </w:p>
  </w:footnote>
  <w:footnote w:type="continuationSeparator" w:id="0">
    <w:p w:rsidR="00FF1138" w:rsidRDefault="00FF1138" w:rsidP="0040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2E5F84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21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E8C" w:rsidRDefault="00FF11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2E5F84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21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199">
      <w:rPr>
        <w:rStyle w:val="a5"/>
        <w:noProof/>
      </w:rPr>
      <w:t>2</w:t>
    </w:r>
    <w:r>
      <w:rPr>
        <w:rStyle w:val="a5"/>
      </w:rPr>
      <w:fldChar w:fldCharType="end"/>
    </w:r>
  </w:p>
  <w:p w:rsidR="00214E8C" w:rsidRDefault="00FF1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20"/>
    <w:rsid w:val="000D7EFD"/>
    <w:rsid w:val="00135966"/>
    <w:rsid w:val="00173103"/>
    <w:rsid w:val="00235249"/>
    <w:rsid w:val="002E5F84"/>
    <w:rsid w:val="003114E7"/>
    <w:rsid w:val="00402110"/>
    <w:rsid w:val="00515308"/>
    <w:rsid w:val="00594095"/>
    <w:rsid w:val="00660199"/>
    <w:rsid w:val="008301B5"/>
    <w:rsid w:val="00926420"/>
    <w:rsid w:val="00AA21B2"/>
    <w:rsid w:val="00CC36AC"/>
    <w:rsid w:val="00D50945"/>
    <w:rsid w:val="00DD6748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2642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420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9264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264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26420"/>
  </w:style>
  <w:style w:type="paragraph" w:styleId="a6">
    <w:name w:val="Subtitle"/>
    <w:basedOn w:val="a"/>
    <w:link w:val="a7"/>
    <w:qFormat/>
    <w:rsid w:val="00926420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92642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4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642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2642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420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9264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264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26420"/>
  </w:style>
  <w:style w:type="paragraph" w:styleId="a6">
    <w:name w:val="Subtitle"/>
    <w:basedOn w:val="a"/>
    <w:link w:val="a7"/>
    <w:qFormat/>
    <w:rsid w:val="00926420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92642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4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642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2018-03-29T11:08:00Z</dcterms:created>
  <dcterms:modified xsi:type="dcterms:W3CDTF">2018-03-29T11:08:00Z</dcterms:modified>
</cp:coreProperties>
</file>