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F" w:rsidRPr="003643D7" w:rsidRDefault="000B4095" w:rsidP="0037267F">
      <w:pPr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</w:pPr>
      <w:r w:rsidRPr="003643D7"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 xml:space="preserve">  </w:t>
      </w:r>
      <w:r w:rsidR="0037267F" w:rsidRPr="003643D7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F8683C3" wp14:editId="1679B466">
            <wp:extent cx="440055" cy="575945"/>
            <wp:effectExtent l="0" t="0" r="0" b="0"/>
            <wp:docPr id="1" name="Рисунок 1" descr="Опис 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7F" w:rsidRPr="003643D7" w:rsidRDefault="0037267F" w:rsidP="0037267F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643D7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7267F" w:rsidRPr="003643D7" w:rsidRDefault="0037267F" w:rsidP="0037267F">
      <w:pPr>
        <w:spacing w:before="180" w:after="36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3643D7">
        <w:rPr>
          <w:rFonts w:ascii="Times New Roman" w:hAnsi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7267F" w:rsidRPr="003643D7" w:rsidRDefault="0037267F" w:rsidP="0037267F">
      <w:pPr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</w:pPr>
      <w:r w:rsidRPr="003643D7"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37267F" w:rsidRPr="003643D7" w:rsidTr="0037267F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3643D7" w:rsidRDefault="00F5515F">
            <w:pPr>
              <w:framePr w:w="9746" w:h="644" w:hRule="exact" w:hSpace="170" w:wrap="around" w:vAnchor="text" w:hAnchor="page" w:x="1629" w:y="2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листопада</w:t>
            </w:r>
          </w:p>
        </w:tc>
        <w:tc>
          <w:tcPr>
            <w:tcW w:w="1842" w:type="dxa"/>
            <w:vAlign w:val="bottom"/>
            <w:hideMark/>
          </w:tcPr>
          <w:p w:rsidR="0037267F" w:rsidRPr="003643D7" w:rsidRDefault="004A09EE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37267F"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37267F" w:rsidRPr="003643D7" w:rsidRDefault="0037267F">
            <w:pPr>
              <w:keepNext/>
              <w:framePr w:w="9746" w:h="644" w:hRule="exact" w:hSpace="170" w:wrap="around" w:vAnchor="text" w:hAnchor="page" w:x="1629" w:y="295"/>
              <w:spacing w:before="6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м.</w:t>
            </w:r>
            <w:r w:rsidRPr="003643D7">
              <w:t> </w:t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>Чернігів</w:t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3643D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3643D7" w:rsidRDefault="00F5515F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412-к</w:t>
            </w:r>
          </w:p>
        </w:tc>
      </w:tr>
    </w:tbl>
    <w:p w:rsidR="0037267F" w:rsidRPr="003643D7" w:rsidRDefault="0037267F" w:rsidP="0037267F">
      <w:pPr>
        <w:framePr w:w="9746" w:h="644" w:hRule="exact" w:hSpace="170" w:wrap="around" w:vAnchor="text" w:hAnchor="page" w:x="1629" w:y="295"/>
        <w:spacing w:before="120"/>
        <w:rPr>
          <w:rFonts w:ascii="Times New Roman" w:hAnsi="Times New Roman"/>
          <w:color w:val="000000"/>
          <w:sz w:val="28"/>
          <w:szCs w:val="28"/>
        </w:rPr>
      </w:pPr>
    </w:p>
    <w:p w:rsidR="00880E0F" w:rsidRPr="003643D7" w:rsidRDefault="00880E0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7267F" w:rsidRPr="003643D7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3643D7">
        <w:rPr>
          <w:rFonts w:ascii="Times New Roman" w:hAnsi="Times New Roman"/>
          <w:b/>
          <w:i/>
          <w:sz w:val="28"/>
        </w:rPr>
        <w:t>Про оголошення конкурсу</w:t>
      </w:r>
    </w:p>
    <w:p w:rsidR="0037267F" w:rsidRPr="003643D7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3643D7">
        <w:rPr>
          <w:rFonts w:ascii="Times New Roman" w:hAnsi="Times New Roman"/>
          <w:b/>
          <w:i/>
          <w:sz w:val="28"/>
        </w:rPr>
        <w:t xml:space="preserve">на зайняття вакантних </w:t>
      </w:r>
    </w:p>
    <w:p w:rsidR="0037267F" w:rsidRPr="003643D7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3643D7">
        <w:rPr>
          <w:rFonts w:ascii="Times New Roman" w:hAnsi="Times New Roman"/>
          <w:b/>
          <w:i/>
          <w:sz w:val="28"/>
        </w:rPr>
        <w:t xml:space="preserve">посад державної служби </w:t>
      </w:r>
    </w:p>
    <w:p w:rsidR="0037267F" w:rsidRPr="003643D7" w:rsidRDefault="0037267F" w:rsidP="0088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E0F" w:rsidRPr="003643D7" w:rsidRDefault="00880E0F" w:rsidP="0088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C3" w:rsidRPr="00EE33CC" w:rsidRDefault="0037267F" w:rsidP="00FF71C6">
      <w:pPr>
        <w:spacing w:after="120" w:line="240" w:lineRule="auto"/>
        <w:jc w:val="both"/>
        <w:rPr>
          <w:rFonts w:ascii="Times New Roman" w:hAnsi="Times New Roman"/>
          <w:sz w:val="28"/>
        </w:rPr>
      </w:pPr>
      <w:r w:rsidRPr="003643D7">
        <w:rPr>
          <w:rFonts w:ascii="Times New Roman" w:hAnsi="Times New Roman"/>
          <w:sz w:val="28"/>
        </w:rPr>
        <w:tab/>
      </w:r>
      <w:r w:rsidR="00F716C3" w:rsidRPr="00FC2DCA">
        <w:rPr>
          <w:rFonts w:ascii="Times New Roman" w:hAnsi="Times New Roman"/>
          <w:spacing w:val="-6"/>
          <w:sz w:val="28"/>
        </w:rPr>
        <w:t>Відповідно до статей 22, 23 Закону України «Про державну службу»,</w:t>
      </w:r>
      <w:r w:rsidR="00F716C3" w:rsidRPr="00CE0C95">
        <w:rPr>
          <w:rFonts w:ascii="Times New Roman" w:hAnsi="Times New Roman"/>
          <w:sz w:val="28"/>
        </w:rPr>
        <w:t xml:space="preserve"> </w:t>
      </w:r>
      <w:r w:rsidR="00F716C3">
        <w:rPr>
          <w:rFonts w:ascii="Times New Roman" w:hAnsi="Times New Roman"/>
          <w:sz w:val="28"/>
        </w:rPr>
        <w:t>статей 6, 39 Закону України «Про місцеві державні адміністрації»,</w:t>
      </w:r>
      <w:r w:rsidR="00F716C3" w:rsidRPr="00FC2DCA">
        <w:rPr>
          <w:rFonts w:ascii="Times New Roman" w:hAnsi="Times New Roman"/>
          <w:spacing w:val="-6"/>
          <w:sz w:val="28"/>
        </w:rPr>
        <w:t xml:space="preserve"> Порядку проведення конкурсу на зайняття посад державної служби, </w:t>
      </w:r>
      <w:r w:rsidR="00F716C3" w:rsidRPr="00D53A4E">
        <w:rPr>
          <w:rFonts w:ascii="Times New Roman" w:hAnsi="Times New Roman"/>
          <w:spacing w:val="-6"/>
          <w:sz w:val="28"/>
        </w:rPr>
        <w:t>затвердженого постановою Кабінету Міністрів України від 25 березня 2016</w:t>
      </w:r>
      <w:r w:rsidR="00F716C3" w:rsidRPr="00D53A4E">
        <w:rPr>
          <w:rFonts w:ascii="Times New Roman" w:hAnsi="Times New Roman"/>
          <w:sz w:val="28"/>
        </w:rPr>
        <w:t xml:space="preserve"> року № 246 (в редакції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постанови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Кабінету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Міністрів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>України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 від </w:t>
      </w:r>
      <w:r w:rsidR="00F716C3">
        <w:rPr>
          <w:rFonts w:ascii="Times New Roman" w:hAnsi="Times New Roman"/>
          <w:sz w:val="28"/>
        </w:rPr>
        <w:t xml:space="preserve"> </w:t>
      </w:r>
      <w:r w:rsidR="00FF71C6">
        <w:rPr>
          <w:rFonts w:ascii="Times New Roman" w:hAnsi="Times New Roman"/>
          <w:sz w:val="28"/>
        </w:rPr>
        <w:t>25</w:t>
      </w:r>
      <w:r w:rsidR="00F716C3" w:rsidRPr="00D53A4E">
        <w:rPr>
          <w:rFonts w:ascii="Times New Roman" w:hAnsi="Times New Roman"/>
          <w:sz w:val="28"/>
        </w:rPr>
        <w:t xml:space="preserve"> </w:t>
      </w:r>
      <w:r w:rsidR="00F716C3">
        <w:rPr>
          <w:rFonts w:ascii="Times New Roman" w:hAnsi="Times New Roman"/>
          <w:sz w:val="28"/>
        </w:rPr>
        <w:t xml:space="preserve"> </w:t>
      </w:r>
      <w:r w:rsidR="00FF71C6">
        <w:rPr>
          <w:rFonts w:ascii="Times New Roman" w:hAnsi="Times New Roman"/>
          <w:sz w:val="28"/>
        </w:rPr>
        <w:t>жовт</w:t>
      </w:r>
      <w:r w:rsidR="00F716C3" w:rsidRPr="00D53A4E">
        <w:rPr>
          <w:rFonts w:ascii="Times New Roman" w:hAnsi="Times New Roman"/>
          <w:sz w:val="28"/>
        </w:rPr>
        <w:t xml:space="preserve">ня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2017 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року № </w:t>
      </w:r>
      <w:r w:rsidR="00FF71C6">
        <w:rPr>
          <w:rFonts w:ascii="Times New Roman" w:hAnsi="Times New Roman"/>
          <w:sz w:val="28"/>
        </w:rPr>
        <w:t>815</w:t>
      </w:r>
      <w:r w:rsidR="00F716C3" w:rsidRPr="00D53A4E">
        <w:rPr>
          <w:rFonts w:ascii="Times New Roman" w:hAnsi="Times New Roman"/>
          <w:sz w:val="28"/>
        </w:rPr>
        <w:t>)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D53A4E">
        <w:rPr>
          <w:rFonts w:ascii="Times New Roman" w:hAnsi="Times New Roman"/>
          <w:sz w:val="28"/>
        </w:rPr>
        <w:t xml:space="preserve"> </w:t>
      </w:r>
      <w:r w:rsidR="00F716C3">
        <w:rPr>
          <w:rFonts w:ascii="Times New Roman" w:hAnsi="Times New Roman"/>
          <w:sz w:val="28"/>
        </w:rPr>
        <w:t xml:space="preserve">та  розпорядження  голови  обласної  державної  адміністрації  від   </w:t>
      </w:r>
      <w:r w:rsidR="00F716C3" w:rsidRPr="00D53A4E">
        <w:rPr>
          <w:rFonts w:ascii="Times New Roman" w:hAnsi="Times New Roman"/>
          <w:sz w:val="28"/>
        </w:rPr>
        <w:t xml:space="preserve">14 вересня 2017 року № </w:t>
      </w:r>
      <w:r w:rsidR="00F716C3">
        <w:rPr>
          <w:rFonts w:ascii="Times New Roman" w:hAnsi="Times New Roman"/>
          <w:sz w:val="28"/>
        </w:rPr>
        <w:t>470 «Про конкурсну комісію на зайняття вакантних посад державної служби»:</w:t>
      </w:r>
    </w:p>
    <w:p w:rsidR="00F24700" w:rsidRPr="003643D7" w:rsidRDefault="00F24700" w:rsidP="00F2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700" w:rsidRPr="003643D7" w:rsidRDefault="00F24700" w:rsidP="00B36D53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3643D7">
        <w:rPr>
          <w:rFonts w:ascii="Times New Roman" w:hAnsi="Times New Roman"/>
          <w:sz w:val="28"/>
        </w:rPr>
        <w:t>Оголосити та провести конкурс на зайняття вакантн</w:t>
      </w:r>
      <w:r w:rsidR="00D04D8F">
        <w:rPr>
          <w:rFonts w:ascii="Times New Roman" w:hAnsi="Times New Roman"/>
          <w:sz w:val="28"/>
        </w:rPr>
        <w:t>их</w:t>
      </w:r>
      <w:r w:rsidRPr="003643D7">
        <w:rPr>
          <w:rFonts w:ascii="Times New Roman" w:hAnsi="Times New Roman"/>
          <w:sz w:val="28"/>
        </w:rPr>
        <w:t xml:space="preserve"> посад</w:t>
      </w:r>
      <w:r w:rsidR="001B0206">
        <w:rPr>
          <w:rFonts w:ascii="Times New Roman" w:hAnsi="Times New Roman"/>
          <w:sz w:val="28"/>
        </w:rPr>
        <w:t xml:space="preserve">  державної служби категорії «Б»</w:t>
      </w:r>
      <w:r w:rsidR="00D04D8F">
        <w:rPr>
          <w:rFonts w:ascii="Times New Roman" w:hAnsi="Times New Roman"/>
          <w:sz w:val="28"/>
        </w:rPr>
        <w:t xml:space="preserve"> і «В» </w:t>
      </w:r>
      <w:r w:rsidR="00052558" w:rsidRPr="003643D7">
        <w:rPr>
          <w:rFonts w:ascii="Times New Roman" w:hAnsi="Times New Roman"/>
          <w:sz w:val="28"/>
        </w:rPr>
        <w:t xml:space="preserve"> </w:t>
      </w:r>
      <w:r w:rsidRPr="003643D7">
        <w:rPr>
          <w:rFonts w:ascii="Times New Roman" w:hAnsi="Times New Roman"/>
          <w:sz w:val="28"/>
        </w:rPr>
        <w:t xml:space="preserve">у </w:t>
      </w:r>
      <w:r w:rsidR="00052558" w:rsidRPr="003643D7">
        <w:rPr>
          <w:rFonts w:ascii="Times New Roman" w:hAnsi="Times New Roman"/>
          <w:sz w:val="28"/>
        </w:rPr>
        <w:t>структурн</w:t>
      </w:r>
      <w:r w:rsidR="00241581">
        <w:rPr>
          <w:rFonts w:ascii="Times New Roman" w:hAnsi="Times New Roman"/>
          <w:sz w:val="28"/>
        </w:rPr>
        <w:t>ому</w:t>
      </w:r>
      <w:r w:rsidR="00FF71C6">
        <w:rPr>
          <w:rFonts w:ascii="Times New Roman" w:hAnsi="Times New Roman"/>
          <w:sz w:val="28"/>
        </w:rPr>
        <w:t xml:space="preserve"> </w:t>
      </w:r>
      <w:r w:rsidR="00052558" w:rsidRPr="003643D7">
        <w:rPr>
          <w:rFonts w:ascii="Times New Roman" w:hAnsi="Times New Roman"/>
          <w:sz w:val="28"/>
        </w:rPr>
        <w:t>підрозділ</w:t>
      </w:r>
      <w:r w:rsidR="00241581">
        <w:rPr>
          <w:rFonts w:ascii="Times New Roman" w:hAnsi="Times New Roman"/>
          <w:sz w:val="28"/>
        </w:rPr>
        <w:t>і</w:t>
      </w:r>
      <w:r w:rsidRPr="003643D7">
        <w:rPr>
          <w:rFonts w:ascii="Times New Roman" w:hAnsi="Times New Roman"/>
          <w:sz w:val="28"/>
        </w:rPr>
        <w:t xml:space="preserve"> Чернігівської обласної державної адміністрації:</w:t>
      </w:r>
    </w:p>
    <w:p w:rsidR="00504872" w:rsidRDefault="00FF71C6" w:rsidP="00B36D5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</w:t>
      </w:r>
      <w:r w:rsidR="00F24700" w:rsidRPr="003643D7">
        <w:rPr>
          <w:rFonts w:ascii="Times New Roman" w:hAnsi="Times New Roman"/>
          <w:sz w:val="28"/>
        </w:rPr>
        <w:t xml:space="preserve"> </w:t>
      </w:r>
      <w:r w:rsidR="00B36D53" w:rsidRPr="00E136A7">
        <w:rPr>
          <w:rFonts w:ascii="Times New Roman" w:hAnsi="Times New Roman"/>
          <w:color w:val="000000"/>
          <w:sz w:val="28"/>
          <w:szCs w:val="28"/>
        </w:rPr>
        <w:t>начальника відділу моніторингу та оцінки впливу на довкілля управління бюджетного фінансування та економіки природокористування Департаменту екології та природних ресурсів Чернігівської обласної державної адміністрації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F71C6" w:rsidRDefault="00FF71C6" w:rsidP="00B36D5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головного спеціаліста відділу бухгалтерського обліку, фінансів та кадрової роботи Департаменту екології та природних ресурсів Чернігівської обласної державної адміністрації;</w:t>
      </w:r>
    </w:p>
    <w:p w:rsidR="00F716C3" w:rsidRPr="00FF71C6" w:rsidRDefault="00FF71C6" w:rsidP="00B36D5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головного спеціаліста відділу моніторингу та оцінки впливу на довкілля управління бюджетного фінансування та економіки природокористування Департаменту екології та природних ресурсів Чернігівської обласної державної адміністрації.</w:t>
      </w:r>
    </w:p>
    <w:p w:rsidR="00D32628" w:rsidRPr="00F716C3" w:rsidRDefault="00F24700" w:rsidP="00FF71C6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F716C3">
        <w:rPr>
          <w:rFonts w:ascii="Times New Roman" w:hAnsi="Times New Roman"/>
          <w:sz w:val="28"/>
        </w:rPr>
        <w:t>Визначити та затвердити:</w:t>
      </w:r>
    </w:p>
    <w:p w:rsidR="00FF71C6" w:rsidRDefault="00FF71C6" w:rsidP="00C646C1">
      <w:pPr>
        <w:tabs>
          <w:tab w:val="left" w:pos="1134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3643D7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«Б»</w:t>
      </w:r>
      <w:r w:rsidR="00F716C3">
        <w:rPr>
          <w:rFonts w:ascii="Times New Roman" w:hAnsi="Times New Roman"/>
          <w:sz w:val="28"/>
        </w:rPr>
        <w:t xml:space="preserve"> </w:t>
      </w:r>
      <w:r w:rsidR="00F716C3" w:rsidRPr="003643D7">
        <w:rPr>
          <w:rFonts w:ascii="Times New Roman" w:hAnsi="Times New Roman"/>
          <w:sz w:val="28"/>
        </w:rPr>
        <w:t>–</w:t>
      </w:r>
      <w:r w:rsidR="00F716C3">
        <w:rPr>
          <w:rFonts w:ascii="Times New Roman" w:hAnsi="Times New Roman"/>
          <w:sz w:val="28"/>
        </w:rPr>
        <w:t xml:space="preserve"> </w:t>
      </w:r>
      <w:r w:rsidR="00B36D53" w:rsidRPr="00E136A7">
        <w:rPr>
          <w:rFonts w:ascii="Times New Roman" w:hAnsi="Times New Roman"/>
          <w:color w:val="000000"/>
          <w:sz w:val="28"/>
          <w:szCs w:val="28"/>
        </w:rPr>
        <w:t xml:space="preserve">начальника відділу моніторингу та оцінки впливу на довкілля управління бюджетного фінансування та економіки </w:t>
      </w:r>
      <w:r w:rsidR="00B36D53" w:rsidRPr="00E136A7">
        <w:rPr>
          <w:rFonts w:ascii="Times New Roman" w:hAnsi="Times New Roman"/>
          <w:color w:val="000000"/>
          <w:sz w:val="28"/>
          <w:szCs w:val="28"/>
        </w:rPr>
        <w:lastRenderedPageBreak/>
        <w:t>природокористування Департаменту екології та природних ресурсів Чернігівської обласної державної адміністрації</w:t>
      </w:r>
      <w:r w:rsidR="00F716C3" w:rsidRPr="003643D7">
        <w:rPr>
          <w:rFonts w:ascii="Times New Roman" w:hAnsi="Times New Roman"/>
          <w:sz w:val="28"/>
        </w:rPr>
        <w:t>, що додаються</w:t>
      </w:r>
      <w:r w:rsidR="00F716C3">
        <w:rPr>
          <w:rFonts w:ascii="Times New Roman" w:hAnsi="Times New Roman"/>
          <w:sz w:val="28"/>
        </w:rPr>
        <w:t>;</w:t>
      </w:r>
    </w:p>
    <w:p w:rsidR="00FF71C6" w:rsidRDefault="00FF71C6" w:rsidP="00FF71C6">
      <w:pPr>
        <w:tabs>
          <w:tab w:val="left" w:pos="1134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3643D7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</w:t>
      </w:r>
      <w:r>
        <w:rPr>
          <w:rFonts w:ascii="Times New Roman" w:hAnsi="Times New Roman"/>
          <w:sz w:val="28"/>
        </w:rPr>
        <w:t>В</w:t>
      </w:r>
      <w:r w:rsidRPr="003643D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3643D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головного спеціаліста відділу бухгалтерського обліку, фінансів та кадрової роботи Департаменту екології та природних ресурсів Чернігівської обласної державної адміністрації</w:t>
      </w:r>
      <w:r w:rsidRPr="003643D7">
        <w:rPr>
          <w:rFonts w:ascii="Times New Roman" w:hAnsi="Times New Roman"/>
          <w:sz w:val="28"/>
        </w:rPr>
        <w:t>, що додаються</w:t>
      </w:r>
      <w:r>
        <w:rPr>
          <w:rFonts w:ascii="Times New Roman" w:hAnsi="Times New Roman"/>
          <w:sz w:val="28"/>
        </w:rPr>
        <w:t>;</w:t>
      </w:r>
    </w:p>
    <w:p w:rsidR="00FF71C6" w:rsidRDefault="00FF71C6" w:rsidP="00FF71C6">
      <w:pPr>
        <w:tabs>
          <w:tab w:val="left" w:pos="1134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3643D7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</w:t>
      </w:r>
      <w:r>
        <w:rPr>
          <w:rFonts w:ascii="Times New Roman" w:hAnsi="Times New Roman"/>
          <w:sz w:val="28"/>
        </w:rPr>
        <w:t>В</w:t>
      </w:r>
      <w:r w:rsidRPr="003643D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3643D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головного спеціаліста відділу моніторингу та оцінки впливу на довкілля управління бюджетного фінансування та економіки природокористування Департаменту екології та природних ресурсів Чернігівської обласної державної адміністрації</w:t>
      </w:r>
      <w:r w:rsidRPr="003643D7">
        <w:rPr>
          <w:rFonts w:ascii="Times New Roman" w:hAnsi="Times New Roman"/>
          <w:sz w:val="28"/>
        </w:rPr>
        <w:t>, що додаються</w:t>
      </w:r>
      <w:r>
        <w:rPr>
          <w:rFonts w:ascii="Times New Roman" w:hAnsi="Times New Roman"/>
          <w:sz w:val="28"/>
        </w:rPr>
        <w:t>.</w:t>
      </w:r>
    </w:p>
    <w:p w:rsidR="00052558" w:rsidRPr="003643D7" w:rsidRDefault="00052558" w:rsidP="00504872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700" w:rsidRPr="003643D7" w:rsidRDefault="00F24700" w:rsidP="00D32628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3643D7">
        <w:rPr>
          <w:rFonts w:ascii="Times New Roman" w:hAnsi="Times New Roman"/>
          <w:bCs/>
          <w:sz w:val="28"/>
          <w:szCs w:val="28"/>
        </w:rPr>
        <w:t>Контроль за виконанням розпорядження залишаю за собою.</w:t>
      </w:r>
    </w:p>
    <w:p w:rsidR="00E24761" w:rsidRPr="003643D7" w:rsidRDefault="00E24761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0EB3" w:rsidRPr="003643D7" w:rsidRDefault="002C0EB3" w:rsidP="0037267F">
      <w:pPr>
        <w:spacing w:after="0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37267F" w:rsidRPr="003643D7" w:rsidRDefault="00076A4C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43D7">
        <w:rPr>
          <w:rFonts w:ascii="Times New Roman" w:hAnsi="Times New Roman"/>
          <w:b/>
          <w:i/>
          <w:sz w:val="28"/>
          <w:szCs w:val="28"/>
        </w:rPr>
        <w:t>Г</w:t>
      </w:r>
      <w:r w:rsidR="0037267F" w:rsidRPr="003643D7">
        <w:rPr>
          <w:rFonts w:ascii="Times New Roman" w:hAnsi="Times New Roman"/>
          <w:b/>
          <w:i/>
          <w:sz w:val="28"/>
          <w:szCs w:val="28"/>
        </w:rPr>
        <w:t>олов</w:t>
      </w:r>
      <w:r w:rsidRPr="003643D7">
        <w:rPr>
          <w:rFonts w:ascii="Times New Roman" w:hAnsi="Times New Roman"/>
          <w:b/>
          <w:i/>
          <w:sz w:val="28"/>
          <w:szCs w:val="28"/>
        </w:rPr>
        <w:t>а</w:t>
      </w:r>
      <w:r w:rsidR="0037267F" w:rsidRPr="003643D7">
        <w:rPr>
          <w:rFonts w:ascii="Times New Roman" w:hAnsi="Times New Roman"/>
          <w:b/>
          <w:i/>
          <w:sz w:val="28"/>
          <w:szCs w:val="28"/>
        </w:rPr>
        <w:t xml:space="preserve"> обласної </w:t>
      </w:r>
    </w:p>
    <w:p w:rsidR="00B300C2" w:rsidRPr="003643D7" w:rsidRDefault="0037267F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43D7">
        <w:rPr>
          <w:rFonts w:ascii="Times New Roman" w:hAnsi="Times New Roman"/>
          <w:b/>
          <w:i/>
          <w:sz w:val="28"/>
          <w:szCs w:val="28"/>
        </w:rPr>
        <w:t xml:space="preserve">державної адміністрації </w:t>
      </w:r>
      <w:r w:rsidRPr="003643D7">
        <w:rPr>
          <w:rFonts w:ascii="Times New Roman" w:hAnsi="Times New Roman"/>
          <w:b/>
          <w:i/>
          <w:sz w:val="28"/>
          <w:szCs w:val="28"/>
        </w:rPr>
        <w:tab/>
      </w:r>
      <w:r w:rsidRPr="003643D7">
        <w:rPr>
          <w:rFonts w:ascii="Times New Roman" w:hAnsi="Times New Roman"/>
          <w:b/>
          <w:i/>
          <w:sz w:val="28"/>
          <w:szCs w:val="28"/>
        </w:rPr>
        <w:tab/>
      </w:r>
      <w:r w:rsidRPr="003643D7">
        <w:rPr>
          <w:rFonts w:ascii="Times New Roman" w:hAnsi="Times New Roman"/>
          <w:b/>
          <w:i/>
          <w:sz w:val="28"/>
          <w:szCs w:val="28"/>
        </w:rPr>
        <w:tab/>
      </w:r>
      <w:r w:rsidRPr="003643D7"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="00812B29" w:rsidRPr="003643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6A4C" w:rsidRPr="003643D7">
        <w:rPr>
          <w:rFonts w:ascii="Times New Roman" w:hAnsi="Times New Roman"/>
          <w:b/>
          <w:i/>
          <w:sz w:val="28"/>
          <w:szCs w:val="28"/>
        </w:rPr>
        <w:t>В.П. Куліч</w:t>
      </w:r>
      <w:r w:rsidRPr="003643D7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052558" w:rsidRPr="003643D7" w:rsidRDefault="00052558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6DBA" w:rsidRDefault="00546DBA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86D80" w:rsidRPr="003643D7" w:rsidRDefault="00F86D80" w:rsidP="008D3DC9">
      <w:pPr>
        <w:tabs>
          <w:tab w:val="left" w:pos="6237"/>
        </w:tabs>
        <w:spacing w:line="240" w:lineRule="auto"/>
        <w:ind w:left="4961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</w:p>
    <w:p w:rsidR="00F86D80" w:rsidRPr="003643D7" w:rsidRDefault="00F86D80" w:rsidP="00F86D8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tab/>
        <w:t xml:space="preserve">розпорядження голови </w:t>
      </w:r>
    </w:p>
    <w:p w:rsidR="00F86D80" w:rsidRPr="003643D7" w:rsidRDefault="00F86D80" w:rsidP="00F86D8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 w:rsidRPr="003643D7">
        <w:rPr>
          <w:rFonts w:ascii="Times New Roman" w:hAnsi="Times New Roman"/>
          <w:sz w:val="28"/>
          <w:szCs w:val="28"/>
        </w:rPr>
        <w:tab/>
      </w:r>
    </w:p>
    <w:p w:rsidR="00F86D80" w:rsidRPr="003643D7" w:rsidRDefault="00F86D80" w:rsidP="00F86D8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43D7">
        <w:rPr>
          <w:rFonts w:ascii="Times New Roman" w:hAnsi="Times New Roman"/>
          <w:sz w:val="28"/>
          <w:szCs w:val="28"/>
        </w:rPr>
        <w:tab/>
      </w:r>
      <w:r w:rsidR="00F5515F">
        <w:rPr>
          <w:rFonts w:ascii="Times New Roman" w:hAnsi="Times New Roman"/>
          <w:sz w:val="28"/>
          <w:szCs w:val="28"/>
        </w:rPr>
        <w:t>15 листопада</w:t>
      </w:r>
      <w:r w:rsidRPr="003643D7">
        <w:rPr>
          <w:rFonts w:ascii="Times New Roman" w:hAnsi="Times New Roman"/>
          <w:sz w:val="28"/>
          <w:szCs w:val="28"/>
        </w:rPr>
        <w:t xml:space="preserve"> року № </w:t>
      </w:r>
      <w:r w:rsidR="00F5515F">
        <w:rPr>
          <w:rFonts w:ascii="Times New Roman" w:hAnsi="Times New Roman"/>
          <w:sz w:val="28"/>
          <w:szCs w:val="28"/>
        </w:rPr>
        <w:t>412-к</w:t>
      </w:r>
    </w:p>
    <w:p w:rsidR="00F86D80" w:rsidRPr="003643D7" w:rsidRDefault="00F86D80" w:rsidP="00F86D80">
      <w:pPr>
        <w:pStyle w:val="a5"/>
        <w:tabs>
          <w:tab w:val="left" w:pos="3300"/>
        </w:tabs>
        <w:spacing w:line="240" w:lineRule="auto"/>
        <w:jc w:val="left"/>
        <w:rPr>
          <w:b w:val="0"/>
          <w:sz w:val="24"/>
        </w:rPr>
      </w:pPr>
    </w:p>
    <w:p w:rsidR="00F86D80" w:rsidRPr="003643D7" w:rsidRDefault="00F86D80" w:rsidP="00F86D80">
      <w:pPr>
        <w:pStyle w:val="rvps7"/>
        <w:spacing w:before="0" w:beforeAutospacing="0" w:after="0" w:afterAutospacing="0"/>
        <w:ind w:left="6372"/>
        <w:rPr>
          <w:rStyle w:val="rvts15"/>
          <w:lang w:val="uk-UA"/>
        </w:rPr>
      </w:pPr>
    </w:p>
    <w:p w:rsidR="00F86D80" w:rsidRPr="003643D7" w:rsidRDefault="00F86D80" w:rsidP="00F86D80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 w:rsidRPr="003643D7">
        <w:rPr>
          <w:rFonts w:ascii="Times New Roman" w:hAnsi="Times New Roman"/>
          <w:sz w:val="24"/>
          <w:szCs w:val="24"/>
        </w:rPr>
        <w:t xml:space="preserve">УМОВИ </w:t>
      </w:r>
      <w:r w:rsidRPr="003643D7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F86D80" w:rsidRDefault="00F86D80" w:rsidP="00F86D80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3643D7">
        <w:rPr>
          <w:rFonts w:ascii="Times New Roman" w:hAnsi="Times New Roman"/>
          <w:sz w:val="24"/>
          <w:szCs w:val="24"/>
        </w:rPr>
        <w:t>на зайняття вакантної посади де</w:t>
      </w:r>
      <w:r w:rsidR="001B0206">
        <w:rPr>
          <w:rFonts w:ascii="Times New Roman" w:hAnsi="Times New Roman"/>
          <w:sz w:val="24"/>
          <w:szCs w:val="24"/>
        </w:rPr>
        <w:t xml:space="preserve">ржавної служби категорії «Б» – </w:t>
      </w:r>
      <w:r w:rsidR="008D3DC9" w:rsidRPr="008D3DC9">
        <w:rPr>
          <w:rFonts w:ascii="Times New Roman" w:hAnsi="Times New Roman"/>
          <w:color w:val="000000"/>
          <w:sz w:val="24"/>
          <w:szCs w:val="24"/>
        </w:rPr>
        <w:t>начальника відділу моніторингу та оцінки впливу на довкілля управління бюджетного фінансування та економіки природокористування Департаменту екології та природних ресурсів Чернігівської обласної державної адміністрації</w:t>
      </w:r>
    </w:p>
    <w:p w:rsidR="00F86D80" w:rsidRDefault="00F86D80" w:rsidP="008D3DC9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3643D7">
        <w:rPr>
          <w:rFonts w:ascii="Times New Roman" w:hAnsi="Times New Roman"/>
          <w:sz w:val="24"/>
          <w:szCs w:val="24"/>
        </w:rPr>
        <w:t>Чернігівської області</w:t>
      </w:r>
    </w:p>
    <w:p w:rsidR="008D3DC9" w:rsidRPr="008D3DC9" w:rsidRDefault="008D3DC9" w:rsidP="008D3DC9">
      <w:pPr>
        <w:spacing w:after="0" w:line="240" w:lineRule="auto"/>
        <w:rPr>
          <w:lang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06"/>
        <w:gridCol w:w="169"/>
        <w:gridCol w:w="2623"/>
        <w:gridCol w:w="71"/>
        <w:gridCol w:w="33"/>
        <w:gridCol w:w="6204"/>
        <w:gridCol w:w="33"/>
      </w:tblGrid>
      <w:tr w:rsidR="00F86D80" w:rsidRPr="003643D7" w:rsidTr="00F86D80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  <w:hideMark/>
          </w:tcPr>
          <w:p w:rsidR="00F86D80" w:rsidRPr="003643D7" w:rsidRDefault="00F86D80" w:rsidP="00F86D80">
            <w:pPr>
              <w:pStyle w:val="a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 xml:space="preserve">Загальні умови 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308" w:type="dxa"/>
            <w:gridSpan w:val="3"/>
          </w:tcPr>
          <w:p w:rsidR="00B36D53" w:rsidRPr="008D3DC9" w:rsidRDefault="00B36D53" w:rsidP="002914DE">
            <w:pPr>
              <w:numPr>
                <w:ilvl w:val="1"/>
                <w:numId w:val="41"/>
              </w:numPr>
              <w:tabs>
                <w:tab w:val="left" w:pos="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C9">
              <w:rPr>
                <w:rFonts w:ascii="Times New Roman" w:hAnsi="Times New Roman"/>
                <w:sz w:val="24"/>
                <w:szCs w:val="24"/>
              </w:rPr>
              <w:t>Організовує та проводить оцінку впливу на довкілля відповідно до законодавства.</w:t>
            </w:r>
          </w:p>
          <w:p w:rsidR="00B36D53" w:rsidRPr="008D3DC9" w:rsidRDefault="00C646C1" w:rsidP="002914DE">
            <w:pPr>
              <w:numPr>
                <w:ilvl w:val="1"/>
                <w:numId w:val="41"/>
              </w:numPr>
              <w:tabs>
                <w:tab w:val="left" w:pos="0"/>
                <w:tab w:val="left" w:pos="197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B36D53" w:rsidRPr="008D3DC9">
              <w:rPr>
                <w:rFonts w:ascii="Times New Roman" w:hAnsi="Times New Roman"/>
                <w:sz w:val="24"/>
                <w:szCs w:val="24"/>
              </w:rPr>
              <w:t>дійснює розгляд містобудівної документації відповідно до законодавства</w:t>
            </w:r>
            <w:r w:rsidR="00B36D53" w:rsidRPr="008D3D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6D53" w:rsidRPr="008D3DC9" w:rsidRDefault="00B36D53" w:rsidP="002914DE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8D3DC9">
              <w:rPr>
                <w:rFonts w:ascii="Times New Roman" w:hAnsi="Times New Roman"/>
                <w:sz w:val="24"/>
                <w:szCs w:val="24"/>
              </w:rPr>
              <w:t>3. Здійснює аналітичну, організаційну та координаційну роботу з розвитку регіонального моніторингу довкілля</w:t>
            </w:r>
            <w:r w:rsidRPr="008D3DC9">
              <w:rPr>
                <w:sz w:val="28"/>
                <w:szCs w:val="28"/>
              </w:rPr>
              <w:t>.</w:t>
            </w:r>
          </w:p>
          <w:p w:rsidR="00B36D53" w:rsidRPr="008D3DC9" w:rsidRDefault="00B36D53" w:rsidP="002914D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C9">
              <w:rPr>
                <w:rFonts w:ascii="Times New Roman" w:hAnsi="Times New Roman"/>
                <w:sz w:val="24"/>
                <w:szCs w:val="24"/>
              </w:rPr>
              <w:t>4. Забезпечує створення картографічної бази даних з екологічного моніторингу по напрямках, що контролюються в межах Чернігівської області, з використанням ГІС-технологій.</w:t>
            </w:r>
          </w:p>
          <w:p w:rsidR="00B36D53" w:rsidRPr="00504872" w:rsidRDefault="002914DE" w:rsidP="002914DE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36D53" w:rsidRPr="008D3DC9">
              <w:rPr>
                <w:rFonts w:ascii="Times New Roman" w:hAnsi="Times New Roman"/>
                <w:sz w:val="24"/>
                <w:szCs w:val="24"/>
              </w:rPr>
              <w:t>Організовує діяльність щодо радіологічного дослідження сільськогосподарської та лісової продукції на території Чернігівської області.</w:t>
            </w:r>
          </w:p>
          <w:p w:rsidR="008D3DC9" w:rsidRPr="003643D7" w:rsidRDefault="009E0362" w:rsidP="002914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Забезпечує розробку і реалізацію</w:t>
            </w:r>
            <w:r w:rsidR="002914DE">
              <w:rPr>
                <w:rFonts w:ascii="Times New Roman" w:hAnsi="Times New Roman"/>
                <w:sz w:val="24"/>
                <w:szCs w:val="24"/>
              </w:rPr>
              <w:t xml:space="preserve"> заходів</w:t>
            </w:r>
            <w:r w:rsidR="008D3DC9">
              <w:rPr>
                <w:rFonts w:ascii="Times New Roman" w:hAnsi="Times New Roman"/>
                <w:sz w:val="24"/>
                <w:szCs w:val="24"/>
              </w:rPr>
              <w:t>, спрямованих на розвиток екологічної інформаційної сфери області.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308" w:type="dxa"/>
            <w:gridSpan w:val="3"/>
            <w:hideMark/>
          </w:tcPr>
          <w:p w:rsidR="00F86D80" w:rsidRPr="003643D7" w:rsidRDefault="00F86D80" w:rsidP="00B36D5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 xml:space="preserve">Відповідно до штатного розпису посадовий оклад становить </w:t>
            </w:r>
            <w:r w:rsidRPr="00B36D53">
              <w:rPr>
                <w:rFonts w:ascii="Times New Roman" w:hAnsi="Times New Roman"/>
                <w:sz w:val="24"/>
                <w:szCs w:val="24"/>
              </w:rPr>
              <w:t>4</w:t>
            </w:r>
            <w:r w:rsidR="00B36D53">
              <w:rPr>
                <w:rFonts w:ascii="Times New Roman" w:hAnsi="Times New Roman"/>
                <w:sz w:val="24"/>
                <w:szCs w:val="24"/>
              </w:rPr>
              <w:t>500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>,00 грн, надбавка за вислугу років (за наявності стажу державної служби), надбавка за ранг державного службовця та премія (у разі встановлення).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08" w:type="dxa"/>
            <w:gridSpan w:val="3"/>
          </w:tcPr>
          <w:p w:rsidR="00F86D80" w:rsidRPr="003643D7" w:rsidRDefault="00F86D80" w:rsidP="00F86D80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Безстроково. 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08" w:type="dxa"/>
            <w:gridSpan w:val="3"/>
          </w:tcPr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1. Копія паспорта громадянина України.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8" w:anchor="n13" w:tgtFrame="_blank" w:history="1">
              <w:r w:rsidRPr="00A5677B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A5677B">
              <w:rPr>
                <w:color w:val="000000"/>
                <w:lang w:val="uk-UA" w:eastAsia="en-US"/>
              </w:rPr>
              <w:t xml:space="preserve"> або </w:t>
            </w:r>
            <w:hyperlink r:id="rId9" w:anchor="n14" w:tgtFrame="_blank" w:history="1">
              <w:r w:rsidRPr="00A5677B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A5677B">
              <w:rPr>
                <w:color w:val="000000"/>
                <w:lang w:val="uk-UA" w:eastAsia="en-US"/>
              </w:rPr>
              <w:t xml:space="preserve"> статті 1</w:t>
            </w:r>
            <w:r w:rsidRPr="00A5677B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>4. Копія (копії) до</w:t>
            </w:r>
            <w:r w:rsidR="00C646C1">
              <w:rPr>
                <w:lang w:val="uk-UA" w:eastAsia="en-US"/>
              </w:rPr>
              <w:t>кумента (документів) про освіту з додатками.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A5677B">
              <w:rPr>
                <w:lang w:val="uk-UA" w:eastAsia="en-US"/>
              </w:rPr>
              <w:t xml:space="preserve">5. Оригінал </w:t>
            </w:r>
            <w:r w:rsidRPr="00A5677B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A5677B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F86D80" w:rsidRPr="00A5677B" w:rsidRDefault="00F86D80" w:rsidP="00F86D80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A5677B">
              <w:rPr>
                <w:spacing w:val="-2"/>
                <w:lang w:val="uk-UA" w:eastAsia="en-US"/>
              </w:rPr>
              <w:t xml:space="preserve">7. Електронна декларація особи, уповноваженої на виконання функцій держави або місцевого самоврядування, </w:t>
            </w:r>
            <w:r w:rsidRPr="00A5677B">
              <w:rPr>
                <w:spacing w:val="-2"/>
                <w:lang w:val="uk-UA" w:eastAsia="en-US"/>
              </w:rPr>
              <w:lastRenderedPageBreak/>
              <w:t>за 2016 рік.</w:t>
            </w:r>
          </w:p>
          <w:p w:rsidR="00B36D53" w:rsidRDefault="00B36D53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b/>
                <w:sz w:val="24"/>
                <w:szCs w:val="24"/>
              </w:rPr>
              <w:t>Документи подаються: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 xml:space="preserve"> до 17.00  години, </w:t>
            </w:r>
          </w:p>
          <w:p w:rsidR="00F86D80" w:rsidRPr="003643D7" w:rsidRDefault="00531B4F" w:rsidP="00531B4F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8A5">
              <w:rPr>
                <w:rFonts w:ascii="Times New Roman" w:hAnsi="Times New Roman"/>
                <w:sz w:val="24"/>
                <w:szCs w:val="24"/>
              </w:rPr>
              <w:t>0</w:t>
            </w:r>
            <w:r w:rsidR="00F86D80" w:rsidRPr="002A78A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A78A5">
              <w:rPr>
                <w:rFonts w:ascii="Times New Roman" w:hAnsi="Times New Roman"/>
                <w:sz w:val="24"/>
                <w:szCs w:val="24"/>
              </w:rPr>
              <w:t>грудня</w:t>
            </w:r>
            <w:r w:rsidR="00F86D80" w:rsidRPr="002A78A5">
              <w:rPr>
                <w:rFonts w:ascii="Times New Roman" w:hAnsi="Times New Roman"/>
                <w:sz w:val="24"/>
                <w:szCs w:val="24"/>
              </w:rPr>
              <w:t xml:space="preserve"> 2017 року</w:t>
            </w:r>
            <w:r w:rsidR="00F86D80" w:rsidRPr="002A78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308" w:type="dxa"/>
            <w:gridSpan w:val="3"/>
          </w:tcPr>
          <w:p w:rsidR="00F86D80" w:rsidRPr="002A78A5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 проводиться</w:t>
            </w:r>
            <w:r w:rsidRPr="002A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78A5">
              <w:rPr>
                <w:rFonts w:ascii="Times New Roman" w:hAnsi="Times New Roman"/>
                <w:sz w:val="24"/>
                <w:szCs w:val="24"/>
              </w:rPr>
              <w:t xml:space="preserve">о 10:00  годині </w:t>
            </w:r>
          </w:p>
          <w:p w:rsidR="00F86D80" w:rsidRPr="002A78A5" w:rsidRDefault="00531B4F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86D80" w:rsidRPr="002A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2A78A5">
              <w:rPr>
                <w:rFonts w:ascii="Times New Roman" w:hAnsi="Times New Roman"/>
                <w:color w:val="000000"/>
                <w:sz w:val="24"/>
                <w:szCs w:val="24"/>
              </w:rPr>
              <w:t>грудня</w:t>
            </w:r>
            <w:r w:rsidR="00F86D80" w:rsidRPr="002A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року,</w:t>
            </w:r>
          </w:p>
          <w:p w:rsidR="00F86D80" w:rsidRPr="002A78A5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5">
              <w:rPr>
                <w:rFonts w:ascii="Times New Roman" w:hAnsi="Times New Roman"/>
                <w:b/>
                <w:bCs/>
                <w:sz w:val="24"/>
                <w:szCs w:val="24"/>
              </w:rPr>
              <w:t>за адресою:</w:t>
            </w:r>
            <w:r w:rsidRPr="002A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D80" w:rsidRPr="002A78A5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5">
              <w:rPr>
                <w:rFonts w:ascii="Times New Roman" w:hAnsi="Times New Roman"/>
                <w:sz w:val="24"/>
                <w:szCs w:val="24"/>
              </w:rPr>
              <w:t>вул. Шевченка, 7, каб. 59, м. Чернігів, 14000.</w:t>
            </w:r>
          </w:p>
          <w:p w:rsidR="00F86D80" w:rsidRPr="002A78A5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80" w:rsidRPr="003643D7" w:rsidTr="00F86D80">
        <w:trPr>
          <w:gridAfter w:val="1"/>
          <w:wAfter w:w="33" w:type="dxa"/>
          <w:trHeight w:val="1971"/>
        </w:trPr>
        <w:tc>
          <w:tcPr>
            <w:tcW w:w="3298" w:type="dxa"/>
            <w:gridSpan w:val="3"/>
            <w:hideMark/>
          </w:tcPr>
          <w:p w:rsidR="00F86D80" w:rsidRPr="003643D7" w:rsidRDefault="00F86D80" w:rsidP="00F86D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3643D7">
              <w:rPr>
                <w:rFonts w:ascii="Times New Roman" w:hAnsi="Times New Roman"/>
                <w:sz w:val="24"/>
                <w:szCs w:val="24"/>
              </w:rPr>
              <w:t>’</w:t>
            </w: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08" w:type="dxa"/>
            <w:gridSpan w:val="3"/>
            <w:hideMark/>
          </w:tcPr>
          <w:p w:rsidR="00F86D80" w:rsidRPr="003643D7" w:rsidRDefault="00F86D80" w:rsidP="00F86D80">
            <w:pPr>
              <w:pStyle w:val="rvps14"/>
              <w:spacing w:before="0" w:beforeAutospacing="0" w:after="0" w:afterAutospacing="0"/>
            </w:pPr>
            <w:r w:rsidRPr="003643D7">
              <w:t>Захарченко Марина Вікторівна</w:t>
            </w:r>
          </w:p>
          <w:p w:rsidR="00F86D80" w:rsidRPr="003643D7" w:rsidRDefault="00F86D80" w:rsidP="00F86D80">
            <w:pPr>
              <w:pStyle w:val="rvps14"/>
              <w:spacing w:before="0" w:beforeAutospacing="0" w:after="0" w:afterAutospacing="0"/>
            </w:pPr>
            <w:r w:rsidRPr="003643D7">
              <w:rPr>
                <w:b/>
                <w:bCs/>
              </w:rPr>
              <w:t xml:space="preserve">тел. </w:t>
            </w:r>
            <w:r w:rsidRPr="003643D7">
              <w:t>(0462) 67-52-87</w:t>
            </w:r>
          </w:p>
          <w:p w:rsidR="00F86D80" w:rsidRPr="003643D7" w:rsidRDefault="00F86D80" w:rsidP="00F86D80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3643D7">
              <w:rPr>
                <w:b/>
                <w:bCs/>
                <w:i/>
                <w:iCs/>
                <w:color w:val="000000"/>
              </w:rPr>
              <w:t>e-mail:</w:t>
            </w:r>
            <w:r w:rsidRPr="003643D7">
              <w:rPr>
                <w:color w:val="000000"/>
              </w:rPr>
              <w:t xml:space="preserve"> derzh@regadm.gov.ua.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F86D80" w:rsidRPr="003643D7" w:rsidRDefault="00531B4F" w:rsidP="00531B4F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F86D80" w:rsidRPr="003643D7" w:rsidTr="00F86D80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D80" w:rsidRPr="003643D7" w:rsidTr="00F86D80">
        <w:trPr>
          <w:trHeight w:val="435"/>
        </w:trPr>
        <w:tc>
          <w:tcPr>
            <w:tcW w:w="506" w:type="dxa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4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Освіта  </w:t>
            </w:r>
          </w:p>
        </w:tc>
        <w:tc>
          <w:tcPr>
            <w:tcW w:w="6237" w:type="dxa"/>
            <w:gridSpan w:val="2"/>
            <w:hideMark/>
          </w:tcPr>
          <w:p w:rsidR="00F86D80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346A">
              <w:rPr>
                <w:rFonts w:ascii="Times New Roman" w:hAnsi="Times New Roman"/>
                <w:sz w:val="24"/>
                <w:szCs w:val="24"/>
              </w:rPr>
              <w:t xml:space="preserve">Вища освіта за освітнім рівнем </w:t>
            </w:r>
            <w:r w:rsidR="00454EF4">
              <w:rPr>
                <w:rFonts w:ascii="Times New Roman" w:hAnsi="Times New Roman"/>
                <w:sz w:val="24"/>
                <w:szCs w:val="24"/>
              </w:rPr>
              <w:t xml:space="preserve">не нижче </w:t>
            </w:r>
            <w:r w:rsidRPr="00F7346A">
              <w:rPr>
                <w:rFonts w:ascii="Times New Roman" w:hAnsi="Times New Roman"/>
                <w:sz w:val="24"/>
                <w:szCs w:val="24"/>
              </w:rPr>
              <w:t>магістра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6D80" w:rsidRPr="00B36D53" w:rsidRDefault="00B36D53" w:rsidP="00B36D5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204">
              <w:rPr>
                <w:rFonts w:ascii="Times New Roman" w:hAnsi="Times New Roman"/>
                <w:i/>
                <w:sz w:val="24"/>
                <w:szCs w:val="24"/>
              </w:rPr>
              <w:t>галузі знань:</w:t>
            </w:r>
            <w:r w:rsidRPr="009B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204">
              <w:rPr>
                <w:rFonts w:ascii="Times New Roman" w:hAnsi="Times New Roman"/>
                <w:i/>
                <w:sz w:val="24"/>
                <w:szCs w:val="24"/>
              </w:rPr>
              <w:t>«Архітектура та будівництво», «Управління та адміністрування», «</w:t>
            </w:r>
            <w:r w:rsidRPr="009B120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Природничі науки», «Інформаційні технології», «Біологія»</w:t>
            </w:r>
            <w:r w:rsidRPr="009B120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B120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«Публічне управління та адміністрування</w:t>
            </w:r>
            <w:r w:rsidRPr="009B1204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86D80" w:rsidRPr="003643D7" w:rsidTr="00F86D80">
        <w:trPr>
          <w:trHeight w:val="408"/>
        </w:trPr>
        <w:tc>
          <w:tcPr>
            <w:tcW w:w="506" w:type="dxa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4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237" w:type="dxa"/>
            <w:gridSpan w:val="2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років.</w:t>
            </w:r>
          </w:p>
        </w:tc>
      </w:tr>
      <w:tr w:rsidR="00F86D80" w:rsidRPr="003643D7" w:rsidTr="00F86D80">
        <w:tc>
          <w:tcPr>
            <w:tcW w:w="506" w:type="dxa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4"/>
            <w:hideMark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7" w:type="dxa"/>
            <w:gridSpan w:val="2"/>
          </w:tcPr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3D7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мовою.</w:t>
            </w:r>
          </w:p>
          <w:p w:rsidR="00F86D80" w:rsidRPr="003643D7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80" w:rsidTr="00F86D80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</w:tcPr>
          <w:p w:rsidR="00F86D80" w:rsidRPr="00A5677B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F86D80" w:rsidRPr="00A5677B" w:rsidRDefault="00531B4F" w:rsidP="00B36D53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D31B8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  <w:r w:rsidRPr="00A5677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F86D80" w:rsidRPr="00540688" w:rsidTr="00F86D80">
        <w:trPr>
          <w:gridAfter w:val="1"/>
          <w:wAfter w:w="33" w:type="dxa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86D80" w:rsidRPr="00586D2B" w:rsidRDefault="00F86D80" w:rsidP="00F86D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D2B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F86D80" w:rsidRPr="00586D2B" w:rsidRDefault="00F86D80" w:rsidP="00F86D80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D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обґрунтовувати власну позицію;</w:t>
            </w:r>
          </w:p>
          <w:p w:rsidR="00F86D80" w:rsidRPr="00D072C2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2)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кінцевих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результаті</w:t>
            </w:r>
            <w:proofErr w:type="gramStart"/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вирішувати комплексні завдання;</w:t>
            </w:r>
          </w:p>
          <w:p w:rsidR="00F86D80" w:rsidRPr="000C794A" w:rsidRDefault="00F86D80" w:rsidP="00F86D80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C94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F86D80" w:rsidRPr="00B17CEA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94A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94A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цілей, пріоритетів та орієнтирів.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F86D80" w:rsidRPr="00D072C2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міння ефективної комунікації та публічних виступів;</w:t>
            </w:r>
          </w:p>
          <w:p w:rsidR="00F86D80" w:rsidRPr="00587FFE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співпраця та налагодження партнерської взаємодії.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F86D80" w:rsidRPr="00D072C2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еалізація плану змін;</w:t>
            </w:r>
          </w:p>
          <w:p w:rsidR="00F86D80" w:rsidRPr="00D072C2" w:rsidRDefault="00F86D80" w:rsidP="00F86D80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оцінка ефективності здійснених змін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072C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</w:tcPr>
          <w:p w:rsidR="00F86D80" w:rsidRPr="00B32AFF" w:rsidRDefault="00F86D80" w:rsidP="00F86D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  <w:gridSpan w:val="2"/>
          </w:tcPr>
          <w:p w:rsidR="00F86D80" w:rsidRPr="000C794A" w:rsidRDefault="00F86D80" w:rsidP="00F86D80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C941C9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F86D80" w:rsidRPr="000C794A" w:rsidRDefault="00F86D80" w:rsidP="00F86D80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вміння працювати в команді та керувати командою; </w:t>
            </w:r>
          </w:p>
          <w:p w:rsidR="00F86D80" w:rsidRPr="00587FFE" w:rsidRDefault="00F86D80" w:rsidP="00F86D80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оцінка і розвиток підлеглих.</w:t>
            </w:r>
          </w:p>
        </w:tc>
      </w:tr>
      <w:tr w:rsidR="00F86D80" w:rsidRPr="00540688" w:rsidTr="00F86D80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F86D80" w:rsidRPr="00DB066B" w:rsidRDefault="00F86D80" w:rsidP="00F8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2A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  <w:gridSpan w:val="2"/>
          </w:tcPr>
          <w:p w:rsidR="00F86D80" w:rsidRPr="00051BF6" w:rsidRDefault="00F86D80" w:rsidP="00F86D80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Аналітичні</w:t>
            </w:r>
            <w:proofErr w:type="spellEnd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здібності</w:t>
            </w:r>
            <w:proofErr w:type="spellEnd"/>
            <w:r w:rsidRPr="00051BF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6D80" w:rsidRPr="000C794A" w:rsidRDefault="00F86D80" w:rsidP="00F86D80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інноваційність та креативність;</w:t>
            </w:r>
          </w:p>
          <w:p w:rsidR="00F86D80" w:rsidRPr="00D072C2" w:rsidRDefault="00F86D80" w:rsidP="00F86D80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79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самоорганізація та орієнтація на розвиток.</w:t>
            </w: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F86D80" w:rsidRDefault="00F86D80" w:rsidP="00F8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F86D80" w:rsidRDefault="00F86D80" w:rsidP="00F86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hideMark/>
          </w:tcPr>
          <w:p w:rsidR="00F86D80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D53" w:rsidRDefault="00B36D53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D53" w:rsidRDefault="00B36D53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D53" w:rsidRDefault="00B36D53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D80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2DF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F86D80" w:rsidRPr="00AC19CE" w:rsidRDefault="00F86D80" w:rsidP="00F86D8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F86D80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86D80" w:rsidRPr="002A40A8" w:rsidRDefault="00F86D80" w:rsidP="00F86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F86D80" w:rsidRPr="007E32DF" w:rsidRDefault="00F86D80" w:rsidP="00F86D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32DF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</w:tcPr>
          <w:p w:rsidR="00F86D80" w:rsidRDefault="00F86D80" w:rsidP="00F8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DFD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  <w:gridSpan w:val="2"/>
          </w:tcPr>
          <w:p w:rsidR="00F86D80" w:rsidRPr="00FF5C6F" w:rsidRDefault="00F86D80" w:rsidP="00F86D8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C6F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F86D80" w:rsidRPr="00FF5C6F" w:rsidRDefault="00F86D80" w:rsidP="00F86D8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5C6F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F86D80" w:rsidRPr="00FF5C6F" w:rsidRDefault="00F86D80" w:rsidP="00F86D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F86D80" w:rsidRPr="001C2D65" w:rsidRDefault="00F86D80" w:rsidP="00F86D80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FF5C6F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F86D80" w:rsidTr="00F86D80">
        <w:trPr>
          <w:gridAfter w:val="1"/>
          <w:wAfter w:w="33" w:type="dxa"/>
        </w:trPr>
        <w:tc>
          <w:tcPr>
            <w:tcW w:w="675" w:type="dxa"/>
            <w:gridSpan w:val="2"/>
          </w:tcPr>
          <w:p w:rsidR="00F86D80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6D80" w:rsidRPr="00080DFD" w:rsidRDefault="00F86D80" w:rsidP="00F86D80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D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F86D80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6D80" w:rsidRPr="00080DFD" w:rsidRDefault="00F86D80" w:rsidP="00F86D80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0D1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  <w:gridSpan w:val="2"/>
          </w:tcPr>
          <w:p w:rsidR="00F86D80" w:rsidRPr="001C2D65" w:rsidRDefault="00F86D80" w:rsidP="00F86D80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D80" w:rsidRDefault="00F86D80" w:rsidP="00F86D80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CE09F5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B36D53" w:rsidRPr="00EB5D49" w:rsidRDefault="00385F15" w:rsidP="00B36D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1) </w:t>
            </w:r>
            <w:r w:rsidR="00B36D53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:rsidR="00B36D53" w:rsidRPr="00EB5D49" w:rsidRDefault="00BA27A1" w:rsidP="00B36D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B36D53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Закону України «Про доступ до публічної інформації»;</w:t>
            </w:r>
          </w:p>
          <w:p w:rsidR="00B36D53" w:rsidRPr="00EB5D49" w:rsidRDefault="00BA27A1" w:rsidP="00B36D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6D53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) Закону України «Про охорону навколишнього природного середовища»</w:t>
            </w:r>
            <w:r w:rsidR="0068189C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36D53" w:rsidRPr="00EB5D49" w:rsidRDefault="00BA27A1" w:rsidP="00B36D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36D53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) Закону України «Про оцінку впливу на довкілля»;</w:t>
            </w:r>
          </w:p>
          <w:p w:rsidR="00B36D53" w:rsidRPr="00EB5D49" w:rsidRDefault="00BA27A1" w:rsidP="00B36D5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6D53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) Закону України «Про регулювання містобудівної діяльності»;</w:t>
            </w:r>
          </w:p>
          <w:p w:rsidR="00B36D53" w:rsidRPr="00EB5D49" w:rsidRDefault="00BA27A1" w:rsidP="00B36D5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6D53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постанови Кабінету Міністрів України від 30.03.1998 № 391 </w:t>
            </w:r>
            <w:r w:rsidR="00B36D53" w:rsidRPr="00EB5D49">
              <w:rPr>
                <w:rFonts w:ascii="Times New Roman" w:hAnsi="Times New Roman"/>
                <w:sz w:val="24"/>
                <w:szCs w:val="24"/>
              </w:rPr>
              <w:t>«Про затвердження Положення про державну систему моніторингу довкілля»;</w:t>
            </w:r>
          </w:p>
          <w:p w:rsidR="00B36D53" w:rsidRPr="00EB5D49" w:rsidRDefault="00BA27A1" w:rsidP="00B36D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sz w:val="24"/>
                <w:szCs w:val="24"/>
              </w:rPr>
              <w:t>7</w:t>
            </w:r>
            <w:r w:rsidR="00B36D53" w:rsidRPr="00EB5D49">
              <w:rPr>
                <w:rFonts w:ascii="Times New Roman" w:hAnsi="Times New Roman"/>
                <w:sz w:val="24"/>
                <w:szCs w:val="24"/>
              </w:rPr>
              <w:t>) законодавства в сфері моніторингу довкілля;</w:t>
            </w:r>
          </w:p>
          <w:p w:rsidR="00EB5D49" w:rsidRPr="00EB5D49" w:rsidRDefault="00EB5D49" w:rsidP="00B36D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B5D49">
              <w:rPr>
                <w:rFonts w:ascii="Times New Roman" w:hAnsi="Times New Roman"/>
                <w:sz w:val="24"/>
                <w:szCs w:val="24"/>
              </w:rPr>
              <w:t>8) в сфері геоінформаційних систем;</w:t>
            </w:r>
          </w:p>
          <w:p w:rsidR="00B36D53" w:rsidRDefault="00EB5D49" w:rsidP="00B36D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8189C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B36D53" w:rsidRPr="00EB5D49">
              <w:rPr>
                <w:rFonts w:ascii="Times New Roman" w:hAnsi="Times New Roman"/>
                <w:color w:val="000000"/>
                <w:sz w:val="24"/>
                <w:szCs w:val="24"/>
              </w:rPr>
              <w:t>інших законодавчих та підзаконних актів, що регламентують діяльність відділу</w:t>
            </w:r>
            <w:r w:rsidR="0068189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BA27A1" w:rsidRDefault="00EB5D49" w:rsidP="00385F15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2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6D80" w:rsidRPr="00183A37">
              <w:rPr>
                <w:rFonts w:ascii="Times New Roman" w:hAnsi="Times New Roman" w:cs="Times New Roman"/>
                <w:sz w:val="24"/>
                <w:szCs w:val="24"/>
              </w:rPr>
              <w:t xml:space="preserve"> основ загального діловодства;</w:t>
            </w:r>
          </w:p>
          <w:p w:rsidR="00F86D80" w:rsidRPr="00183A37" w:rsidRDefault="00385F15" w:rsidP="00385F15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6D80" w:rsidRPr="00183A37">
              <w:rPr>
                <w:rFonts w:ascii="Times New Roman" w:hAnsi="Times New Roman" w:cs="Times New Roman"/>
                <w:sz w:val="24"/>
                <w:szCs w:val="24"/>
              </w:rPr>
              <w:t xml:space="preserve"> правил етичної поведінки;</w:t>
            </w:r>
          </w:p>
          <w:p w:rsidR="00F86D80" w:rsidRPr="001C2D65" w:rsidRDefault="00F86D80" w:rsidP="00385F15">
            <w:pPr>
              <w:pStyle w:val="20"/>
              <w:tabs>
                <w:tab w:val="left" w:pos="254"/>
              </w:tabs>
              <w:spacing w:before="0"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A37">
              <w:rPr>
                <w:rFonts w:ascii="Times New Roman" w:hAnsi="Times New Roman" w:cs="Times New Roman"/>
                <w:sz w:val="24"/>
                <w:szCs w:val="24"/>
              </w:rPr>
              <w:t>) мовних норм та культури мовлення.</w:t>
            </w:r>
          </w:p>
          <w:p w:rsidR="00F86D80" w:rsidRPr="001C2D65" w:rsidRDefault="00F86D80" w:rsidP="00F86D80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</w:p>
        </w:tc>
      </w:tr>
    </w:tbl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86D80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F86D80" w:rsidRPr="003643D7" w:rsidRDefault="00F86D80" w:rsidP="00F86D8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F86D80" w:rsidRDefault="00F86D80" w:rsidP="00F86D80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</w:p>
    <w:p w:rsidR="00F86D80" w:rsidRPr="00F86D80" w:rsidRDefault="00F86D80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</w:p>
    <w:p w:rsidR="00F86D80" w:rsidRDefault="00F86D80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86D80" w:rsidRDefault="00F86D80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BA27A1" w:rsidRDefault="00BA27A1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BA27A1" w:rsidRDefault="00BA27A1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BA27A1" w:rsidRDefault="00BA27A1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BA27A1" w:rsidRDefault="00BA27A1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BA27A1" w:rsidRDefault="00BA27A1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BA27A1" w:rsidRDefault="00BA27A1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FF71C6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ЗАТВЕРДЖЕНО </w:t>
      </w:r>
    </w:p>
    <w:p w:rsidR="00FF71C6" w:rsidRDefault="00FF71C6" w:rsidP="00FF71C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розпорядження голови </w:t>
      </w:r>
    </w:p>
    <w:p w:rsidR="00FF71C6" w:rsidRDefault="00FF71C6" w:rsidP="00FF71C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>
        <w:rPr>
          <w:rFonts w:ascii="Times New Roman" w:hAnsi="Times New Roman"/>
          <w:sz w:val="28"/>
          <w:szCs w:val="28"/>
        </w:rPr>
        <w:tab/>
      </w:r>
    </w:p>
    <w:p w:rsidR="00FF71C6" w:rsidRDefault="00FF71C6" w:rsidP="00FF71C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515F">
        <w:rPr>
          <w:rFonts w:ascii="Times New Roman" w:hAnsi="Times New Roman"/>
          <w:sz w:val="28"/>
          <w:szCs w:val="28"/>
        </w:rPr>
        <w:t>15 листопада</w:t>
      </w:r>
      <w:r>
        <w:rPr>
          <w:rFonts w:ascii="Times New Roman" w:hAnsi="Times New Roman"/>
          <w:sz w:val="28"/>
          <w:szCs w:val="28"/>
        </w:rPr>
        <w:t xml:space="preserve"> 2017 року № </w:t>
      </w:r>
      <w:r w:rsidR="00F5515F">
        <w:rPr>
          <w:rFonts w:ascii="Times New Roman" w:hAnsi="Times New Roman"/>
          <w:sz w:val="28"/>
          <w:szCs w:val="28"/>
        </w:rPr>
        <w:t>412-к</w:t>
      </w:r>
    </w:p>
    <w:p w:rsidR="00FF71C6" w:rsidRDefault="00FF71C6" w:rsidP="00FF71C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FF71C6" w:rsidRDefault="00FF71C6" w:rsidP="00FF71C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УМОВИ </w:t>
      </w:r>
      <w:r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531B4F" w:rsidRDefault="00FF71C6" w:rsidP="00531B4F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зайняття вакантної посади державної служби категорії «В» – </w:t>
      </w:r>
      <w:r w:rsidR="00531B4F" w:rsidRPr="00531B4F">
        <w:rPr>
          <w:rFonts w:ascii="Times New Roman" w:hAnsi="Times New Roman"/>
          <w:sz w:val="24"/>
          <w:szCs w:val="24"/>
        </w:rPr>
        <w:t>головного спеціаліста відділу бухгалтерського обліку, фінансів та кадрової роботи Департаменту екології та природних ресурсів Чернігівської обласної державної адміністрації</w:t>
      </w:r>
      <w:r w:rsidR="00531B4F" w:rsidRPr="007E5571">
        <w:rPr>
          <w:rFonts w:ascii="Times New Roman" w:hAnsi="Times New Roman"/>
          <w:sz w:val="24"/>
          <w:szCs w:val="24"/>
        </w:rPr>
        <w:t xml:space="preserve"> </w:t>
      </w:r>
    </w:p>
    <w:p w:rsidR="00FF71C6" w:rsidRPr="0056472A" w:rsidRDefault="00FF71C6" w:rsidP="009E4AEF">
      <w:pPr>
        <w:pStyle w:val="a7"/>
        <w:tabs>
          <w:tab w:val="left" w:pos="3544"/>
          <w:tab w:val="left" w:pos="4678"/>
        </w:tabs>
        <w:spacing w:before="0" w:after="120"/>
        <w:rPr>
          <w:rFonts w:ascii="Times New Roman" w:hAnsi="Times New Roman"/>
          <w:sz w:val="24"/>
          <w:szCs w:val="24"/>
        </w:rPr>
      </w:pPr>
      <w:r w:rsidRPr="007E5571">
        <w:rPr>
          <w:rFonts w:ascii="Times New Roman" w:hAnsi="Times New Roman"/>
          <w:sz w:val="24"/>
          <w:szCs w:val="24"/>
        </w:rPr>
        <w:t>Чернігівської області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71C6" w:rsidRDefault="00FF71C6" w:rsidP="00FF7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Загальні умови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75"/>
        <w:gridCol w:w="2694"/>
        <w:gridCol w:w="6237"/>
      </w:tblGrid>
      <w:tr w:rsidR="00FF71C6" w:rsidRPr="00860EC3" w:rsidTr="002A78A5">
        <w:trPr>
          <w:trHeight w:val="1520"/>
        </w:trPr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 </w:t>
            </w:r>
          </w:p>
        </w:tc>
        <w:tc>
          <w:tcPr>
            <w:tcW w:w="6237" w:type="dxa"/>
          </w:tcPr>
          <w:p w:rsidR="009B4B8B" w:rsidRDefault="009B4B8B" w:rsidP="00531B4F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Забезпечує раціональну організацію обліку і звіту відділу.</w:t>
            </w:r>
          </w:p>
          <w:p w:rsidR="008E3D0C" w:rsidRDefault="008E3D0C" w:rsidP="00531B4F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Нараховує та перераховує платежі в Державний бюджет та соціальні фонди.</w:t>
            </w:r>
          </w:p>
          <w:p w:rsidR="009B4B8B" w:rsidRDefault="008E3D0C" w:rsidP="00531B4F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B4B8B">
              <w:rPr>
                <w:rFonts w:ascii="Times New Roman" w:hAnsi="Times New Roman"/>
                <w:sz w:val="24"/>
                <w:szCs w:val="24"/>
                <w:lang w:val="uk-UA"/>
              </w:rPr>
              <w:t>. Організовує облік надходження грошових коштів, товарно-матеріальних цінностей.</w:t>
            </w:r>
          </w:p>
          <w:p w:rsidR="009B4B8B" w:rsidRDefault="008E3D0C" w:rsidP="00531B4F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B4B8B">
              <w:rPr>
                <w:rFonts w:ascii="Times New Roman" w:hAnsi="Times New Roman"/>
                <w:sz w:val="24"/>
                <w:szCs w:val="24"/>
                <w:lang w:val="uk-UA"/>
              </w:rPr>
              <w:t>. Здійснює контроль за видатками по фонду оплати праці.</w:t>
            </w:r>
          </w:p>
          <w:p w:rsidR="009B4B8B" w:rsidRDefault="008E3D0C" w:rsidP="00531B4F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B4B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Нараховує заробітну плату, премії, компенсації працівникам Департаменту згідно </w:t>
            </w:r>
            <w:r w:rsidR="002914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9B4B8B">
              <w:rPr>
                <w:rFonts w:ascii="Times New Roman" w:hAnsi="Times New Roman"/>
                <w:sz w:val="24"/>
                <w:szCs w:val="24"/>
                <w:lang w:val="uk-UA"/>
              </w:rPr>
              <w:t>чинн</w:t>
            </w:r>
            <w:r w:rsidR="002914DE">
              <w:rPr>
                <w:rFonts w:ascii="Times New Roman" w:hAnsi="Times New Roman"/>
                <w:sz w:val="24"/>
                <w:szCs w:val="24"/>
                <w:lang w:val="uk-UA"/>
              </w:rPr>
              <w:t>им законодавством</w:t>
            </w:r>
            <w:r w:rsidR="009B4B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E4AEF" w:rsidRDefault="009E4AEF" w:rsidP="00531B4F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 Нараховує допомогу з тимчасової непрацездатності та подає заявки до Фонду соціального страхування на випадок тимчасової втрати працездатності.</w:t>
            </w:r>
          </w:p>
          <w:p w:rsidR="009B4B8B" w:rsidRDefault="009E4AEF" w:rsidP="009B4B8B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B4B8B">
              <w:rPr>
                <w:rFonts w:ascii="Times New Roman" w:hAnsi="Times New Roman"/>
                <w:sz w:val="24"/>
                <w:szCs w:val="24"/>
                <w:lang w:val="uk-UA"/>
              </w:rPr>
              <w:t>. Готує та подає звіти до Пенсійного фонду, фондів соціального страхування, Податкової інспекції, Управління статистики.</w:t>
            </w:r>
          </w:p>
          <w:p w:rsidR="008E3D0C" w:rsidRDefault="009E4AEF" w:rsidP="009B4B8B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E3D0C">
              <w:rPr>
                <w:rFonts w:ascii="Times New Roman" w:hAnsi="Times New Roman"/>
                <w:sz w:val="24"/>
                <w:szCs w:val="24"/>
                <w:lang w:val="uk-UA"/>
              </w:rPr>
              <w:t>. Здійснює контроль за формуванням бюджетної програми за розподілом КПКВ 2408070 «Радіологічний захист населення та екологічне оздоровлення території, що зазнала радіоактивного забруднення внаслідок Чорнобильської катастрофи».</w:t>
            </w:r>
          </w:p>
          <w:p w:rsidR="00FF71C6" w:rsidRPr="00860EC3" w:rsidRDefault="00FF71C6" w:rsidP="009B4B8B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F71C6" w:rsidRPr="00860EC3" w:rsidTr="002A78A5">
        <w:trPr>
          <w:trHeight w:val="1520"/>
        </w:trPr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237" w:type="dxa"/>
            <w:hideMark/>
          </w:tcPr>
          <w:p w:rsidR="00FF71C6" w:rsidRPr="00860EC3" w:rsidRDefault="00FF71C6" w:rsidP="00531B4F">
            <w:pPr>
              <w:pStyle w:val="110"/>
              <w:tabs>
                <w:tab w:val="left" w:pos="175"/>
              </w:tabs>
              <w:ind w:left="34"/>
              <w:jc w:val="both"/>
              <w:rPr>
                <w:sz w:val="24"/>
                <w:szCs w:val="24"/>
                <w:lang w:val="uk-UA" w:eastAsia="en-US"/>
              </w:rPr>
            </w:pPr>
            <w:r w:rsidRPr="00860EC3">
              <w:rPr>
                <w:sz w:val="24"/>
                <w:szCs w:val="24"/>
                <w:lang w:val="uk-UA" w:eastAsia="en-US"/>
              </w:rPr>
              <w:t>Відповідно до штатного розпису посадовий оклад становить 3</w:t>
            </w:r>
            <w:r w:rsidR="00531B4F">
              <w:rPr>
                <w:sz w:val="24"/>
                <w:szCs w:val="24"/>
                <w:lang w:val="uk-UA" w:eastAsia="en-US"/>
              </w:rPr>
              <w:t>801</w:t>
            </w:r>
            <w:r w:rsidRPr="00860EC3">
              <w:rPr>
                <w:sz w:val="24"/>
                <w:szCs w:val="24"/>
                <w:lang w:val="uk-UA" w:eastAsia="en-US"/>
              </w:rPr>
              <w:t>,00 грн, надбавка за вислугу років (за наявності стажу державної служби), надбавка за ранг державного службовця та премія (за умови встановлення).</w:t>
            </w: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Безстроково.</w:t>
            </w:r>
          </w:p>
          <w:p w:rsidR="00FF71C6" w:rsidRPr="00860EC3" w:rsidRDefault="00FF71C6" w:rsidP="002A78A5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hideMark/>
          </w:tcPr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>1. Копія паспорта громадянина України.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10" w:anchor="n13" w:tgtFrame="_blank" w:history="1">
              <w:r w:rsidRPr="00D809BC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D809BC">
              <w:rPr>
                <w:color w:val="000000"/>
                <w:lang w:val="uk-UA" w:eastAsia="en-US"/>
              </w:rPr>
              <w:t xml:space="preserve"> або </w:t>
            </w:r>
            <w:hyperlink r:id="rId11" w:anchor="n14" w:tgtFrame="_blank" w:history="1">
              <w:r w:rsidRPr="00D809BC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D809BC">
              <w:rPr>
                <w:color w:val="000000"/>
                <w:lang w:val="uk-UA" w:eastAsia="en-US"/>
              </w:rPr>
              <w:t xml:space="preserve"> статті 1</w:t>
            </w:r>
            <w:r w:rsidRPr="00D809BC">
              <w:rPr>
                <w:lang w:val="uk-UA" w:eastAsia="en-US"/>
              </w:rPr>
              <w:t xml:space="preserve"> Закону України </w:t>
            </w:r>
            <w:r w:rsidRPr="00D809BC">
              <w:rPr>
                <w:lang w:val="uk-UA" w:eastAsia="en-US"/>
              </w:rPr>
              <w:lastRenderedPageBreak/>
              <w:t>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>4. Копія (копії) до</w:t>
            </w:r>
            <w:r w:rsidR="00C646C1">
              <w:rPr>
                <w:lang w:val="uk-UA" w:eastAsia="en-US"/>
              </w:rPr>
              <w:t>кумента (документів) про освіту з додатками.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 xml:space="preserve">5. Оригінал </w:t>
            </w:r>
            <w:r w:rsidRPr="00D809BC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D809BC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D809BC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місцевого самоврядування, за 2016 рік.</w:t>
            </w:r>
          </w:p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Документи подаються:</w:t>
            </w: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17.00  години, </w:t>
            </w:r>
          </w:p>
          <w:p w:rsidR="00FF71C6" w:rsidRPr="00D809BC" w:rsidRDefault="00531B4F" w:rsidP="00531B4F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 w:rsidR="00FF71C6"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грудня </w:t>
            </w:r>
            <w:r w:rsidR="00FF71C6"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>2017 року</w:t>
            </w:r>
            <w:r w:rsidR="00FF71C6"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237" w:type="dxa"/>
            <w:hideMark/>
          </w:tcPr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Конкурс проводиться</w:t>
            </w:r>
            <w:r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11:00  годині </w:t>
            </w:r>
          </w:p>
          <w:p w:rsidR="00FF71C6" w:rsidRPr="00D809BC" w:rsidRDefault="00531B4F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07</w:t>
            </w:r>
            <w:r w:rsidR="00FF71C6"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грудня</w:t>
            </w:r>
            <w:r w:rsidR="00FF71C6"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2017 року,</w:t>
            </w:r>
          </w:p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адресою:</w:t>
            </w: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>вул. Шевченка, 7, каб. 59, м. Чернігів, 14000.</w:t>
            </w: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860EC3">
              <w:rPr>
                <w:rFonts w:ascii="Times New Roman" w:hAnsi="Times New Roman"/>
                <w:sz w:val="24"/>
                <w:szCs w:val="24"/>
              </w:rPr>
              <w:t>’</w:t>
            </w: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hideMark/>
          </w:tcPr>
          <w:p w:rsidR="00FF71C6" w:rsidRPr="00860EC3" w:rsidRDefault="00FF71C6" w:rsidP="002A78A5">
            <w:pPr>
              <w:pStyle w:val="rvps14"/>
              <w:spacing w:before="0" w:beforeAutospacing="0" w:after="0" w:afterAutospacing="0"/>
            </w:pPr>
            <w:r w:rsidRPr="00860EC3">
              <w:t>Захарченко Марина Вікторівна</w:t>
            </w:r>
          </w:p>
          <w:p w:rsidR="00FF71C6" w:rsidRPr="00860EC3" w:rsidRDefault="00FF71C6" w:rsidP="002A78A5">
            <w:pPr>
              <w:pStyle w:val="rvps14"/>
              <w:spacing w:before="0" w:beforeAutospacing="0" w:after="0" w:afterAutospacing="0"/>
            </w:pPr>
            <w:r w:rsidRPr="00860EC3">
              <w:rPr>
                <w:b/>
                <w:bCs/>
              </w:rPr>
              <w:t xml:space="preserve">тел. </w:t>
            </w:r>
            <w:r w:rsidRPr="00860EC3">
              <w:t>(0462) 67-52-87</w:t>
            </w:r>
          </w:p>
          <w:p w:rsidR="00FF71C6" w:rsidRPr="00860EC3" w:rsidRDefault="00FF71C6" w:rsidP="002A78A5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860EC3">
              <w:rPr>
                <w:b/>
                <w:bCs/>
                <w:i/>
                <w:iCs/>
                <w:color w:val="000000"/>
              </w:rPr>
              <w:t>e-mail:</w:t>
            </w:r>
            <w:r w:rsidRPr="00860EC3">
              <w:rPr>
                <w:color w:val="000000"/>
              </w:rPr>
              <w:t xml:space="preserve"> derzh@regadm.gov.ua.</w:t>
            </w:r>
          </w:p>
        </w:tc>
      </w:tr>
      <w:tr w:rsidR="00FF71C6" w:rsidRPr="00860EC3" w:rsidTr="002A78A5">
        <w:tc>
          <w:tcPr>
            <w:tcW w:w="9606" w:type="dxa"/>
            <w:gridSpan w:val="3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FF71C6" w:rsidRPr="00860EC3" w:rsidTr="002A78A5">
        <w:trPr>
          <w:trHeight w:val="435"/>
        </w:trPr>
        <w:tc>
          <w:tcPr>
            <w:tcW w:w="675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Освіта  </w:t>
            </w:r>
          </w:p>
        </w:tc>
        <w:tc>
          <w:tcPr>
            <w:tcW w:w="6237" w:type="dxa"/>
            <w:hideMark/>
          </w:tcPr>
          <w:p w:rsidR="00FF71C6" w:rsidRPr="00860EC3" w:rsidRDefault="00FF71C6" w:rsidP="00BA27A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C73">
              <w:rPr>
                <w:rFonts w:ascii="Times New Roman" w:hAnsi="Times New Roman"/>
                <w:sz w:val="24"/>
                <w:szCs w:val="24"/>
                <w:lang w:eastAsia="en-US"/>
              </w:rPr>
              <w:t>Вища освіта за освітнім рівнем не нижче молодшого бакалавра  або бакалавра</w:t>
            </w:r>
            <w:r w:rsidR="00531B4F" w:rsidRPr="002C6C7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2C6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31B4F" w:rsidRPr="002C6C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галузі знань «</w:t>
            </w:r>
            <w:r w:rsidR="00BA27A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Управління та адміністрування».</w:t>
            </w:r>
          </w:p>
        </w:tc>
      </w:tr>
      <w:tr w:rsidR="00FF71C6" w:rsidRPr="00860EC3" w:rsidTr="002A78A5">
        <w:trPr>
          <w:trHeight w:val="408"/>
        </w:trPr>
        <w:tc>
          <w:tcPr>
            <w:tcW w:w="675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6237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Не потребує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  <w:tr w:rsidR="00FF71C6" w:rsidRPr="00860EC3" w:rsidTr="002A78A5">
        <w:tc>
          <w:tcPr>
            <w:tcW w:w="675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Вільне володіння державною мовою.</w:t>
            </w:r>
          </w:p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1C6" w:rsidRPr="00860EC3" w:rsidTr="002A78A5">
        <w:tc>
          <w:tcPr>
            <w:tcW w:w="9606" w:type="dxa"/>
            <w:gridSpan w:val="3"/>
            <w:vAlign w:val="center"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1B8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237" w:type="dxa"/>
          </w:tcPr>
          <w:p w:rsidR="00FF71C6" w:rsidRPr="002C6C73" w:rsidRDefault="00FF71C6" w:rsidP="002A78A5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2C6C73">
              <w:rPr>
                <w:rFonts w:cs="Times New Roman"/>
                <w:kern w:val="0"/>
                <w:lang w:eastAsia="ru-RU"/>
              </w:rPr>
              <w:t>1) Уміння працювати з інформацією;</w:t>
            </w:r>
          </w:p>
          <w:p w:rsidR="00FF71C6" w:rsidRPr="002C6C73" w:rsidRDefault="00FF71C6" w:rsidP="002A78A5">
            <w:pPr>
              <w:pStyle w:val="a8"/>
              <w:spacing w:before="0" w:after="12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6C73">
              <w:rPr>
                <w:rFonts w:ascii="Times New Roman" w:hAnsi="Times New Roman"/>
                <w:sz w:val="24"/>
                <w:szCs w:val="24"/>
              </w:rPr>
              <w:t>2) орієнтація на досягнення кінцевих результатів.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eastAsia="TimesNewRomanPSMT" w:hAnsi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237" w:type="dxa"/>
          </w:tcPr>
          <w:p w:rsidR="00FF71C6" w:rsidRPr="002C6C73" w:rsidRDefault="00FF71C6" w:rsidP="002A78A5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2C6C73">
              <w:rPr>
                <w:rFonts w:cs="Times New Roman"/>
                <w:kern w:val="0"/>
                <w:lang w:eastAsia="ru-RU"/>
              </w:rPr>
              <w:t xml:space="preserve">1) Уміння працювати в команді; </w:t>
            </w:r>
          </w:p>
          <w:p w:rsidR="00FF71C6" w:rsidRPr="002C6C73" w:rsidRDefault="00FF71C6" w:rsidP="002A78A5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6C73">
              <w:rPr>
                <w:rFonts w:ascii="Times New Roman" w:hAnsi="Times New Roman"/>
                <w:sz w:val="24"/>
                <w:szCs w:val="24"/>
                <w:lang w:eastAsia="ru-RU"/>
              </w:rPr>
              <w:t>2) уміння ефективної координації з іншими.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Сприйняття змін</w:t>
            </w:r>
          </w:p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1C6" w:rsidRPr="002C6C73" w:rsidRDefault="00FF71C6" w:rsidP="002A78A5">
            <w:pPr>
              <w:pStyle w:val="13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C73">
              <w:rPr>
                <w:rFonts w:ascii="Times New Roman" w:hAnsi="Times New Roman"/>
                <w:sz w:val="24"/>
                <w:szCs w:val="24"/>
                <w:lang w:val="uk-UA"/>
              </w:rPr>
              <w:t>1) Здатність приймати зміни та змінюватись;</w:t>
            </w:r>
          </w:p>
          <w:p w:rsidR="00FF71C6" w:rsidRPr="002C6C73" w:rsidRDefault="00FF71C6" w:rsidP="002A78A5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6C73">
              <w:rPr>
                <w:rFonts w:ascii="Times New Roman" w:hAnsi="Times New Roman"/>
                <w:sz w:val="24"/>
                <w:szCs w:val="24"/>
                <w:lang w:eastAsia="ru-RU"/>
              </w:rPr>
              <w:t>2) виконання плану змін та покращень.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Технічні вміння</w:t>
            </w:r>
          </w:p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1C6" w:rsidRPr="002C6C73" w:rsidRDefault="00FF71C6" w:rsidP="002A78A5">
            <w:pPr>
              <w:pStyle w:val="1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Уміння використовувати комп'ютерне обладнання та програмне забезпечення, використовувати офісну техніку; </w:t>
            </w:r>
          </w:p>
          <w:p w:rsidR="00FF71C6" w:rsidRPr="002C6C73" w:rsidRDefault="00FF71C6" w:rsidP="002A78A5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6C73">
              <w:rPr>
                <w:rFonts w:ascii="Times New Roman" w:hAnsi="Times New Roman"/>
                <w:sz w:val="24"/>
                <w:szCs w:val="24"/>
                <w:lang w:eastAsia="ru-RU"/>
              </w:rPr>
              <w:t>2) навички роботи з інформаційно-пошуковими системами в мережі Інтернет.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Особистісні компетенції</w:t>
            </w:r>
          </w:p>
        </w:tc>
        <w:tc>
          <w:tcPr>
            <w:tcW w:w="6237" w:type="dxa"/>
          </w:tcPr>
          <w:p w:rsidR="00FF71C6" w:rsidRPr="002C6C73" w:rsidRDefault="00FF71C6" w:rsidP="002A78A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2C6C73">
              <w:rPr>
                <w:rFonts w:eastAsia="TimesNewRomanPSMT"/>
                <w:color w:val="000000"/>
              </w:rPr>
              <w:t>1) Відповідальність;</w:t>
            </w:r>
          </w:p>
          <w:p w:rsidR="00FF71C6" w:rsidRPr="002C6C73" w:rsidRDefault="00FF71C6" w:rsidP="002A78A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2C6C73">
              <w:rPr>
                <w:rFonts w:eastAsia="TimesNewRomanPSMT"/>
                <w:color w:val="000000"/>
              </w:rPr>
              <w:t>2) системність і самостійність у роботі;</w:t>
            </w:r>
          </w:p>
          <w:p w:rsidR="00FF71C6" w:rsidRPr="002C6C7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6C7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3) орієнтація на саморозвиток.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FF71C6" w:rsidRPr="00860EC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FF71C6" w:rsidRPr="00860EC3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C6" w:rsidRPr="00860EC3" w:rsidTr="002A78A5">
        <w:tc>
          <w:tcPr>
            <w:tcW w:w="675" w:type="dxa"/>
            <w:hideMark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FF71C6" w:rsidRPr="00860EC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FF71C6" w:rsidRPr="00860EC3" w:rsidRDefault="00FF71C6" w:rsidP="002A78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FF71C6" w:rsidRPr="00860EC3" w:rsidRDefault="00FF71C6" w:rsidP="002A78A5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860EC3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FF71C6" w:rsidRDefault="00FF71C6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3D0C">
              <w:rPr>
                <w:rFonts w:ascii="Times New Roman" w:hAnsi="Times New Roman" w:cs="Times New Roman"/>
                <w:sz w:val="24"/>
                <w:szCs w:val="24"/>
              </w:rPr>
              <w:t>Бюджетного кодексу України;</w:t>
            </w:r>
          </w:p>
          <w:p w:rsidR="008E3D0C" w:rsidRDefault="008E3D0C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Податкового кодексу України;</w:t>
            </w:r>
          </w:p>
          <w:p w:rsidR="008E3D0C" w:rsidRDefault="008E3D0C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Закону України «Про звернення громадян»;</w:t>
            </w:r>
          </w:p>
          <w:p w:rsidR="008E3D0C" w:rsidRDefault="008E3D0C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Закону України «Про доступ до публічної інформації»;</w:t>
            </w:r>
          </w:p>
          <w:p w:rsidR="008E3D0C" w:rsidRDefault="008E3D0C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Закону України « Про охорону навколишнього природного середовища»;</w:t>
            </w:r>
          </w:p>
          <w:p w:rsidR="008E3D0C" w:rsidRDefault="008E3D0C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Закону України «Про бухгалтерський облік та фінансову звітність в Україні»;</w:t>
            </w:r>
          </w:p>
          <w:p w:rsidR="002C6C73" w:rsidRDefault="008E3D0C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Національних положень (стандартів) бухгалтерського обліку в державному секторі</w:t>
            </w:r>
            <w:r w:rsidR="002C6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D0C" w:rsidRDefault="002C6C73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законодавства в сфері бухгалтерського обліку та фінансової звітності;</w:t>
            </w:r>
          </w:p>
          <w:p w:rsidR="002C6C73" w:rsidRDefault="002C6C73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Плану рахунків бюджетних установ;</w:t>
            </w:r>
          </w:p>
          <w:p w:rsidR="002C6C73" w:rsidRDefault="002C6C73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Інструкції щодо застосування кодів економічної класифікації видатків бюджету (наказу МФУ від 12.03.2012 № 333);</w:t>
            </w:r>
          </w:p>
          <w:p w:rsidR="002C6C73" w:rsidRPr="00860EC3" w:rsidRDefault="002C6C73" w:rsidP="008E3D0C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Інструкції про форми меморіальних ордерів бюджетних установ та порядку їх складання (наказу ДКСУ від 27.07.2000 № 68);</w:t>
            </w:r>
          </w:p>
          <w:p w:rsidR="00FF71C6" w:rsidRPr="00860EC3" w:rsidRDefault="002C6C73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0946">
              <w:rPr>
                <w:rFonts w:ascii="Times New Roman" w:hAnsi="Times New Roman" w:cs="Times New Roman"/>
                <w:sz w:val="24"/>
                <w:szCs w:val="24"/>
              </w:rPr>
              <w:t>) основ загального діловодства</w:t>
            </w:r>
            <w:r w:rsidR="00FF71C6" w:rsidRPr="00860E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1C6" w:rsidRPr="00860EC3" w:rsidRDefault="002C6C73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71C6" w:rsidRPr="00860EC3">
              <w:rPr>
                <w:rFonts w:ascii="Times New Roman" w:hAnsi="Times New Roman" w:cs="Times New Roman"/>
                <w:sz w:val="24"/>
                <w:szCs w:val="24"/>
              </w:rPr>
              <w:t>) правил етичної поведінки;</w:t>
            </w:r>
          </w:p>
          <w:p w:rsidR="00FF71C6" w:rsidRPr="00860EC3" w:rsidRDefault="002C6C73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1C6" w:rsidRPr="00860EC3">
              <w:rPr>
                <w:rFonts w:ascii="Times New Roman" w:hAnsi="Times New Roman" w:cs="Times New Roman"/>
                <w:sz w:val="24"/>
                <w:szCs w:val="24"/>
              </w:rPr>
              <w:t>) мовних норм та культури мовлення.</w:t>
            </w:r>
          </w:p>
        </w:tc>
      </w:tr>
    </w:tbl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FF71C6" w:rsidRPr="00860EC3" w:rsidRDefault="00FF71C6" w:rsidP="00FF71C6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E5617" w:rsidRDefault="008E5617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C6C73" w:rsidRDefault="002C6C73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C646C1" w:rsidRDefault="00C646C1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FF71C6" w:rsidRDefault="00FF71C6" w:rsidP="00FF71C6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ЗАТВЕРДЖЕНО </w:t>
      </w:r>
    </w:p>
    <w:p w:rsidR="00FF71C6" w:rsidRDefault="00FF71C6" w:rsidP="00FF71C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розпорядження голови </w:t>
      </w:r>
    </w:p>
    <w:p w:rsidR="00FF71C6" w:rsidRDefault="00FF71C6" w:rsidP="00FF71C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>
        <w:rPr>
          <w:rFonts w:ascii="Times New Roman" w:hAnsi="Times New Roman"/>
          <w:sz w:val="28"/>
          <w:szCs w:val="28"/>
        </w:rPr>
        <w:tab/>
      </w:r>
    </w:p>
    <w:p w:rsidR="00FF71C6" w:rsidRDefault="00FF71C6" w:rsidP="00FF71C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515F">
        <w:rPr>
          <w:rFonts w:ascii="Times New Roman" w:hAnsi="Times New Roman"/>
          <w:sz w:val="28"/>
          <w:szCs w:val="28"/>
        </w:rPr>
        <w:t>15 листопада</w:t>
      </w:r>
      <w:r>
        <w:rPr>
          <w:rFonts w:ascii="Times New Roman" w:hAnsi="Times New Roman"/>
          <w:sz w:val="28"/>
          <w:szCs w:val="28"/>
        </w:rPr>
        <w:t xml:space="preserve"> 2017 року № </w:t>
      </w:r>
      <w:r w:rsidR="00F5515F">
        <w:rPr>
          <w:rFonts w:ascii="Times New Roman" w:hAnsi="Times New Roman"/>
          <w:sz w:val="28"/>
          <w:szCs w:val="28"/>
        </w:rPr>
        <w:t>412-к</w:t>
      </w:r>
    </w:p>
    <w:p w:rsidR="00FF71C6" w:rsidRDefault="00FF71C6" w:rsidP="00FF71C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FF71C6" w:rsidRDefault="00FF71C6" w:rsidP="00FF71C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УМОВИ </w:t>
      </w:r>
      <w:r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2C6C73" w:rsidRDefault="00FF71C6" w:rsidP="002C6C73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зайняття вакантної посади державної служби категорії «В» – </w:t>
      </w:r>
      <w:r w:rsidR="002C6C73" w:rsidRPr="002C6C73">
        <w:rPr>
          <w:rFonts w:ascii="Times New Roman" w:hAnsi="Times New Roman"/>
          <w:sz w:val="24"/>
          <w:szCs w:val="24"/>
        </w:rPr>
        <w:t>головного спеціаліста відділу моніторингу та оцінки впливу на довкілля управління бюджетного фінансування та економіки природокористування Департаменту екології та природних ресурсів Чернігівської обласної державної адміністрації</w:t>
      </w:r>
    </w:p>
    <w:p w:rsidR="00FF71C6" w:rsidRPr="0056472A" w:rsidRDefault="00FF71C6" w:rsidP="00D135A7">
      <w:pPr>
        <w:pStyle w:val="a7"/>
        <w:tabs>
          <w:tab w:val="left" w:pos="3544"/>
          <w:tab w:val="left" w:pos="4678"/>
        </w:tabs>
        <w:spacing w:before="0" w:after="120"/>
        <w:rPr>
          <w:rFonts w:ascii="Times New Roman" w:hAnsi="Times New Roman"/>
          <w:sz w:val="24"/>
          <w:szCs w:val="24"/>
        </w:rPr>
      </w:pPr>
      <w:r w:rsidRPr="007E5571">
        <w:rPr>
          <w:rFonts w:ascii="Times New Roman" w:hAnsi="Times New Roman"/>
          <w:sz w:val="24"/>
          <w:szCs w:val="24"/>
        </w:rPr>
        <w:t>Чернігівської області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71C6" w:rsidRDefault="00FF71C6" w:rsidP="00FF7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Загальні умови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75"/>
        <w:gridCol w:w="2694"/>
        <w:gridCol w:w="6237"/>
      </w:tblGrid>
      <w:tr w:rsidR="00FF71C6" w:rsidRPr="00860EC3" w:rsidTr="002A78A5">
        <w:trPr>
          <w:trHeight w:val="1520"/>
        </w:trPr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 </w:t>
            </w:r>
          </w:p>
        </w:tc>
        <w:tc>
          <w:tcPr>
            <w:tcW w:w="6237" w:type="dxa"/>
          </w:tcPr>
          <w:p w:rsidR="00FF71C6" w:rsidRDefault="002C6C73" w:rsidP="002C6C73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Проводить оцінку впливу на довкілля відповідно до законодавства.</w:t>
            </w:r>
          </w:p>
          <w:p w:rsidR="002C6C73" w:rsidRDefault="002C6C73" w:rsidP="002C6C73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Готує відповідні розділи щорічної доповіді про стан навколишнього природного середовища та екологічного паспорту в </w:t>
            </w:r>
            <w:r w:rsidR="00D135A7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ернігівській області.</w:t>
            </w:r>
          </w:p>
          <w:p w:rsidR="002C6C73" w:rsidRDefault="002C6C73" w:rsidP="002C6C73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Удосконалює систему екологічної інформації і звітності. Розробляє електронні форми для накопичення, збереження та надання наявної інформації.</w:t>
            </w:r>
          </w:p>
          <w:p w:rsidR="002C6C73" w:rsidRDefault="002C6C73" w:rsidP="002C6C73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Бере</w:t>
            </w:r>
            <w:r w:rsidR="00B038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часть у своєчасному розгляді листів, заяв та звернень</w:t>
            </w:r>
            <w:r w:rsidR="00E41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від</w:t>
            </w:r>
            <w:r w:rsidR="00D135A7">
              <w:rPr>
                <w:rFonts w:ascii="Times New Roman" w:hAnsi="Times New Roman"/>
                <w:sz w:val="24"/>
                <w:szCs w:val="24"/>
                <w:lang w:val="uk-UA"/>
              </w:rPr>
              <w:t>ділу від органів виконавчої влад</w:t>
            </w:r>
            <w:r w:rsidR="00F700AB">
              <w:rPr>
                <w:rFonts w:ascii="Times New Roman" w:hAnsi="Times New Roman"/>
                <w:sz w:val="24"/>
                <w:szCs w:val="24"/>
                <w:lang w:val="uk-UA"/>
              </w:rPr>
              <w:t>и, громадських</w:t>
            </w:r>
            <w:r w:rsidR="00E41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</w:t>
            </w:r>
            <w:r w:rsidR="00E41B70" w:rsidRPr="00E41B70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E41B70">
              <w:rPr>
                <w:rFonts w:ascii="Times New Roman" w:hAnsi="Times New Roman"/>
                <w:sz w:val="24"/>
                <w:szCs w:val="24"/>
                <w:lang w:val="uk-UA"/>
              </w:rPr>
              <w:t>єднань, підприємств, установ, організацій, громадян зі свого напрямку діяльності.</w:t>
            </w:r>
          </w:p>
          <w:p w:rsidR="00E41B70" w:rsidRPr="00E41B70" w:rsidRDefault="00E41B70" w:rsidP="002C6C73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F71C6" w:rsidRPr="00860EC3" w:rsidTr="002A78A5">
        <w:trPr>
          <w:trHeight w:val="1520"/>
        </w:trPr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237" w:type="dxa"/>
            <w:hideMark/>
          </w:tcPr>
          <w:p w:rsidR="00FF71C6" w:rsidRPr="00860EC3" w:rsidRDefault="00FF71C6" w:rsidP="00E41B70">
            <w:pPr>
              <w:pStyle w:val="110"/>
              <w:tabs>
                <w:tab w:val="left" w:pos="175"/>
              </w:tabs>
              <w:ind w:left="34"/>
              <w:jc w:val="both"/>
              <w:rPr>
                <w:sz w:val="24"/>
                <w:szCs w:val="24"/>
                <w:lang w:val="uk-UA" w:eastAsia="en-US"/>
              </w:rPr>
            </w:pPr>
            <w:r w:rsidRPr="00860EC3">
              <w:rPr>
                <w:sz w:val="24"/>
                <w:szCs w:val="24"/>
                <w:lang w:val="uk-UA" w:eastAsia="en-US"/>
              </w:rPr>
              <w:t>Відповідно до штатного розпису посадовий оклад становить 3</w:t>
            </w:r>
            <w:r w:rsidR="00E41B70">
              <w:rPr>
                <w:sz w:val="24"/>
                <w:szCs w:val="24"/>
                <w:lang w:val="uk-UA" w:eastAsia="en-US"/>
              </w:rPr>
              <w:t>801</w:t>
            </w:r>
            <w:r w:rsidRPr="00860EC3">
              <w:rPr>
                <w:sz w:val="24"/>
                <w:szCs w:val="24"/>
                <w:lang w:val="uk-UA" w:eastAsia="en-US"/>
              </w:rPr>
              <w:t>,00 грн, надбавка за вислугу років (за наявності стажу державної служби), надбавка за ранг державного службовця та премія (за умови встановлення).</w:t>
            </w: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Безстроково.</w:t>
            </w:r>
          </w:p>
          <w:p w:rsidR="00FF71C6" w:rsidRPr="00860EC3" w:rsidRDefault="00FF71C6" w:rsidP="002A78A5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hideMark/>
          </w:tcPr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>1. Копія паспорта громадянина України.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12" w:anchor="n13" w:tgtFrame="_blank" w:history="1">
              <w:r w:rsidRPr="00D809BC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D809BC">
              <w:rPr>
                <w:color w:val="000000"/>
                <w:lang w:val="uk-UA" w:eastAsia="en-US"/>
              </w:rPr>
              <w:t xml:space="preserve"> або </w:t>
            </w:r>
            <w:hyperlink r:id="rId13" w:anchor="n14" w:tgtFrame="_blank" w:history="1">
              <w:r w:rsidRPr="00D809BC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D809BC">
              <w:rPr>
                <w:color w:val="000000"/>
                <w:lang w:val="uk-UA" w:eastAsia="en-US"/>
              </w:rPr>
              <w:t xml:space="preserve"> статті 1</w:t>
            </w:r>
            <w:r w:rsidRPr="00D809BC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>4. Копія (копії) документа (документів) п</w:t>
            </w:r>
            <w:r w:rsidR="00C646C1">
              <w:rPr>
                <w:lang w:val="uk-UA" w:eastAsia="en-US"/>
              </w:rPr>
              <w:t>ро освіту з додатками.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D809BC">
              <w:rPr>
                <w:lang w:val="uk-UA" w:eastAsia="en-US"/>
              </w:rPr>
              <w:t xml:space="preserve">5. Оригінал </w:t>
            </w:r>
            <w:r w:rsidRPr="00D809BC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D809BC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FF71C6" w:rsidRPr="00D809BC" w:rsidRDefault="00FF71C6" w:rsidP="002A78A5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D809BC">
              <w:rPr>
                <w:spacing w:val="-2"/>
                <w:lang w:val="uk-UA" w:eastAsia="en-US"/>
              </w:rPr>
              <w:t xml:space="preserve">7. Електронна декларація особи, уповноваженої на </w:t>
            </w:r>
            <w:r w:rsidRPr="00D809BC">
              <w:rPr>
                <w:spacing w:val="-2"/>
                <w:lang w:val="uk-UA" w:eastAsia="en-US"/>
              </w:rPr>
              <w:lastRenderedPageBreak/>
              <w:t>виконання функцій держави або місцевого самоврядування, за 2016 рік.</w:t>
            </w:r>
          </w:p>
          <w:p w:rsidR="00E41B70" w:rsidRPr="00D809BC" w:rsidRDefault="00E41B70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1B70" w:rsidRPr="00D809BC" w:rsidRDefault="00E41B70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Документи подаються:</w:t>
            </w: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17.00  години, </w:t>
            </w:r>
          </w:p>
          <w:p w:rsidR="00FF71C6" w:rsidRPr="00D809BC" w:rsidRDefault="00E41B70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>04 грудня</w:t>
            </w:r>
            <w:r w:rsidR="00FF71C6"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року</w:t>
            </w:r>
            <w:r w:rsidR="00FF71C6"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237" w:type="dxa"/>
            <w:hideMark/>
          </w:tcPr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Конкурс проводиться</w:t>
            </w:r>
            <w:r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11:00  годині </w:t>
            </w:r>
          </w:p>
          <w:p w:rsidR="00FF71C6" w:rsidRPr="00D809BC" w:rsidRDefault="00E41B70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07 грудня</w:t>
            </w:r>
            <w:r w:rsidR="00FF71C6" w:rsidRPr="00D80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2017 року,</w:t>
            </w:r>
          </w:p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адресою:</w:t>
            </w: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F71C6" w:rsidRPr="00D809BC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9BC">
              <w:rPr>
                <w:rFonts w:ascii="Times New Roman" w:hAnsi="Times New Roman"/>
                <w:sz w:val="24"/>
                <w:szCs w:val="24"/>
                <w:lang w:eastAsia="en-US"/>
              </w:rPr>
              <w:t>вул. Шевченка, 7, каб. 59, м. Чернігів, 14000.</w:t>
            </w:r>
          </w:p>
        </w:tc>
      </w:tr>
      <w:tr w:rsidR="00FF71C6" w:rsidRPr="00860EC3" w:rsidTr="002A78A5">
        <w:tc>
          <w:tcPr>
            <w:tcW w:w="3369" w:type="dxa"/>
            <w:gridSpan w:val="2"/>
            <w:hideMark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860EC3">
              <w:rPr>
                <w:rFonts w:ascii="Times New Roman" w:hAnsi="Times New Roman"/>
                <w:sz w:val="24"/>
                <w:szCs w:val="24"/>
              </w:rPr>
              <w:t>’</w:t>
            </w: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hideMark/>
          </w:tcPr>
          <w:p w:rsidR="00FF71C6" w:rsidRPr="00860EC3" w:rsidRDefault="00FF71C6" w:rsidP="002A78A5">
            <w:pPr>
              <w:pStyle w:val="rvps14"/>
              <w:spacing w:before="0" w:beforeAutospacing="0" w:after="0" w:afterAutospacing="0"/>
            </w:pPr>
            <w:r w:rsidRPr="00860EC3">
              <w:t>Захарченко Марина Вікторівна</w:t>
            </w:r>
          </w:p>
          <w:p w:rsidR="00FF71C6" w:rsidRPr="00860EC3" w:rsidRDefault="00FF71C6" w:rsidP="002A78A5">
            <w:pPr>
              <w:pStyle w:val="rvps14"/>
              <w:spacing w:before="0" w:beforeAutospacing="0" w:after="0" w:afterAutospacing="0"/>
            </w:pPr>
            <w:r w:rsidRPr="00860EC3">
              <w:rPr>
                <w:b/>
                <w:bCs/>
              </w:rPr>
              <w:t xml:space="preserve">тел. </w:t>
            </w:r>
            <w:r w:rsidRPr="00860EC3">
              <w:t>(0462) 67-52-87</w:t>
            </w:r>
          </w:p>
          <w:p w:rsidR="00FF71C6" w:rsidRPr="00860EC3" w:rsidRDefault="00FF71C6" w:rsidP="002A78A5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860EC3">
              <w:rPr>
                <w:b/>
                <w:bCs/>
                <w:i/>
                <w:iCs/>
                <w:color w:val="000000"/>
              </w:rPr>
              <w:t>e-mail:</w:t>
            </w:r>
            <w:r w:rsidRPr="00860EC3">
              <w:rPr>
                <w:color w:val="000000"/>
              </w:rPr>
              <w:t xml:space="preserve"> derzh@regadm.gov.ua.</w:t>
            </w:r>
          </w:p>
        </w:tc>
      </w:tr>
      <w:tr w:rsidR="00FF71C6" w:rsidRPr="00860EC3" w:rsidTr="002A78A5">
        <w:tc>
          <w:tcPr>
            <w:tcW w:w="9606" w:type="dxa"/>
            <w:gridSpan w:val="3"/>
            <w:hideMark/>
          </w:tcPr>
          <w:p w:rsidR="00FF71C6" w:rsidRPr="00860EC3" w:rsidRDefault="00FF71C6" w:rsidP="00E41B70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FF71C6" w:rsidRPr="00860EC3" w:rsidTr="002A78A5">
        <w:trPr>
          <w:trHeight w:val="435"/>
        </w:trPr>
        <w:tc>
          <w:tcPr>
            <w:tcW w:w="675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Освіта  </w:t>
            </w:r>
          </w:p>
        </w:tc>
        <w:tc>
          <w:tcPr>
            <w:tcW w:w="6237" w:type="dxa"/>
            <w:hideMark/>
          </w:tcPr>
          <w:p w:rsidR="00FF71C6" w:rsidRPr="00860EC3" w:rsidRDefault="00FF71C6" w:rsidP="00E41B70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Вища освіта за освітнім рівнем не нижче молодшого бакалавра  або бакалавра</w:t>
            </w:r>
            <w:r w:rsidR="00E41B7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41B70" w:rsidRPr="00E41B7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галузі знань</w:t>
            </w:r>
            <w:r w:rsidR="00E41B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="00E41B70" w:rsidRPr="00F700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«Архітектура та будівництво»; «Управління та адміністрування» ; «Природничі науки».</w:t>
            </w:r>
          </w:p>
        </w:tc>
      </w:tr>
      <w:tr w:rsidR="00FF71C6" w:rsidRPr="00860EC3" w:rsidTr="002A78A5">
        <w:trPr>
          <w:trHeight w:val="408"/>
        </w:trPr>
        <w:tc>
          <w:tcPr>
            <w:tcW w:w="675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6237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Не потребує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  <w:tr w:rsidR="00FF71C6" w:rsidRPr="00860EC3" w:rsidTr="002A78A5">
        <w:tc>
          <w:tcPr>
            <w:tcW w:w="675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Вільне володіння державною мовою.</w:t>
            </w:r>
          </w:p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1C6" w:rsidRPr="00860EC3" w:rsidTr="002A78A5">
        <w:tc>
          <w:tcPr>
            <w:tcW w:w="9606" w:type="dxa"/>
            <w:gridSpan w:val="3"/>
            <w:vAlign w:val="center"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F71C6" w:rsidRPr="00860EC3" w:rsidRDefault="00FF71C6" w:rsidP="00F700AB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1B8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860EC3">
              <w:rPr>
                <w:rFonts w:cs="Times New Roman"/>
                <w:kern w:val="0"/>
                <w:lang w:eastAsia="ru-RU"/>
              </w:rPr>
              <w:t>1) Уміння працювати з інформацією;</w:t>
            </w:r>
          </w:p>
          <w:p w:rsidR="00FF71C6" w:rsidRPr="00860EC3" w:rsidRDefault="00FF71C6" w:rsidP="002A78A5">
            <w:pPr>
              <w:pStyle w:val="a8"/>
              <w:spacing w:before="0" w:after="12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2) орієнтація на досягнення кінцевих результатів.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eastAsia="TimesNewRomanPSMT" w:hAnsi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860EC3">
              <w:rPr>
                <w:rFonts w:cs="Times New Roman"/>
                <w:kern w:val="0"/>
                <w:lang w:eastAsia="ru-RU"/>
              </w:rPr>
              <w:t xml:space="preserve">1) Уміння працювати в команді; </w:t>
            </w:r>
          </w:p>
          <w:p w:rsidR="00FF71C6" w:rsidRPr="00860EC3" w:rsidRDefault="00FF71C6" w:rsidP="002A78A5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ru-RU"/>
              </w:rPr>
              <w:t>2) уміння ефективної координації з іншими.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Сприйняття змін</w:t>
            </w:r>
          </w:p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13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>1) Здатність приймати зміни та змінюватись;</w:t>
            </w:r>
          </w:p>
          <w:p w:rsidR="00FF71C6" w:rsidRPr="00860EC3" w:rsidRDefault="00FF71C6" w:rsidP="002A78A5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ru-RU"/>
              </w:rPr>
              <w:t>2) виконання плану змін та покращень.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Технічні вміння</w:t>
            </w:r>
          </w:p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1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Уміння використовувати комп'ютерне обладнання та програмне забезпечення, використовувати офісну техніку; </w:t>
            </w:r>
          </w:p>
          <w:p w:rsidR="00FF71C6" w:rsidRPr="00860EC3" w:rsidRDefault="00FF71C6" w:rsidP="002A78A5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ru-RU"/>
              </w:rPr>
              <w:t>2) навички роботи з інформаційно-пошуковими системами в мережі Інтернет.</w:t>
            </w:r>
          </w:p>
        </w:tc>
      </w:tr>
      <w:tr w:rsidR="00FF71C6" w:rsidRPr="00860EC3" w:rsidTr="002A78A5">
        <w:trPr>
          <w:trHeight w:val="549"/>
        </w:trPr>
        <w:tc>
          <w:tcPr>
            <w:tcW w:w="675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Особистісні компетенції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60EC3">
              <w:rPr>
                <w:rFonts w:eastAsia="TimesNewRomanPSMT"/>
                <w:color w:val="000000"/>
              </w:rPr>
              <w:t>1) Відповідальність;</w:t>
            </w:r>
          </w:p>
          <w:p w:rsidR="00FF71C6" w:rsidRPr="00860EC3" w:rsidRDefault="00FF71C6" w:rsidP="002A78A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60EC3">
              <w:rPr>
                <w:rFonts w:eastAsia="TimesNewRomanPSMT"/>
                <w:color w:val="000000"/>
              </w:rPr>
              <w:t>2) системність і самостійність у роботі;</w:t>
            </w:r>
          </w:p>
          <w:p w:rsidR="00FF71C6" w:rsidRPr="00860EC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3) орієнтація на саморозвиток.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FF71C6" w:rsidRPr="00860EC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FF71C6" w:rsidRPr="00860EC3" w:rsidRDefault="00FF71C6" w:rsidP="002A78A5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C6" w:rsidRPr="00860EC3" w:rsidTr="002A78A5">
        <w:tc>
          <w:tcPr>
            <w:tcW w:w="675" w:type="dxa"/>
            <w:hideMark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FF71C6" w:rsidRPr="00860EC3" w:rsidRDefault="00FF71C6" w:rsidP="002A78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FF71C6" w:rsidRPr="00860EC3" w:rsidRDefault="00FF71C6" w:rsidP="002A78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FF71C6" w:rsidRPr="00860EC3" w:rsidRDefault="00FF71C6" w:rsidP="002A78A5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860EC3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FF71C6" w:rsidRPr="00860EC3" w:rsidTr="002A78A5">
        <w:tc>
          <w:tcPr>
            <w:tcW w:w="675" w:type="dxa"/>
          </w:tcPr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Знання спеціального законодавства, що пов'язане із завданнями та змістом роботи </w:t>
            </w: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FF71C6" w:rsidRPr="00860EC3" w:rsidRDefault="00FF71C6" w:rsidP="002A78A5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</w:p>
          <w:p w:rsidR="00FF71C6" w:rsidRPr="00860EC3" w:rsidRDefault="00FF71C6" w:rsidP="002A78A5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FF71C6" w:rsidRPr="00860EC3" w:rsidRDefault="00FF71C6" w:rsidP="002A78A5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1) Закону України «Про </w:t>
            </w:r>
            <w:r w:rsidR="00E41B70">
              <w:rPr>
                <w:rFonts w:ascii="Times New Roman" w:hAnsi="Times New Roman" w:cs="Times New Roman"/>
                <w:sz w:val="24"/>
                <w:szCs w:val="24"/>
              </w:rPr>
              <w:t>звернення громадян</w:t>
            </w: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F71C6" w:rsidRPr="00860EC3" w:rsidRDefault="00FF71C6" w:rsidP="002A78A5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2) Закону України «Про </w:t>
            </w:r>
            <w:r w:rsidR="00E41B70">
              <w:rPr>
                <w:rFonts w:ascii="Times New Roman" w:hAnsi="Times New Roman" w:cs="Times New Roman"/>
                <w:sz w:val="24"/>
                <w:szCs w:val="24"/>
              </w:rPr>
              <w:t>доступ до публічної інформації</w:t>
            </w: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FF71C6" w:rsidRDefault="00FF71C6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41B70">
              <w:rPr>
                <w:rStyle w:val="213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Закону України «Про  охорону навколишнього </w:t>
            </w:r>
            <w:r w:rsidR="00E41B70">
              <w:rPr>
                <w:rStyle w:val="213pt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середовища»</w:t>
            </w: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B70" w:rsidRDefault="00E41B70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Закону України «Про оцінку впливу на довкілля»;</w:t>
            </w:r>
          </w:p>
          <w:p w:rsidR="00E41B70" w:rsidRDefault="00E41B70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Закону України «Про регулювання містобудівної діяльності»;</w:t>
            </w:r>
          </w:p>
          <w:p w:rsidR="00E41B70" w:rsidRDefault="00E41B70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постанови Кабінету Міністрів України</w:t>
            </w:r>
            <w:r w:rsidR="00F700AB" w:rsidRPr="00F7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 30.03.1998 № 391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затвердження Положення про державну систему моніторингу довкілля»;</w:t>
            </w:r>
          </w:p>
          <w:p w:rsidR="00E41B70" w:rsidRPr="00860EC3" w:rsidRDefault="00E41B70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інших законодавчих та підзаконних актів, що регламентують діяльність відділу;</w:t>
            </w:r>
          </w:p>
          <w:p w:rsidR="00FF71C6" w:rsidRPr="00860EC3" w:rsidRDefault="00E41B70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1C6" w:rsidRPr="00860EC3">
              <w:rPr>
                <w:rFonts w:ascii="Times New Roman" w:hAnsi="Times New Roman" w:cs="Times New Roman"/>
                <w:sz w:val="24"/>
                <w:szCs w:val="24"/>
              </w:rPr>
              <w:t>) основ загальн</w:t>
            </w:r>
            <w:r w:rsidR="00F700AB">
              <w:rPr>
                <w:rFonts w:ascii="Times New Roman" w:hAnsi="Times New Roman" w:cs="Times New Roman"/>
                <w:sz w:val="24"/>
                <w:szCs w:val="24"/>
              </w:rPr>
              <w:t>ого діловодства</w:t>
            </w:r>
            <w:r w:rsidR="00FF71C6" w:rsidRPr="00860E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1C6" w:rsidRPr="00860EC3" w:rsidRDefault="00E41B70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1C6" w:rsidRPr="00860EC3">
              <w:rPr>
                <w:rFonts w:ascii="Times New Roman" w:hAnsi="Times New Roman" w:cs="Times New Roman"/>
                <w:sz w:val="24"/>
                <w:szCs w:val="24"/>
              </w:rPr>
              <w:t>) правил етичної поведінки;</w:t>
            </w:r>
          </w:p>
          <w:p w:rsidR="00FF71C6" w:rsidRPr="00860EC3" w:rsidRDefault="00E41B70" w:rsidP="002A78A5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71C6" w:rsidRPr="00860EC3">
              <w:rPr>
                <w:rFonts w:ascii="Times New Roman" w:hAnsi="Times New Roman" w:cs="Times New Roman"/>
                <w:sz w:val="24"/>
                <w:szCs w:val="24"/>
              </w:rPr>
              <w:t>) мовних норм та культури мовлення.</w:t>
            </w:r>
          </w:p>
        </w:tc>
      </w:tr>
    </w:tbl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FF71C6" w:rsidRPr="00860EC3" w:rsidRDefault="00FF71C6" w:rsidP="00FF71C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FF71C6" w:rsidRPr="00860EC3" w:rsidRDefault="00FF71C6" w:rsidP="00FF71C6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71C6" w:rsidRDefault="00FF71C6" w:rsidP="001F3282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2D7CBD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Pr="003643D7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3643D7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3643D7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3643D7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B0206" w:rsidRDefault="001B0206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1B0206" w:rsidSect="00C646C1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77FBC"/>
    <w:multiLevelType w:val="hybridMultilevel"/>
    <w:tmpl w:val="34040076"/>
    <w:lvl w:ilvl="0" w:tplc="2F6EE1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029C"/>
    <w:multiLevelType w:val="hybridMultilevel"/>
    <w:tmpl w:val="69C291EC"/>
    <w:lvl w:ilvl="0" w:tplc="DEDC4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5130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E34F3"/>
    <w:multiLevelType w:val="hybridMultilevel"/>
    <w:tmpl w:val="4B40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AD6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1172"/>
    <w:multiLevelType w:val="hybridMultilevel"/>
    <w:tmpl w:val="0AF2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C6DC7"/>
    <w:multiLevelType w:val="hybridMultilevel"/>
    <w:tmpl w:val="1138E242"/>
    <w:lvl w:ilvl="0" w:tplc="1A86FA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85C98"/>
    <w:multiLevelType w:val="hybridMultilevel"/>
    <w:tmpl w:val="537E79F0"/>
    <w:lvl w:ilvl="0" w:tplc="BABA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290A11"/>
    <w:multiLevelType w:val="hybridMultilevel"/>
    <w:tmpl w:val="B2B69B12"/>
    <w:lvl w:ilvl="0" w:tplc="7902E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3"/>
        </w:tabs>
        <w:ind w:left="-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  <w:rPr>
        <w:rFonts w:cs="Times New Roman"/>
      </w:rPr>
    </w:lvl>
  </w:abstractNum>
  <w:abstractNum w:abstractNumId="10">
    <w:nsid w:val="23844292"/>
    <w:multiLevelType w:val="hybridMultilevel"/>
    <w:tmpl w:val="A8B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183E60"/>
    <w:multiLevelType w:val="hybridMultilevel"/>
    <w:tmpl w:val="6E36A3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55575"/>
    <w:multiLevelType w:val="hybridMultilevel"/>
    <w:tmpl w:val="52B8BB12"/>
    <w:lvl w:ilvl="0" w:tplc="3274D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3">
    <w:nsid w:val="2A8C7F74"/>
    <w:multiLevelType w:val="hybridMultilevel"/>
    <w:tmpl w:val="E96C6732"/>
    <w:lvl w:ilvl="0" w:tplc="C046E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B592249"/>
    <w:multiLevelType w:val="hybridMultilevel"/>
    <w:tmpl w:val="33B03E92"/>
    <w:lvl w:ilvl="0" w:tplc="E0E2D37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D6F4825"/>
    <w:multiLevelType w:val="hybridMultilevel"/>
    <w:tmpl w:val="64B4C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750716"/>
    <w:multiLevelType w:val="hybridMultilevel"/>
    <w:tmpl w:val="1A78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6221"/>
    <w:multiLevelType w:val="hybridMultilevel"/>
    <w:tmpl w:val="8352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B06192"/>
    <w:multiLevelType w:val="hybridMultilevel"/>
    <w:tmpl w:val="D864FD94"/>
    <w:lvl w:ilvl="0" w:tplc="BCA6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F1F54"/>
    <w:multiLevelType w:val="hybridMultilevel"/>
    <w:tmpl w:val="D2B04830"/>
    <w:lvl w:ilvl="0" w:tplc="E0688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3939"/>
    <w:multiLevelType w:val="multilevel"/>
    <w:tmpl w:val="450AE9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3E853C8D"/>
    <w:multiLevelType w:val="hybridMultilevel"/>
    <w:tmpl w:val="B0DC8A9A"/>
    <w:lvl w:ilvl="0" w:tplc="09C64E5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8B750B"/>
    <w:multiLevelType w:val="hybridMultilevel"/>
    <w:tmpl w:val="8B7A2D28"/>
    <w:lvl w:ilvl="0" w:tplc="65724C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02B6A56"/>
    <w:multiLevelType w:val="hybridMultilevel"/>
    <w:tmpl w:val="968E6022"/>
    <w:lvl w:ilvl="0" w:tplc="04190011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4">
    <w:nsid w:val="406C3FE1"/>
    <w:multiLevelType w:val="hybridMultilevel"/>
    <w:tmpl w:val="2E3AC2FA"/>
    <w:lvl w:ilvl="0" w:tplc="E5FA3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C1DD7"/>
    <w:multiLevelType w:val="hybridMultilevel"/>
    <w:tmpl w:val="CCB022AE"/>
    <w:lvl w:ilvl="0" w:tplc="E05E1FA8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517" w:hanging="360"/>
      </w:pPr>
    </w:lvl>
    <w:lvl w:ilvl="2" w:tplc="0422001B">
      <w:start w:val="1"/>
      <w:numFmt w:val="lowerRoman"/>
      <w:lvlText w:val="%3."/>
      <w:lvlJc w:val="right"/>
      <w:pPr>
        <w:ind w:left="2237" w:hanging="180"/>
      </w:pPr>
    </w:lvl>
    <w:lvl w:ilvl="3" w:tplc="0422000F">
      <w:start w:val="1"/>
      <w:numFmt w:val="decimal"/>
      <w:lvlText w:val="%4."/>
      <w:lvlJc w:val="left"/>
      <w:pPr>
        <w:ind w:left="2957" w:hanging="360"/>
      </w:pPr>
    </w:lvl>
    <w:lvl w:ilvl="4" w:tplc="04220019">
      <w:start w:val="1"/>
      <w:numFmt w:val="lowerLetter"/>
      <w:lvlText w:val="%5."/>
      <w:lvlJc w:val="left"/>
      <w:pPr>
        <w:ind w:left="3677" w:hanging="360"/>
      </w:pPr>
    </w:lvl>
    <w:lvl w:ilvl="5" w:tplc="0422001B">
      <w:start w:val="1"/>
      <w:numFmt w:val="lowerRoman"/>
      <w:lvlText w:val="%6."/>
      <w:lvlJc w:val="right"/>
      <w:pPr>
        <w:ind w:left="4397" w:hanging="180"/>
      </w:pPr>
    </w:lvl>
    <w:lvl w:ilvl="6" w:tplc="0422000F">
      <w:start w:val="1"/>
      <w:numFmt w:val="decimal"/>
      <w:lvlText w:val="%7."/>
      <w:lvlJc w:val="left"/>
      <w:pPr>
        <w:ind w:left="5117" w:hanging="360"/>
      </w:pPr>
    </w:lvl>
    <w:lvl w:ilvl="7" w:tplc="04220019">
      <w:start w:val="1"/>
      <w:numFmt w:val="lowerLetter"/>
      <w:lvlText w:val="%8."/>
      <w:lvlJc w:val="left"/>
      <w:pPr>
        <w:ind w:left="5837" w:hanging="360"/>
      </w:pPr>
    </w:lvl>
    <w:lvl w:ilvl="8" w:tplc="0422001B">
      <w:start w:val="1"/>
      <w:numFmt w:val="lowerRoman"/>
      <w:lvlText w:val="%9."/>
      <w:lvlJc w:val="right"/>
      <w:pPr>
        <w:ind w:left="6557" w:hanging="180"/>
      </w:pPr>
    </w:lvl>
  </w:abstractNum>
  <w:abstractNum w:abstractNumId="26">
    <w:nsid w:val="49D940D8"/>
    <w:multiLevelType w:val="hybridMultilevel"/>
    <w:tmpl w:val="3F5E8C00"/>
    <w:lvl w:ilvl="0" w:tplc="380ECA52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13AF9"/>
    <w:multiLevelType w:val="hybridMultilevel"/>
    <w:tmpl w:val="EE609052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>
    <w:nsid w:val="4F3156BA"/>
    <w:multiLevelType w:val="hybridMultilevel"/>
    <w:tmpl w:val="EB0A8F0E"/>
    <w:lvl w:ilvl="0" w:tplc="ED4866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9052B"/>
    <w:multiLevelType w:val="hybridMultilevel"/>
    <w:tmpl w:val="08DE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4F57CAF"/>
    <w:multiLevelType w:val="hybridMultilevel"/>
    <w:tmpl w:val="E788D3FA"/>
    <w:lvl w:ilvl="0" w:tplc="0B3A23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B954C6"/>
    <w:multiLevelType w:val="hybridMultilevel"/>
    <w:tmpl w:val="B3FC3A82"/>
    <w:lvl w:ilvl="0" w:tplc="36B2C2F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2">
    <w:nsid w:val="5A1354F1"/>
    <w:multiLevelType w:val="hybridMultilevel"/>
    <w:tmpl w:val="DA2C7AB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20E05"/>
    <w:multiLevelType w:val="hybridMultilevel"/>
    <w:tmpl w:val="5976560A"/>
    <w:lvl w:ilvl="0" w:tplc="0E7282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1861C67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262AF2"/>
    <w:multiLevelType w:val="hybridMultilevel"/>
    <w:tmpl w:val="EB7EE452"/>
    <w:lvl w:ilvl="0" w:tplc="A2EC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551D1"/>
    <w:multiLevelType w:val="hybridMultilevel"/>
    <w:tmpl w:val="4474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56FC2"/>
    <w:multiLevelType w:val="hybridMultilevel"/>
    <w:tmpl w:val="593496E0"/>
    <w:lvl w:ilvl="0" w:tplc="AD26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B44508"/>
    <w:multiLevelType w:val="hybridMultilevel"/>
    <w:tmpl w:val="157A55E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3"/>
  </w:num>
  <w:num w:numId="4">
    <w:abstractNumId w:val="3"/>
  </w:num>
  <w:num w:numId="5">
    <w:abstractNumId w:val="15"/>
  </w:num>
  <w:num w:numId="6">
    <w:abstractNumId w:val="6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0"/>
  </w:num>
  <w:num w:numId="12">
    <w:abstractNumId w:val="1"/>
  </w:num>
  <w:num w:numId="13">
    <w:abstractNumId w:val="21"/>
  </w:num>
  <w:num w:numId="14">
    <w:abstractNumId w:val="18"/>
  </w:num>
  <w:num w:numId="15">
    <w:abstractNumId w:val="1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7"/>
  </w:num>
  <w:num w:numId="1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2"/>
  </w:num>
  <w:num w:numId="22">
    <w:abstractNumId w:val="2"/>
  </w:num>
  <w:num w:numId="23">
    <w:abstractNumId w:val="33"/>
  </w:num>
  <w:num w:numId="24">
    <w:abstractNumId w:val="13"/>
  </w:num>
  <w:num w:numId="25">
    <w:abstractNumId w:val="30"/>
  </w:num>
  <w:num w:numId="26">
    <w:abstractNumId w:val="8"/>
  </w:num>
  <w:num w:numId="27">
    <w:abstractNumId w:val="27"/>
  </w:num>
  <w:num w:numId="28">
    <w:abstractNumId w:val="31"/>
  </w:num>
  <w:num w:numId="29">
    <w:abstractNumId w:val="19"/>
  </w:num>
  <w:num w:numId="30">
    <w:abstractNumId w:val="34"/>
  </w:num>
  <w:num w:numId="31">
    <w:abstractNumId w:val="28"/>
  </w:num>
  <w:num w:numId="32">
    <w:abstractNumId w:val="32"/>
  </w:num>
  <w:num w:numId="33">
    <w:abstractNumId w:val="16"/>
  </w:num>
  <w:num w:numId="34">
    <w:abstractNumId w:val="12"/>
  </w:num>
  <w:num w:numId="35">
    <w:abstractNumId w:val="35"/>
  </w:num>
  <w:num w:numId="36">
    <w:abstractNumId w:val="5"/>
  </w:num>
  <w:num w:numId="37">
    <w:abstractNumId w:val="9"/>
  </w:num>
  <w:num w:numId="38">
    <w:abstractNumId w:val="37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F"/>
    <w:rsid w:val="00000331"/>
    <w:rsid w:val="00010A3B"/>
    <w:rsid w:val="00041EA7"/>
    <w:rsid w:val="00050672"/>
    <w:rsid w:val="00051BF6"/>
    <w:rsid w:val="00051D7C"/>
    <w:rsid w:val="00052558"/>
    <w:rsid w:val="0006758A"/>
    <w:rsid w:val="000730A7"/>
    <w:rsid w:val="00075D64"/>
    <w:rsid w:val="00076A4C"/>
    <w:rsid w:val="00080DFD"/>
    <w:rsid w:val="00097D75"/>
    <w:rsid w:val="000A125D"/>
    <w:rsid w:val="000B3FF2"/>
    <w:rsid w:val="000B4095"/>
    <w:rsid w:val="00101065"/>
    <w:rsid w:val="00131CC8"/>
    <w:rsid w:val="00141964"/>
    <w:rsid w:val="00156594"/>
    <w:rsid w:val="001A1EF9"/>
    <w:rsid w:val="001B0206"/>
    <w:rsid w:val="001B1C9E"/>
    <w:rsid w:val="001C0672"/>
    <w:rsid w:val="001C0F75"/>
    <w:rsid w:val="001C2786"/>
    <w:rsid w:val="001C5CBA"/>
    <w:rsid w:val="001C6485"/>
    <w:rsid w:val="001D636A"/>
    <w:rsid w:val="001E01E4"/>
    <w:rsid w:val="001F3282"/>
    <w:rsid w:val="001F44B6"/>
    <w:rsid w:val="002007C5"/>
    <w:rsid w:val="00217418"/>
    <w:rsid w:val="00241581"/>
    <w:rsid w:val="00241E06"/>
    <w:rsid w:val="00247271"/>
    <w:rsid w:val="0026455C"/>
    <w:rsid w:val="0027342F"/>
    <w:rsid w:val="002914DE"/>
    <w:rsid w:val="002A55A8"/>
    <w:rsid w:val="002A5C36"/>
    <w:rsid w:val="002A78A5"/>
    <w:rsid w:val="002B11D1"/>
    <w:rsid w:val="002C0EB3"/>
    <w:rsid w:val="002C6C73"/>
    <w:rsid w:val="002D7CBD"/>
    <w:rsid w:val="002F400E"/>
    <w:rsid w:val="00333444"/>
    <w:rsid w:val="003505DA"/>
    <w:rsid w:val="00357D14"/>
    <w:rsid w:val="003643D7"/>
    <w:rsid w:val="0037267F"/>
    <w:rsid w:val="003741FE"/>
    <w:rsid w:val="003800AB"/>
    <w:rsid w:val="00385F15"/>
    <w:rsid w:val="00391362"/>
    <w:rsid w:val="00393901"/>
    <w:rsid w:val="003C5A41"/>
    <w:rsid w:val="003D0E78"/>
    <w:rsid w:val="003D6118"/>
    <w:rsid w:val="003E2D61"/>
    <w:rsid w:val="003F3DAE"/>
    <w:rsid w:val="003F3FDC"/>
    <w:rsid w:val="0040244D"/>
    <w:rsid w:val="0040675F"/>
    <w:rsid w:val="00425FBC"/>
    <w:rsid w:val="00427768"/>
    <w:rsid w:val="00444ACF"/>
    <w:rsid w:val="00452A4A"/>
    <w:rsid w:val="00454EF4"/>
    <w:rsid w:val="004657BF"/>
    <w:rsid w:val="004910E6"/>
    <w:rsid w:val="00495409"/>
    <w:rsid w:val="004A09EE"/>
    <w:rsid w:val="004B48EA"/>
    <w:rsid w:val="004D2E86"/>
    <w:rsid w:val="004D31AF"/>
    <w:rsid w:val="004E5063"/>
    <w:rsid w:val="004F529C"/>
    <w:rsid w:val="00504872"/>
    <w:rsid w:val="00511214"/>
    <w:rsid w:val="00522829"/>
    <w:rsid w:val="00523B91"/>
    <w:rsid w:val="00526F34"/>
    <w:rsid w:val="00531B4F"/>
    <w:rsid w:val="0053708B"/>
    <w:rsid w:val="00540688"/>
    <w:rsid w:val="00544B59"/>
    <w:rsid w:val="00546DBA"/>
    <w:rsid w:val="00557B96"/>
    <w:rsid w:val="00563672"/>
    <w:rsid w:val="0058783B"/>
    <w:rsid w:val="00592BDF"/>
    <w:rsid w:val="005A29EC"/>
    <w:rsid w:val="005B14B5"/>
    <w:rsid w:val="005C1EE5"/>
    <w:rsid w:val="005C5207"/>
    <w:rsid w:val="005D5A24"/>
    <w:rsid w:val="005E1AE0"/>
    <w:rsid w:val="005E4268"/>
    <w:rsid w:val="005E48EA"/>
    <w:rsid w:val="00607787"/>
    <w:rsid w:val="00613336"/>
    <w:rsid w:val="006169FD"/>
    <w:rsid w:val="0061752B"/>
    <w:rsid w:val="00636911"/>
    <w:rsid w:val="00661362"/>
    <w:rsid w:val="006653B6"/>
    <w:rsid w:val="00666BA1"/>
    <w:rsid w:val="0068189C"/>
    <w:rsid w:val="00692413"/>
    <w:rsid w:val="006A161C"/>
    <w:rsid w:val="006A3552"/>
    <w:rsid w:val="006A4A64"/>
    <w:rsid w:val="006B56B3"/>
    <w:rsid w:val="006F73F0"/>
    <w:rsid w:val="00710DE7"/>
    <w:rsid w:val="00711EA1"/>
    <w:rsid w:val="00712F91"/>
    <w:rsid w:val="00713122"/>
    <w:rsid w:val="00735B43"/>
    <w:rsid w:val="00741710"/>
    <w:rsid w:val="00751824"/>
    <w:rsid w:val="00755424"/>
    <w:rsid w:val="00761F6E"/>
    <w:rsid w:val="00783F7F"/>
    <w:rsid w:val="00785F1D"/>
    <w:rsid w:val="007953B5"/>
    <w:rsid w:val="00796796"/>
    <w:rsid w:val="007A631D"/>
    <w:rsid w:val="007B30C8"/>
    <w:rsid w:val="007C1BAA"/>
    <w:rsid w:val="007C3F19"/>
    <w:rsid w:val="007D1CDB"/>
    <w:rsid w:val="007D3FAB"/>
    <w:rsid w:val="007E5571"/>
    <w:rsid w:val="007E7A89"/>
    <w:rsid w:val="007F0D36"/>
    <w:rsid w:val="007F21AC"/>
    <w:rsid w:val="007F2532"/>
    <w:rsid w:val="00804A87"/>
    <w:rsid w:val="00812B29"/>
    <w:rsid w:val="00815FA0"/>
    <w:rsid w:val="0082211D"/>
    <w:rsid w:val="00824AC9"/>
    <w:rsid w:val="0082556F"/>
    <w:rsid w:val="00832A4C"/>
    <w:rsid w:val="0083449C"/>
    <w:rsid w:val="00854122"/>
    <w:rsid w:val="00855B8F"/>
    <w:rsid w:val="008574AD"/>
    <w:rsid w:val="00866D0B"/>
    <w:rsid w:val="00880549"/>
    <w:rsid w:val="00880E0F"/>
    <w:rsid w:val="00894E08"/>
    <w:rsid w:val="00895755"/>
    <w:rsid w:val="00896690"/>
    <w:rsid w:val="008A39E5"/>
    <w:rsid w:val="008B7E72"/>
    <w:rsid w:val="008C5ABB"/>
    <w:rsid w:val="008D1875"/>
    <w:rsid w:val="008D2A67"/>
    <w:rsid w:val="008D3DC9"/>
    <w:rsid w:val="008E1D4C"/>
    <w:rsid w:val="008E3D0C"/>
    <w:rsid w:val="008E5617"/>
    <w:rsid w:val="008E75DA"/>
    <w:rsid w:val="009077AF"/>
    <w:rsid w:val="009105DA"/>
    <w:rsid w:val="009150E7"/>
    <w:rsid w:val="009170DD"/>
    <w:rsid w:val="00923889"/>
    <w:rsid w:val="00936CA4"/>
    <w:rsid w:val="00937C38"/>
    <w:rsid w:val="00943EC1"/>
    <w:rsid w:val="0094479F"/>
    <w:rsid w:val="00950D15"/>
    <w:rsid w:val="00960BF8"/>
    <w:rsid w:val="00960D94"/>
    <w:rsid w:val="00990B7E"/>
    <w:rsid w:val="009A5B5B"/>
    <w:rsid w:val="009B1204"/>
    <w:rsid w:val="009B4B8B"/>
    <w:rsid w:val="009D1B25"/>
    <w:rsid w:val="009D572F"/>
    <w:rsid w:val="009E0362"/>
    <w:rsid w:val="009E4AEF"/>
    <w:rsid w:val="00A2498E"/>
    <w:rsid w:val="00A3698D"/>
    <w:rsid w:val="00A42DC2"/>
    <w:rsid w:val="00A54CC1"/>
    <w:rsid w:val="00A56A0A"/>
    <w:rsid w:val="00A57525"/>
    <w:rsid w:val="00A76AA7"/>
    <w:rsid w:val="00A76D3C"/>
    <w:rsid w:val="00A82C10"/>
    <w:rsid w:val="00A849AF"/>
    <w:rsid w:val="00A85413"/>
    <w:rsid w:val="00A9173A"/>
    <w:rsid w:val="00A91AE0"/>
    <w:rsid w:val="00A91F2B"/>
    <w:rsid w:val="00A944D1"/>
    <w:rsid w:val="00A97F16"/>
    <w:rsid w:val="00AA37BD"/>
    <w:rsid w:val="00AC1D3A"/>
    <w:rsid w:val="00AD091C"/>
    <w:rsid w:val="00AD71D4"/>
    <w:rsid w:val="00AF2672"/>
    <w:rsid w:val="00AF569A"/>
    <w:rsid w:val="00B03856"/>
    <w:rsid w:val="00B17CEA"/>
    <w:rsid w:val="00B21C08"/>
    <w:rsid w:val="00B300C2"/>
    <w:rsid w:val="00B30946"/>
    <w:rsid w:val="00B3182E"/>
    <w:rsid w:val="00B35571"/>
    <w:rsid w:val="00B36D53"/>
    <w:rsid w:val="00B42F94"/>
    <w:rsid w:val="00B43A8C"/>
    <w:rsid w:val="00B46526"/>
    <w:rsid w:val="00B56C37"/>
    <w:rsid w:val="00B607D3"/>
    <w:rsid w:val="00B63771"/>
    <w:rsid w:val="00B65865"/>
    <w:rsid w:val="00B7523F"/>
    <w:rsid w:val="00B87AC8"/>
    <w:rsid w:val="00B93224"/>
    <w:rsid w:val="00BA27A1"/>
    <w:rsid w:val="00BA4441"/>
    <w:rsid w:val="00BA6533"/>
    <w:rsid w:val="00BB06D0"/>
    <w:rsid w:val="00BB3CD0"/>
    <w:rsid w:val="00BB69B9"/>
    <w:rsid w:val="00BC0C65"/>
    <w:rsid w:val="00BC3AA2"/>
    <w:rsid w:val="00BD2717"/>
    <w:rsid w:val="00BE598E"/>
    <w:rsid w:val="00BE682C"/>
    <w:rsid w:val="00BF49C9"/>
    <w:rsid w:val="00BF562A"/>
    <w:rsid w:val="00C10D8E"/>
    <w:rsid w:val="00C1695C"/>
    <w:rsid w:val="00C21319"/>
    <w:rsid w:val="00C2372A"/>
    <w:rsid w:val="00C3201A"/>
    <w:rsid w:val="00C34E7B"/>
    <w:rsid w:val="00C368C5"/>
    <w:rsid w:val="00C4295D"/>
    <w:rsid w:val="00C54972"/>
    <w:rsid w:val="00C5586F"/>
    <w:rsid w:val="00C646C1"/>
    <w:rsid w:val="00C646FF"/>
    <w:rsid w:val="00C75542"/>
    <w:rsid w:val="00C80BFB"/>
    <w:rsid w:val="00C919CC"/>
    <w:rsid w:val="00C92803"/>
    <w:rsid w:val="00C941C9"/>
    <w:rsid w:val="00CA642F"/>
    <w:rsid w:val="00CD1755"/>
    <w:rsid w:val="00CD272D"/>
    <w:rsid w:val="00CD2BC9"/>
    <w:rsid w:val="00CF3477"/>
    <w:rsid w:val="00D04D8F"/>
    <w:rsid w:val="00D0513C"/>
    <w:rsid w:val="00D135A7"/>
    <w:rsid w:val="00D171A3"/>
    <w:rsid w:val="00D27676"/>
    <w:rsid w:val="00D32628"/>
    <w:rsid w:val="00D337CF"/>
    <w:rsid w:val="00D342CC"/>
    <w:rsid w:val="00D42A9B"/>
    <w:rsid w:val="00D521F4"/>
    <w:rsid w:val="00D63CEA"/>
    <w:rsid w:val="00D73771"/>
    <w:rsid w:val="00D7466A"/>
    <w:rsid w:val="00D76435"/>
    <w:rsid w:val="00D77241"/>
    <w:rsid w:val="00D809BC"/>
    <w:rsid w:val="00D90388"/>
    <w:rsid w:val="00D966FE"/>
    <w:rsid w:val="00DA191C"/>
    <w:rsid w:val="00DC01B0"/>
    <w:rsid w:val="00DC0E0F"/>
    <w:rsid w:val="00DC1B1F"/>
    <w:rsid w:val="00DC26B7"/>
    <w:rsid w:val="00DC46F9"/>
    <w:rsid w:val="00E100B0"/>
    <w:rsid w:val="00E21769"/>
    <w:rsid w:val="00E24761"/>
    <w:rsid w:val="00E26679"/>
    <w:rsid w:val="00E31B31"/>
    <w:rsid w:val="00E34A55"/>
    <w:rsid w:val="00E34EB3"/>
    <w:rsid w:val="00E41B70"/>
    <w:rsid w:val="00E52F5D"/>
    <w:rsid w:val="00E67551"/>
    <w:rsid w:val="00E7635C"/>
    <w:rsid w:val="00E777DE"/>
    <w:rsid w:val="00E94A2F"/>
    <w:rsid w:val="00EB5D49"/>
    <w:rsid w:val="00EC6933"/>
    <w:rsid w:val="00EC775E"/>
    <w:rsid w:val="00ED0860"/>
    <w:rsid w:val="00EE0AFF"/>
    <w:rsid w:val="00EE1D95"/>
    <w:rsid w:val="00EE2BF0"/>
    <w:rsid w:val="00EE33CC"/>
    <w:rsid w:val="00EE5495"/>
    <w:rsid w:val="00EF0E4D"/>
    <w:rsid w:val="00EF2D8E"/>
    <w:rsid w:val="00EF447F"/>
    <w:rsid w:val="00F245A4"/>
    <w:rsid w:val="00F24700"/>
    <w:rsid w:val="00F25792"/>
    <w:rsid w:val="00F303D6"/>
    <w:rsid w:val="00F36799"/>
    <w:rsid w:val="00F37B25"/>
    <w:rsid w:val="00F40FC9"/>
    <w:rsid w:val="00F515B4"/>
    <w:rsid w:val="00F5515F"/>
    <w:rsid w:val="00F5585C"/>
    <w:rsid w:val="00F651BA"/>
    <w:rsid w:val="00F65866"/>
    <w:rsid w:val="00F67B62"/>
    <w:rsid w:val="00F700AB"/>
    <w:rsid w:val="00F716C3"/>
    <w:rsid w:val="00F7346A"/>
    <w:rsid w:val="00F842FF"/>
    <w:rsid w:val="00F86D80"/>
    <w:rsid w:val="00FA440D"/>
    <w:rsid w:val="00FA6A43"/>
    <w:rsid w:val="00FC2DCA"/>
    <w:rsid w:val="00FD350A"/>
    <w:rsid w:val="00FD3DE2"/>
    <w:rsid w:val="00FE47E7"/>
    <w:rsid w:val="00FF71C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uiPriority w:val="99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31">
    <w:name w:val="Абзац списка3"/>
    <w:basedOn w:val="a"/>
    <w:rsid w:val="00BB0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4">
    <w:name w:val="Абзац списка4"/>
    <w:basedOn w:val="a"/>
    <w:rsid w:val="00385F15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uiPriority w:val="99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31">
    <w:name w:val="Абзац списка3"/>
    <w:basedOn w:val="a"/>
    <w:rsid w:val="00BB0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4">
    <w:name w:val="Абзац списка4"/>
    <w:basedOn w:val="a"/>
    <w:rsid w:val="00385F15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3" TargetMode="External"/><Relationship Id="rId13" Type="http://schemas.openxmlformats.org/officeDocument/2006/relationships/hyperlink" Target="http://zakon5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zakon5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1682-18/paran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kon5.rada.gov.ua/laws/show/1682-18/paran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1682-18/paran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E208-F2A5-4C17-AB78-F43E6758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11850</Words>
  <Characters>6755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Юрченко</dc:creator>
  <cp:keywords/>
  <dc:description/>
  <cp:lastModifiedBy>pro</cp:lastModifiedBy>
  <cp:revision>2</cp:revision>
  <cp:lastPrinted>2017-11-13T10:23:00Z</cp:lastPrinted>
  <dcterms:created xsi:type="dcterms:W3CDTF">2017-11-17T06:46:00Z</dcterms:created>
  <dcterms:modified xsi:type="dcterms:W3CDTF">2017-11-17T06:46:00Z</dcterms:modified>
</cp:coreProperties>
</file>