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BF" w:rsidRDefault="009023BF" w:rsidP="009023B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9023BF">
        <w:rPr>
          <w:b/>
          <w:bCs/>
          <w:sz w:val="28"/>
          <w:szCs w:val="28"/>
          <w:bdr w:val="none" w:sz="0" w:space="0" w:color="auto" w:frame="1"/>
          <w:lang w:val="uk-UA"/>
        </w:rPr>
        <w:t>Документи, які надаються</w:t>
      </w:r>
      <w:r w:rsidRPr="009023BF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разом з Конкурсною пропозицією </w:t>
      </w:r>
      <w:r w:rsidRPr="009023BF">
        <w:rPr>
          <w:b/>
          <w:sz w:val="28"/>
          <w:szCs w:val="28"/>
          <w:bdr w:val="none" w:sz="0" w:space="0" w:color="auto" w:frame="1"/>
          <w:lang w:val="uk-UA"/>
        </w:rPr>
        <w:t xml:space="preserve">учасниками конкурсу – </w:t>
      </w:r>
      <w:r w:rsidRPr="009023BF">
        <w:rPr>
          <w:b/>
          <w:bCs/>
          <w:sz w:val="28"/>
          <w:szCs w:val="28"/>
          <w:lang w:val="uk-UA"/>
        </w:rPr>
        <w:t>фізичними особами-підприємцями</w:t>
      </w:r>
      <w:r w:rsidRPr="009023BF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9023BF" w:rsidRPr="009023BF" w:rsidRDefault="009023BF" w:rsidP="009023B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z w:val="28"/>
          <w:szCs w:val="28"/>
          <w:lang w:val="uk-UA"/>
        </w:rPr>
      </w:pPr>
      <w:bookmarkStart w:id="0" w:name="_GoBack"/>
      <w:bookmarkEnd w:id="0"/>
    </w:p>
    <w:p w:rsidR="009023BF" w:rsidRPr="00175128" w:rsidRDefault="009023BF" w:rsidP="009023B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копія паспорта;</w:t>
      </w:r>
    </w:p>
    <w:p w:rsidR="009023BF" w:rsidRPr="00175128" w:rsidRDefault="009023BF" w:rsidP="009023B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копія податкової декларації про майновий стан і доходи та/або податкової декларації платника єдиного податку фізичної особи-підприємця за попередній рік;</w:t>
      </w:r>
    </w:p>
    <w:p w:rsidR="009023BF" w:rsidRPr="00175128" w:rsidRDefault="009023BF" w:rsidP="009023B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довідка територіального органу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75128">
        <w:rPr>
          <w:sz w:val="28"/>
          <w:szCs w:val="28"/>
          <w:lang w:val="uk-UA"/>
        </w:rPr>
        <w:t>ДФС</w:t>
      </w:r>
      <w:r>
        <w:rPr>
          <w:sz w:val="28"/>
          <w:szCs w:val="28"/>
          <w:lang w:val="uk-UA"/>
        </w:rPr>
        <w:t xml:space="preserve"> </w:t>
      </w:r>
      <w:r w:rsidRPr="00175128">
        <w:rPr>
          <w:sz w:val="28"/>
          <w:szCs w:val="28"/>
          <w:bdr w:val="none" w:sz="0" w:space="0" w:color="auto" w:frame="1"/>
          <w:lang w:val="uk-UA"/>
        </w:rPr>
        <w:t>про відсутність податкового боргу, видана не пізніше ніж за місяць до подання конкурсної пропозиції;</w:t>
      </w:r>
    </w:p>
    <w:p w:rsidR="009023BF" w:rsidRPr="009023BF" w:rsidRDefault="009023BF" w:rsidP="009023B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довідка з обслуговуючого банку (банків) про наявність рахунків в банківських установах та про відсутність заборгованості по сплаті відсотків по кредитах станом на останній день місяця, що передує дню розгляду конкурсних пропозицій.</w:t>
      </w:r>
    </w:p>
    <w:sectPr w:rsidR="009023BF" w:rsidRPr="00902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2"/>
    <w:rsid w:val="0072162C"/>
    <w:rsid w:val="009023BF"/>
    <w:rsid w:val="009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CAC6-96A1-4A3E-B1BB-9C3D8DA6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23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023BF"/>
    <w:rPr>
      <w:rFonts w:eastAsia="Times New Roman"/>
      <w:sz w:val="24"/>
      <w:szCs w:val="24"/>
      <w:lang w:val="ru-RU" w:eastAsia="ru-RU"/>
    </w:rPr>
  </w:style>
  <w:style w:type="paragraph" w:styleId="a3">
    <w:name w:val="Normal (Web)"/>
    <w:basedOn w:val="a"/>
    <w:rsid w:val="009023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2019-10-16T06:24:00Z</dcterms:created>
  <dcterms:modified xsi:type="dcterms:W3CDTF">2019-10-16T06:26:00Z</dcterms:modified>
</cp:coreProperties>
</file>